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DB" w:rsidRPr="00A12DDB" w:rsidRDefault="00A12DDB" w:rsidP="00A12DDB">
      <w:pPr>
        <w:jc w:val="center"/>
        <w:rPr>
          <w:rFonts w:ascii="Liberation Serif" w:hAnsi="Liberation Serif"/>
          <w:b/>
          <w:sz w:val="32"/>
        </w:rPr>
      </w:pPr>
      <w:r w:rsidRPr="00A12DDB">
        <w:rPr>
          <w:rFonts w:ascii="Liberation Serif" w:hAnsi="Liberation Serif"/>
          <w:b/>
          <w:sz w:val="32"/>
        </w:rPr>
        <w:t xml:space="preserve">Результаты социологического опроса уровня восприятия коррупции </w:t>
      </w:r>
    </w:p>
    <w:p w:rsidR="00A12DDB" w:rsidRPr="00A12DDB" w:rsidRDefault="00A12DDB" w:rsidP="00A12DDB">
      <w:pPr>
        <w:ind w:firstLine="567"/>
        <w:jc w:val="both"/>
        <w:rPr>
          <w:rFonts w:ascii="Liberation Serif" w:hAnsi="Liberation Serif"/>
        </w:rPr>
      </w:pPr>
    </w:p>
    <w:p w:rsidR="00A12DDB" w:rsidRPr="00A12DDB" w:rsidRDefault="00A12DDB" w:rsidP="00A12DDB">
      <w:pPr>
        <w:ind w:firstLine="567"/>
        <w:jc w:val="both"/>
        <w:rPr>
          <w:rFonts w:ascii="Liberation Serif" w:hAnsi="Liberation Serif"/>
        </w:rPr>
      </w:pPr>
    </w:p>
    <w:p w:rsidR="00A12DDB" w:rsidRPr="00A12DDB" w:rsidRDefault="00A12DDB" w:rsidP="00A12DDB">
      <w:pPr>
        <w:ind w:firstLine="567"/>
        <w:jc w:val="both"/>
        <w:rPr>
          <w:rFonts w:ascii="Liberation Serif" w:hAnsi="Liberation Serif"/>
        </w:rPr>
      </w:pPr>
      <w:r w:rsidRPr="00A12DDB">
        <w:rPr>
          <w:rFonts w:ascii="Liberation Serif" w:hAnsi="Liberation Serif"/>
        </w:rPr>
        <w:t xml:space="preserve">В </w:t>
      </w:r>
      <w:r w:rsidRPr="00A12DDB">
        <w:rPr>
          <w:rFonts w:ascii="Liberation Serif" w:hAnsi="Liberation Serif"/>
          <w:lang w:val="en-US"/>
        </w:rPr>
        <w:t>III</w:t>
      </w:r>
      <w:r w:rsidRPr="00A12DDB">
        <w:rPr>
          <w:rFonts w:ascii="Liberation Serif" w:hAnsi="Liberation Serif"/>
        </w:rPr>
        <w:t xml:space="preserve"> квартале 2019 года проведен социологический опрос по уровню восприятия бытовой коррупции у жителей Сладковского сельского поселения. В анкетирование приняли участие 35 человек,  19 женщин и 16  мужчин затрагивающие разные слои населения. </w:t>
      </w:r>
    </w:p>
    <w:p w:rsidR="00A12DDB" w:rsidRPr="00A12DDB" w:rsidRDefault="00A12DDB" w:rsidP="00A12DDB">
      <w:pPr>
        <w:ind w:firstLine="567"/>
        <w:jc w:val="both"/>
        <w:rPr>
          <w:rFonts w:ascii="Liberation Serif" w:hAnsi="Liberation Serif"/>
        </w:rPr>
      </w:pPr>
      <w:r w:rsidRPr="00A12DDB">
        <w:rPr>
          <w:rFonts w:ascii="Liberation Serif" w:hAnsi="Liberation Serif"/>
        </w:rPr>
        <w:t xml:space="preserve">Более 90 % </w:t>
      </w:r>
      <w:proofErr w:type="gramStart"/>
      <w:r w:rsidRPr="00A12DDB">
        <w:rPr>
          <w:rFonts w:ascii="Liberation Serif" w:hAnsi="Liberation Serif"/>
        </w:rPr>
        <w:t>отвечающих</w:t>
      </w:r>
      <w:proofErr w:type="gramEnd"/>
      <w:r w:rsidRPr="00A12DDB">
        <w:rPr>
          <w:rFonts w:ascii="Liberation Serif" w:hAnsi="Liberation Serif"/>
        </w:rPr>
        <w:t xml:space="preserve"> в коррупционную ситуацию не попадали. За 2019 календарный год при обращении в органы власти, различные учреждения и организации количество коррупционных ситуаций составляет – 0 (ноль). На вопрос о мерах в наибольшей степени способных повлиять на снижение коррупции в Свердловской области жители отвечают об ужесточении наказания за коррупцию, наведения порядка на местах сверху и усиление </w:t>
      </w:r>
      <w:proofErr w:type="gramStart"/>
      <w:r w:rsidRPr="00A12DDB">
        <w:rPr>
          <w:rFonts w:ascii="Liberation Serif" w:hAnsi="Liberation Serif"/>
        </w:rPr>
        <w:t>контроля за</w:t>
      </w:r>
      <w:proofErr w:type="gramEnd"/>
      <w:r w:rsidRPr="00A12DDB">
        <w:rPr>
          <w:rFonts w:ascii="Liberation Serif" w:hAnsi="Liberation Serif"/>
        </w:rPr>
        <w:t xml:space="preserve"> расходами чиновников, членов их семей, массовая пропаганда нетерпимости  к коррупции. На вопрос, «При каких ситуациях, на Ваш взгляд, наиболее часто совершаются коррупционные правонарушения?» - большая часть отвечающих считает «нарушение правил дорожного движения». Оценивают уровень коррупции, и эффективность антикоррупционных мер за последний год как в целом по стране, так и в Свердловской области и Сладковском поселении  - среднее   </w:t>
      </w:r>
    </w:p>
    <w:p w:rsidR="00D80595" w:rsidRPr="00A12DDB" w:rsidRDefault="00D80595">
      <w:pPr>
        <w:rPr>
          <w:rFonts w:ascii="Liberation Serif" w:hAnsi="Liberation Serif"/>
        </w:rPr>
      </w:pPr>
    </w:p>
    <w:sectPr w:rsidR="00D80595" w:rsidRPr="00A12DDB" w:rsidSect="00D8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DB"/>
    <w:rsid w:val="00073492"/>
    <w:rsid w:val="00124554"/>
    <w:rsid w:val="001315D6"/>
    <w:rsid w:val="001C024A"/>
    <w:rsid w:val="00292FF4"/>
    <w:rsid w:val="002D167C"/>
    <w:rsid w:val="003070F4"/>
    <w:rsid w:val="0031554E"/>
    <w:rsid w:val="003227DA"/>
    <w:rsid w:val="00416C12"/>
    <w:rsid w:val="004459A3"/>
    <w:rsid w:val="00523105"/>
    <w:rsid w:val="006058E0"/>
    <w:rsid w:val="00605C33"/>
    <w:rsid w:val="006C4B8D"/>
    <w:rsid w:val="00720FC8"/>
    <w:rsid w:val="00721D47"/>
    <w:rsid w:val="007F7E89"/>
    <w:rsid w:val="00816D9C"/>
    <w:rsid w:val="00900513"/>
    <w:rsid w:val="00901006"/>
    <w:rsid w:val="009A00BB"/>
    <w:rsid w:val="00A12DDB"/>
    <w:rsid w:val="00A23046"/>
    <w:rsid w:val="00A5506A"/>
    <w:rsid w:val="00A63230"/>
    <w:rsid w:val="00A978A3"/>
    <w:rsid w:val="00C86EF3"/>
    <w:rsid w:val="00C91F68"/>
    <w:rsid w:val="00CA53C8"/>
    <w:rsid w:val="00D2518D"/>
    <w:rsid w:val="00D47186"/>
    <w:rsid w:val="00D80595"/>
    <w:rsid w:val="00DD7555"/>
    <w:rsid w:val="00DF13A6"/>
    <w:rsid w:val="00E7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2020-02-21T03:45:00Z</dcterms:created>
  <dcterms:modified xsi:type="dcterms:W3CDTF">2020-02-21T03:46:00Z</dcterms:modified>
</cp:coreProperties>
</file>