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C" w:rsidRDefault="00F931BC" w:rsidP="00F931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</w:p>
    <w:p w:rsidR="00F931BC" w:rsidRDefault="00F931BC" w:rsidP="00F931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Сладковского КДЦ</w:t>
      </w:r>
    </w:p>
    <w:p w:rsidR="00F931BC" w:rsidRDefault="00F931BC" w:rsidP="00F931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Сладковского сельского поселения</w:t>
      </w:r>
    </w:p>
    <w:p w:rsidR="00F931BC" w:rsidRDefault="00F931BC" w:rsidP="00F931BC">
      <w:pPr>
        <w:jc w:val="center"/>
        <w:rPr>
          <w:sz w:val="28"/>
          <w:szCs w:val="28"/>
        </w:rPr>
      </w:pPr>
    </w:p>
    <w:p w:rsidR="00F931BC" w:rsidRDefault="00F931BC" w:rsidP="00F931BC">
      <w:pPr>
        <w:jc w:val="center"/>
        <w:rPr>
          <w:sz w:val="28"/>
          <w:szCs w:val="28"/>
        </w:rPr>
      </w:pPr>
    </w:p>
    <w:p w:rsidR="00F931BC" w:rsidRDefault="00F931BC" w:rsidP="00F931BC">
      <w:pPr>
        <w:jc w:val="center"/>
        <w:rPr>
          <w:sz w:val="28"/>
          <w:szCs w:val="28"/>
        </w:rPr>
      </w:pPr>
    </w:p>
    <w:p w:rsidR="00F931BC" w:rsidRDefault="00F931BC" w:rsidP="00F931BC">
      <w:pPr>
        <w:jc w:val="center"/>
        <w:rPr>
          <w:sz w:val="28"/>
          <w:szCs w:val="28"/>
        </w:rPr>
      </w:pPr>
    </w:p>
    <w:p w:rsidR="00F931BC" w:rsidRDefault="00F931BC" w:rsidP="00F931BC">
      <w:pPr>
        <w:jc w:val="center"/>
        <w:rPr>
          <w:sz w:val="28"/>
          <w:szCs w:val="28"/>
        </w:rPr>
      </w:pPr>
    </w:p>
    <w:p w:rsidR="00F931BC" w:rsidRDefault="00F931BC" w:rsidP="00F931BC">
      <w:pPr>
        <w:jc w:val="center"/>
        <w:rPr>
          <w:sz w:val="28"/>
          <w:szCs w:val="28"/>
        </w:rPr>
      </w:pPr>
    </w:p>
    <w:p w:rsidR="00F931BC" w:rsidRDefault="00F931BC" w:rsidP="00C5237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План работы</w:t>
      </w:r>
    </w:p>
    <w:p w:rsidR="00F931BC" w:rsidRDefault="00F931BC" w:rsidP="00C5237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Пушкаревского ДК</w:t>
      </w:r>
    </w:p>
    <w:p w:rsidR="00F931BC" w:rsidRDefault="00F931BC" w:rsidP="00C5237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2017 год</w:t>
      </w:r>
    </w:p>
    <w:p w:rsidR="00F931BC" w:rsidRDefault="00F931BC" w:rsidP="00F931BC">
      <w:pPr>
        <w:jc w:val="center"/>
        <w:rPr>
          <w:b/>
        </w:rPr>
      </w:pPr>
    </w:p>
    <w:p w:rsidR="00F931BC" w:rsidRDefault="00F931BC" w:rsidP="00F931BC">
      <w:pPr>
        <w:jc w:val="center"/>
        <w:rPr>
          <w:b/>
        </w:rPr>
      </w:pPr>
    </w:p>
    <w:p w:rsidR="00F931BC" w:rsidRDefault="00F931BC" w:rsidP="00F931BC">
      <w:pPr>
        <w:jc w:val="center"/>
        <w:rPr>
          <w:b/>
        </w:rPr>
      </w:pPr>
    </w:p>
    <w:p w:rsidR="00F931BC" w:rsidRDefault="00F931BC" w:rsidP="00F931BC">
      <w:pPr>
        <w:jc w:val="center"/>
        <w:rPr>
          <w:b/>
        </w:rPr>
      </w:pPr>
    </w:p>
    <w:p w:rsidR="00F931BC" w:rsidRDefault="00F931BC" w:rsidP="00F931BC">
      <w:pPr>
        <w:jc w:val="center"/>
        <w:rPr>
          <w:b/>
        </w:rPr>
      </w:pPr>
    </w:p>
    <w:p w:rsidR="00F931BC" w:rsidRDefault="00F931BC" w:rsidP="00F931BC">
      <w:pPr>
        <w:jc w:val="center"/>
        <w:rPr>
          <w:b/>
        </w:rPr>
      </w:pPr>
    </w:p>
    <w:p w:rsidR="00F931BC" w:rsidRDefault="00F931BC" w:rsidP="00F931BC">
      <w:pPr>
        <w:jc w:val="center"/>
        <w:rPr>
          <w:b/>
        </w:rPr>
      </w:pPr>
    </w:p>
    <w:p w:rsidR="00F931BC" w:rsidRDefault="00F931BC" w:rsidP="00F931BC">
      <w:pPr>
        <w:jc w:val="center"/>
        <w:rPr>
          <w:b/>
        </w:rPr>
      </w:pPr>
    </w:p>
    <w:p w:rsidR="00F931BC" w:rsidRDefault="00F931BC" w:rsidP="00F931BC">
      <w:pPr>
        <w:jc w:val="center"/>
        <w:rPr>
          <w:b/>
        </w:rPr>
      </w:pPr>
    </w:p>
    <w:p w:rsidR="00F931BC" w:rsidRDefault="00F931BC" w:rsidP="00F931BC">
      <w:pPr>
        <w:jc w:val="center"/>
        <w:rPr>
          <w:b/>
        </w:rPr>
      </w:pPr>
    </w:p>
    <w:p w:rsidR="00F931BC" w:rsidRDefault="00F931BC" w:rsidP="00F931BC">
      <w:pPr>
        <w:jc w:val="center"/>
        <w:rPr>
          <w:b/>
        </w:rPr>
      </w:pPr>
    </w:p>
    <w:p w:rsidR="00F931BC" w:rsidRPr="00876B72" w:rsidRDefault="00F931BC" w:rsidP="00F93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76B72">
        <w:rPr>
          <w:sz w:val="28"/>
          <w:szCs w:val="28"/>
        </w:rPr>
        <w:t>с. Пушкарево</w:t>
      </w:r>
    </w:p>
    <w:p w:rsidR="0036211E" w:rsidRDefault="009C1884" w:rsidP="009C1884">
      <w:pPr>
        <w:jc w:val="center"/>
        <w:rPr>
          <w:sz w:val="40"/>
          <w:szCs w:val="40"/>
        </w:rPr>
      </w:pPr>
      <w:r w:rsidRPr="009C1884">
        <w:rPr>
          <w:sz w:val="40"/>
          <w:szCs w:val="40"/>
        </w:rPr>
        <w:lastRenderedPageBreak/>
        <w:t xml:space="preserve">Патриотическое воспитание детей, подростков и </w:t>
      </w:r>
      <w:r>
        <w:rPr>
          <w:sz w:val="40"/>
          <w:szCs w:val="40"/>
        </w:rPr>
        <w:t xml:space="preserve">        </w:t>
      </w:r>
      <w:r w:rsidRPr="009C1884">
        <w:rPr>
          <w:sz w:val="40"/>
          <w:szCs w:val="40"/>
        </w:rPr>
        <w:t>молодежи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8841"/>
      </w:tblGrid>
      <w:tr w:rsidR="009C1884" w:rsidTr="00C52373">
        <w:tc>
          <w:tcPr>
            <w:tcW w:w="639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361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«Язык родной дружи со мной»</w:t>
            </w:r>
          </w:p>
        </w:tc>
      </w:tr>
      <w:tr w:rsidR="009C1884" w:rsidTr="00C52373">
        <w:tc>
          <w:tcPr>
            <w:tcW w:w="639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361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– игра «Давай с тобой поговорим»</w:t>
            </w:r>
          </w:p>
        </w:tc>
      </w:tr>
      <w:tr w:rsidR="009C1884" w:rsidTr="00C52373">
        <w:tc>
          <w:tcPr>
            <w:tcW w:w="639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361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«Часы истории»</w:t>
            </w:r>
          </w:p>
        </w:tc>
      </w:tr>
      <w:tr w:rsidR="009C1884" w:rsidTr="00C52373">
        <w:tc>
          <w:tcPr>
            <w:tcW w:w="639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361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«Они не вернулись из боя»</w:t>
            </w:r>
          </w:p>
        </w:tc>
      </w:tr>
      <w:tr w:rsidR="009C1884" w:rsidTr="00C52373">
        <w:tc>
          <w:tcPr>
            <w:tcW w:w="639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361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памяти «Вечной памятью живы»</w:t>
            </w:r>
          </w:p>
        </w:tc>
      </w:tr>
      <w:tr w:rsidR="009C1884" w:rsidTr="00C52373">
        <w:tc>
          <w:tcPr>
            <w:tcW w:w="639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361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«Мы граждане одной страны»</w:t>
            </w:r>
          </w:p>
        </w:tc>
      </w:tr>
      <w:tr w:rsidR="009C1884" w:rsidTr="00C52373">
        <w:tc>
          <w:tcPr>
            <w:tcW w:w="639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361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«Помнить сердце велит»</w:t>
            </w:r>
          </w:p>
        </w:tc>
      </w:tr>
      <w:tr w:rsidR="009C1884" w:rsidTr="00C52373">
        <w:tc>
          <w:tcPr>
            <w:tcW w:w="639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361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«Мир в наших руках»</w:t>
            </w:r>
          </w:p>
        </w:tc>
      </w:tr>
      <w:tr w:rsidR="009C1884" w:rsidTr="00C52373">
        <w:tc>
          <w:tcPr>
            <w:tcW w:w="639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361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«22 июня – это не забыть никогда»</w:t>
            </w:r>
          </w:p>
        </w:tc>
      </w:tr>
      <w:tr w:rsidR="009C1884" w:rsidTr="00C52373">
        <w:tc>
          <w:tcPr>
            <w:tcW w:w="639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361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Государственного флага России</w:t>
            </w:r>
          </w:p>
        </w:tc>
      </w:tr>
      <w:tr w:rsidR="009C1884" w:rsidTr="00C52373">
        <w:tc>
          <w:tcPr>
            <w:tcW w:w="639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61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«Школьная разведка»</w:t>
            </w:r>
          </w:p>
        </w:tc>
      </w:tr>
      <w:tr w:rsidR="009C1884" w:rsidTr="00C52373">
        <w:tc>
          <w:tcPr>
            <w:tcW w:w="639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61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«Гимн, герб, флаг России»</w:t>
            </w:r>
          </w:p>
        </w:tc>
      </w:tr>
      <w:tr w:rsidR="009C1884" w:rsidTr="00C52373">
        <w:tc>
          <w:tcPr>
            <w:tcW w:w="639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361" w:type="pct"/>
          </w:tcPr>
          <w:p w:rsidR="009C1884" w:rsidRDefault="00534FD2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FF07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посвященная истории русского быта «В русской избе»</w:t>
            </w:r>
          </w:p>
        </w:tc>
      </w:tr>
      <w:tr w:rsidR="009C1884" w:rsidTr="00C52373">
        <w:tc>
          <w:tcPr>
            <w:tcW w:w="639" w:type="pct"/>
          </w:tcPr>
          <w:p w:rsidR="009C1884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361" w:type="pct"/>
          </w:tcPr>
          <w:p w:rsidR="009C1884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единства. Беседа «Гордые символы России»</w:t>
            </w:r>
          </w:p>
        </w:tc>
      </w:tr>
      <w:tr w:rsidR="009C1884" w:rsidTr="00C52373">
        <w:tc>
          <w:tcPr>
            <w:tcW w:w="639" w:type="pct"/>
          </w:tcPr>
          <w:p w:rsidR="009C1884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361" w:type="pct"/>
          </w:tcPr>
          <w:p w:rsidR="009C1884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о русской культуре и истории «Это Родина моя»</w:t>
            </w:r>
          </w:p>
        </w:tc>
      </w:tr>
      <w:tr w:rsidR="009C1884" w:rsidTr="00C52373">
        <w:tc>
          <w:tcPr>
            <w:tcW w:w="639" w:type="pct"/>
          </w:tcPr>
          <w:p w:rsidR="009C1884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361" w:type="pct"/>
          </w:tcPr>
          <w:p w:rsidR="009C1884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соревнование «Славянские чудеса»</w:t>
            </w:r>
          </w:p>
        </w:tc>
      </w:tr>
    </w:tbl>
    <w:p w:rsidR="009C1884" w:rsidRDefault="009C1884" w:rsidP="009C1884">
      <w:pPr>
        <w:jc w:val="center"/>
        <w:rPr>
          <w:sz w:val="28"/>
          <w:szCs w:val="28"/>
        </w:rPr>
      </w:pPr>
    </w:p>
    <w:p w:rsidR="00FF07A5" w:rsidRDefault="00FF07A5" w:rsidP="009C1884">
      <w:pPr>
        <w:jc w:val="center"/>
        <w:rPr>
          <w:sz w:val="44"/>
          <w:szCs w:val="44"/>
        </w:rPr>
      </w:pPr>
      <w:r w:rsidRPr="00FF07A5">
        <w:rPr>
          <w:sz w:val="44"/>
          <w:szCs w:val="44"/>
        </w:rPr>
        <w:t>Мероприятия по году экологии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8844"/>
      </w:tblGrid>
      <w:tr w:rsidR="00FF07A5" w:rsidTr="00FF07A5"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беседа «Сохраним богатство России»</w:t>
            </w:r>
          </w:p>
        </w:tc>
      </w:tr>
      <w:tr w:rsidR="00FF07A5" w:rsidTr="00FF07A5"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викторина «Под земным парусом в будущее»</w:t>
            </w:r>
          </w:p>
        </w:tc>
      </w:tr>
      <w:tr w:rsidR="00FF07A5" w:rsidTr="00FF07A5"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«Дар маленького зернышка»</w:t>
            </w:r>
          </w:p>
        </w:tc>
      </w:tr>
      <w:tr w:rsidR="00FF07A5" w:rsidTr="00FF07A5"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«Аз и Буки экологической науки»</w:t>
            </w:r>
          </w:p>
        </w:tc>
      </w:tr>
      <w:tr w:rsidR="00FF07A5" w:rsidTr="00FF07A5"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беседа «Птицы наши соседи по планете»</w:t>
            </w:r>
          </w:p>
        </w:tc>
      </w:tr>
      <w:tr w:rsidR="00FF07A5" w:rsidTr="00FF07A5"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диалог «Природы чудный лик»</w:t>
            </w:r>
          </w:p>
        </w:tc>
      </w:tr>
      <w:tr w:rsidR="00FF07A5" w:rsidTr="00FF07A5"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FF07A5" w:rsidRDefault="00FF07A5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конкурс по страницам красной книги </w:t>
            </w:r>
            <w:r w:rsidR="000C502F">
              <w:rPr>
                <w:sz w:val="28"/>
                <w:szCs w:val="28"/>
              </w:rPr>
              <w:t>«Они просят защиты»</w:t>
            </w:r>
          </w:p>
        </w:tc>
      </w:tr>
      <w:tr w:rsidR="00FF07A5" w:rsidTr="00FF07A5">
        <w:tc>
          <w:tcPr>
            <w:tcW w:w="0" w:type="auto"/>
          </w:tcPr>
          <w:p w:rsidR="00FF07A5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FF07A5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из природного материала «Природные фантазии»</w:t>
            </w:r>
          </w:p>
        </w:tc>
      </w:tr>
      <w:tr w:rsidR="00FF07A5" w:rsidTr="00FF07A5">
        <w:tc>
          <w:tcPr>
            <w:tcW w:w="0" w:type="auto"/>
          </w:tcPr>
          <w:p w:rsidR="00FF07A5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FF07A5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викторина «</w:t>
            </w:r>
            <w:proofErr w:type="gramStart"/>
            <w:r>
              <w:rPr>
                <w:sz w:val="28"/>
                <w:szCs w:val="28"/>
              </w:rPr>
              <w:t>Там</w:t>
            </w:r>
            <w:proofErr w:type="gramEnd"/>
            <w:r>
              <w:rPr>
                <w:sz w:val="28"/>
                <w:szCs w:val="28"/>
              </w:rPr>
              <w:t xml:space="preserve"> на неведомых дорожках»</w:t>
            </w:r>
          </w:p>
        </w:tc>
      </w:tr>
      <w:tr w:rsidR="00FF07A5" w:rsidTr="00FF07A5">
        <w:tc>
          <w:tcPr>
            <w:tcW w:w="0" w:type="auto"/>
          </w:tcPr>
          <w:p w:rsidR="00FF07A5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FF07A5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 информация «Экологические катастрофы мира»</w:t>
            </w:r>
          </w:p>
        </w:tc>
      </w:tr>
    </w:tbl>
    <w:p w:rsidR="00FF07A5" w:rsidRDefault="00FF07A5" w:rsidP="009C1884">
      <w:pPr>
        <w:jc w:val="center"/>
        <w:rPr>
          <w:sz w:val="28"/>
          <w:szCs w:val="28"/>
        </w:rPr>
      </w:pPr>
    </w:p>
    <w:p w:rsidR="000C502F" w:rsidRDefault="000C502F" w:rsidP="009C188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Мероприятия - правовое воспитание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8284"/>
      </w:tblGrid>
      <w:tr w:rsidR="000C502F" w:rsidTr="000C502F"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повышению правовой культуры «Право быть ребенком»</w:t>
            </w:r>
          </w:p>
        </w:tc>
      </w:tr>
      <w:tr w:rsidR="000C502F" w:rsidTr="000C502F"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«Путешествие в страну Законию»</w:t>
            </w:r>
          </w:p>
        </w:tc>
      </w:tr>
      <w:tr w:rsidR="000C502F" w:rsidTr="000C502F"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– диалог «Есть ли границы у свободы»</w:t>
            </w:r>
          </w:p>
        </w:tc>
      </w:tr>
      <w:tr w:rsidR="000C502F" w:rsidTr="000C502F"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– размышление «Мы – граждане одной страны»</w:t>
            </w:r>
          </w:p>
        </w:tc>
      </w:tr>
      <w:tr w:rsidR="000C502F" w:rsidTr="000C502F"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«Мы выбираем будущее»</w:t>
            </w:r>
          </w:p>
        </w:tc>
      </w:tr>
      <w:tr w:rsidR="000C502F" w:rsidTr="000C502F"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«Хорошо, что мы такие разные»</w:t>
            </w:r>
          </w:p>
        </w:tc>
      </w:tr>
      <w:tr w:rsidR="000C502F" w:rsidTr="000C502F"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«Моя семья»</w:t>
            </w:r>
          </w:p>
        </w:tc>
      </w:tr>
      <w:tr w:rsidR="000C502F" w:rsidTr="000C502F"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0C502F" w:rsidRDefault="000C502F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«Если, что у вас болит, вам поможет Айболит»</w:t>
            </w:r>
          </w:p>
          <w:p w:rsidR="00F62C03" w:rsidRDefault="00F62C03" w:rsidP="00F62C03">
            <w:pPr>
              <w:rPr>
                <w:sz w:val="28"/>
                <w:szCs w:val="28"/>
              </w:rPr>
            </w:pPr>
          </w:p>
        </w:tc>
      </w:tr>
    </w:tbl>
    <w:p w:rsidR="000C502F" w:rsidRDefault="000C502F" w:rsidP="009C1884">
      <w:pPr>
        <w:jc w:val="center"/>
        <w:rPr>
          <w:sz w:val="28"/>
          <w:szCs w:val="28"/>
        </w:rPr>
      </w:pPr>
    </w:p>
    <w:p w:rsidR="00F62C03" w:rsidRDefault="00F62C03" w:rsidP="009C1884">
      <w:pPr>
        <w:jc w:val="center"/>
        <w:rPr>
          <w:sz w:val="44"/>
          <w:szCs w:val="44"/>
        </w:rPr>
      </w:pPr>
      <w:r>
        <w:rPr>
          <w:sz w:val="44"/>
          <w:szCs w:val="44"/>
        </w:rPr>
        <w:t>Мероприятия – старшее поколение, семья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8844"/>
      </w:tblGrid>
      <w:tr w:rsidR="00F62C03" w:rsidTr="00F62C03">
        <w:tc>
          <w:tcPr>
            <w:tcW w:w="0" w:type="auto"/>
          </w:tcPr>
          <w:p w:rsidR="00F62C03" w:rsidRDefault="00F62C03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F62C03" w:rsidRDefault="00F62C03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пап «Мы с папой друзья»</w:t>
            </w:r>
          </w:p>
        </w:tc>
      </w:tr>
      <w:tr w:rsidR="00F62C03" w:rsidTr="00F62C03">
        <w:tc>
          <w:tcPr>
            <w:tcW w:w="0" w:type="auto"/>
          </w:tcPr>
          <w:p w:rsidR="00F62C03" w:rsidRDefault="00F62C03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F62C03" w:rsidRDefault="00F62C03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«Прощай масленица»</w:t>
            </w:r>
          </w:p>
        </w:tc>
      </w:tr>
      <w:tr w:rsidR="00F62C03" w:rsidTr="00F62C03">
        <w:tc>
          <w:tcPr>
            <w:tcW w:w="0" w:type="auto"/>
          </w:tcPr>
          <w:p w:rsidR="00F62C03" w:rsidRDefault="00F62C03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62C03" w:rsidRDefault="00F62C03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«Милым мамам посвящается»</w:t>
            </w:r>
          </w:p>
        </w:tc>
      </w:tr>
      <w:tr w:rsidR="00F62C03" w:rsidTr="00F62C03">
        <w:tc>
          <w:tcPr>
            <w:tcW w:w="0" w:type="auto"/>
          </w:tcPr>
          <w:p w:rsidR="00F62C03" w:rsidRDefault="00F62C03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F62C03" w:rsidRDefault="00F62C03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 к Пасхе «Христос воскресе»</w:t>
            </w:r>
          </w:p>
        </w:tc>
      </w:tr>
      <w:tr w:rsidR="00F62C03" w:rsidTr="00F62C03">
        <w:tc>
          <w:tcPr>
            <w:tcW w:w="0" w:type="auto"/>
          </w:tcPr>
          <w:p w:rsidR="00F62C03" w:rsidRDefault="00F62C03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F62C03" w:rsidRDefault="00F62C03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– концерт  9 мая «Помнить сердце велит»</w:t>
            </w:r>
          </w:p>
        </w:tc>
      </w:tr>
      <w:tr w:rsidR="00F62C03" w:rsidTr="00F62C03">
        <w:tc>
          <w:tcPr>
            <w:tcW w:w="0" w:type="auto"/>
          </w:tcPr>
          <w:p w:rsidR="00F62C03" w:rsidRDefault="00F62C03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F62C03" w:rsidRDefault="00F62C03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«22 июня – это не забыть никогда»</w:t>
            </w:r>
          </w:p>
        </w:tc>
      </w:tr>
      <w:tr w:rsidR="00F62C03" w:rsidTr="00F62C03">
        <w:tc>
          <w:tcPr>
            <w:tcW w:w="0" w:type="auto"/>
          </w:tcPr>
          <w:p w:rsidR="00F62C03" w:rsidRDefault="00F62C03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F62C03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верности. Поздравления юбилейных пар. Выездной концерт.</w:t>
            </w:r>
          </w:p>
        </w:tc>
      </w:tr>
      <w:tr w:rsidR="00F62C03" w:rsidTr="00F62C03">
        <w:tc>
          <w:tcPr>
            <w:tcW w:w="0" w:type="auto"/>
          </w:tcPr>
          <w:p w:rsidR="00F62C03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F62C03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букетов «Осенние цветы – очей очарование»</w:t>
            </w:r>
          </w:p>
        </w:tc>
      </w:tr>
      <w:tr w:rsidR="00F62C03" w:rsidTr="00F62C03">
        <w:tc>
          <w:tcPr>
            <w:tcW w:w="0" w:type="auto"/>
          </w:tcPr>
          <w:p w:rsidR="00F62C03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F62C03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</w:tr>
      <w:tr w:rsidR="00F62C03" w:rsidTr="00F62C03">
        <w:tc>
          <w:tcPr>
            <w:tcW w:w="0" w:type="auto"/>
          </w:tcPr>
          <w:p w:rsidR="00F62C03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F62C03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</w:tr>
      <w:tr w:rsidR="00F62C03" w:rsidTr="00F62C03">
        <w:tc>
          <w:tcPr>
            <w:tcW w:w="0" w:type="auto"/>
          </w:tcPr>
          <w:p w:rsidR="00F62C03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F62C03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</w:tr>
      <w:tr w:rsidR="00F62C03" w:rsidTr="00F62C03">
        <w:tc>
          <w:tcPr>
            <w:tcW w:w="0" w:type="auto"/>
          </w:tcPr>
          <w:p w:rsidR="00F62C03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F62C03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инвалидов</w:t>
            </w:r>
          </w:p>
        </w:tc>
      </w:tr>
      <w:tr w:rsidR="00F62C03" w:rsidTr="00F62C03">
        <w:tc>
          <w:tcPr>
            <w:tcW w:w="0" w:type="auto"/>
          </w:tcPr>
          <w:p w:rsidR="00F62C03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F62C03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Новогодняя елка для </w:t>
            </w:r>
            <w:proofErr w:type="gramStart"/>
            <w:r>
              <w:rPr>
                <w:sz w:val="28"/>
                <w:szCs w:val="28"/>
              </w:rPr>
              <w:t>пожилых</w:t>
            </w:r>
            <w:proofErr w:type="gramEnd"/>
          </w:p>
        </w:tc>
      </w:tr>
    </w:tbl>
    <w:p w:rsidR="00F62C03" w:rsidRDefault="00F62C03" w:rsidP="009C1884">
      <w:pPr>
        <w:jc w:val="center"/>
        <w:rPr>
          <w:sz w:val="28"/>
          <w:szCs w:val="28"/>
        </w:rPr>
      </w:pPr>
    </w:p>
    <w:p w:rsidR="00744EB9" w:rsidRDefault="00744EB9" w:rsidP="009C1884">
      <w:pPr>
        <w:jc w:val="center"/>
        <w:rPr>
          <w:sz w:val="44"/>
          <w:szCs w:val="44"/>
        </w:rPr>
      </w:pPr>
      <w:r>
        <w:rPr>
          <w:sz w:val="44"/>
          <w:szCs w:val="44"/>
        </w:rPr>
        <w:t>Мероприятия для детей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93"/>
        <w:gridCol w:w="8313"/>
      </w:tblGrid>
      <w:tr w:rsidR="00744EB9" w:rsidTr="004914D7">
        <w:tc>
          <w:tcPr>
            <w:tcW w:w="0" w:type="auto"/>
          </w:tcPr>
          <w:p w:rsidR="00744EB9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313" w:type="dxa"/>
          </w:tcPr>
          <w:p w:rsidR="00744EB9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«Театральная мозайка»</w:t>
            </w:r>
          </w:p>
        </w:tc>
      </w:tr>
      <w:tr w:rsidR="00744EB9" w:rsidTr="004914D7">
        <w:tc>
          <w:tcPr>
            <w:tcW w:w="0" w:type="auto"/>
          </w:tcPr>
          <w:p w:rsidR="00744EB9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313" w:type="dxa"/>
          </w:tcPr>
          <w:p w:rsidR="00744EB9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«Живое пламя свечи»</w:t>
            </w:r>
          </w:p>
        </w:tc>
      </w:tr>
      <w:tr w:rsidR="00744EB9" w:rsidTr="004914D7">
        <w:tc>
          <w:tcPr>
            <w:tcW w:w="0" w:type="auto"/>
          </w:tcPr>
          <w:p w:rsidR="00744EB9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313" w:type="dxa"/>
          </w:tcPr>
          <w:p w:rsidR="00744EB9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 «Мы с папой друзья»</w:t>
            </w:r>
          </w:p>
        </w:tc>
      </w:tr>
      <w:tr w:rsidR="00744EB9" w:rsidTr="004914D7">
        <w:tc>
          <w:tcPr>
            <w:tcW w:w="0" w:type="auto"/>
          </w:tcPr>
          <w:p w:rsidR="00744EB9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313" w:type="dxa"/>
          </w:tcPr>
          <w:p w:rsidR="00744EB9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«Прощай Масленица»</w:t>
            </w:r>
          </w:p>
        </w:tc>
      </w:tr>
      <w:tr w:rsidR="00744EB9" w:rsidTr="004914D7">
        <w:tc>
          <w:tcPr>
            <w:tcW w:w="0" w:type="auto"/>
          </w:tcPr>
          <w:p w:rsidR="00744EB9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313" w:type="dxa"/>
          </w:tcPr>
          <w:p w:rsidR="00744EB9" w:rsidRDefault="00744EB9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«Милым мамам посвящается» 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«Здоровый образ жизни – мы все недуги победим»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«Сказочный калейдоскоп»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«Человек открывает вселенную»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«По дорожке, по бульвару, по всему земному шару»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Игровая, развлекательная программа «Банановая лихорадка»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«Путешествие к домашним животным»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 «Мы наше будущее»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«Ура, каникулы»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«Хвостатые секреты»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«Волшебные краски»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 «Госпожа игра»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«Мир животных»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 «На ум – грамотник, или День знаний»</w:t>
            </w:r>
          </w:p>
        </w:tc>
      </w:tr>
      <w:tr w:rsidR="00744EB9" w:rsidTr="004914D7">
        <w:tc>
          <w:tcPr>
            <w:tcW w:w="0" w:type="auto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313" w:type="dxa"/>
          </w:tcPr>
          <w:p w:rsidR="00744EB9" w:rsidRDefault="009B62BC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«Зов джунглей»</w:t>
            </w:r>
          </w:p>
        </w:tc>
      </w:tr>
      <w:tr w:rsidR="00744EB9" w:rsidTr="004914D7">
        <w:tc>
          <w:tcPr>
            <w:tcW w:w="0" w:type="auto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313" w:type="dxa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«Осенние цветы – очей очарованье»</w:t>
            </w:r>
          </w:p>
        </w:tc>
      </w:tr>
      <w:tr w:rsidR="00744EB9" w:rsidTr="004914D7">
        <w:tc>
          <w:tcPr>
            <w:tcW w:w="0" w:type="auto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313" w:type="dxa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«Путешествие в морские глубины»</w:t>
            </w:r>
          </w:p>
        </w:tc>
      </w:tr>
      <w:tr w:rsidR="00744EB9" w:rsidTr="004914D7">
        <w:tc>
          <w:tcPr>
            <w:tcW w:w="0" w:type="auto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313" w:type="dxa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«Когда и почему?»</w:t>
            </w:r>
          </w:p>
        </w:tc>
      </w:tr>
      <w:tr w:rsidR="00744EB9" w:rsidTr="004914D7">
        <w:tc>
          <w:tcPr>
            <w:tcW w:w="0" w:type="auto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313" w:type="dxa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игра «Морской калейдоскоп» </w:t>
            </w:r>
          </w:p>
        </w:tc>
      </w:tr>
      <w:tr w:rsidR="00744EB9" w:rsidTr="004914D7">
        <w:tc>
          <w:tcPr>
            <w:tcW w:w="0" w:type="auto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313" w:type="dxa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«Сказочная почта»</w:t>
            </w:r>
          </w:p>
        </w:tc>
      </w:tr>
      <w:tr w:rsidR="00744EB9" w:rsidTr="004914D7">
        <w:tc>
          <w:tcPr>
            <w:tcW w:w="0" w:type="auto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313" w:type="dxa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путешествие «О труде и мастерстве»</w:t>
            </w:r>
          </w:p>
        </w:tc>
      </w:tr>
      <w:tr w:rsidR="00744EB9" w:rsidTr="004914D7">
        <w:tc>
          <w:tcPr>
            <w:tcW w:w="0" w:type="auto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313" w:type="dxa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важно быть грамотным»</w:t>
            </w:r>
          </w:p>
        </w:tc>
      </w:tr>
      <w:tr w:rsidR="00744EB9" w:rsidTr="004914D7">
        <w:tc>
          <w:tcPr>
            <w:tcW w:w="0" w:type="auto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313" w:type="dxa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«Тайны. Были. Небылицы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744EB9" w:rsidTr="004914D7">
        <w:trPr>
          <w:trHeight w:val="457"/>
        </w:trPr>
        <w:tc>
          <w:tcPr>
            <w:tcW w:w="0" w:type="auto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313" w:type="dxa"/>
          </w:tcPr>
          <w:p w:rsidR="00744EB9" w:rsidRDefault="004914D7" w:rsidP="009C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Новогодняя елка для детей «Здравствуй, здравствуй Новый год!» </w:t>
            </w:r>
          </w:p>
          <w:p w:rsidR="004914D7" w:rsidRDefault="004914D7" w:rsidP="004914D7">
            <w:pPr>
              <w:rPr>
                <w:sz w:val="28"/>
                <w:szCs w:val="28"/>
              </w:rPr>
            </w:pPr>
          </w:p>
        </w:tc>
      </w:tr>
    </w:tbl>
    <w:p w:rsidR="00876B72" w:rsidRPr="00876B72" w:rsidRDefault="00876B72" w:rsidP="00C52373">
      <w:pPr>
        <w:jc w:val="center"/>
        <w:rPr>
          <w:sz w:val="28"/>
          <w:szCs w:val="28"/>
        </w:rPr>
      </w:pPr>
      <w:bookmarkStart w:id="0" w:name="_GoBack"/>
      <w:bookmarkEnd w:id="0"/>
    </w:p>
    <w:sectPr w:rsidR="00876B72" w:rsidRPr="00876B72" w:rsidSect="00C5237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87"/>
    <w:rsid w:val="000C502F"/>
    <w:rsid w:val="0036211E"/>
    <w:rsid w:val="004914D7"/>
    <w:rsid w:val="00534FD2"/>
    <w:rsid w:val="00744EB9"/>
    <w:rsid w:val="00760C87"/>
    <w:rsid w:val="00876B72"/>
    <w:rsid w:val="009B62BC"/>
    <w:rsid w:val="009C1884"/>
    <w:rsid w:val="00C52373"/>
    <w:rsid w:val="00F62C03"/>
    <w:rsid w:val="00F931BC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3FAF-0965-4093-AAC3-1671116D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7</cp:revision>
  <dcterms:created xsi:type="dcterms:W3CDTF">2017-01-26T11:38:00Z</dcterms:created>
  <dcterms:modified xsi:type="dcterms:W3CDTF">2017-08-10T11:19:00Z</dcterms:modified>
</cp:coreProperties>
</file>