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/>
          <w:bCs/>
          <w:sz w:val="28"/>
          <w:szCs w:val="28"/>
          <w:lang w:eastAsia="zh-CN"/>
        </w:rPr>
      </w:pPr>
      <w:r>
        <w:rPr>
          <w:rFonts w:ascii="Liberation Serif" w:hAnsi="Liberation Serif"/>
          <w:sz w:val="28"/>
          <w:szCs w:val="28"/>
          <w:lang w:val="zh-CN" w:eastAsia="zh-CN"/>
        </w:rPr>
        <w:drawing>
          <wp:inline distT="0" distB="0" distL="114300" distR="114300">
            <wp:extent cx="523875" cy="800735"/>
            <wp:effectExtent l="0" t="0" r="9525" b="18415"/>
            <wp:docPr id="1" name="Изображение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##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default" w:ascii="Liberation Serif" w:hAnsi="Liberation Serif" w:cs="Liberation Serif"/>
          <w:b/>
          <w:bCs/>
          <w:sz w:val="28"/>
          <w:szCs w:val="28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 w:val="0"/>
          <w:bCs/>
          <w:sz w:val="28"/>
          <w:szCs w:val="28"/>
          <w:lang w:val="zh-CN" w:eastAsia="zh-CN"/>
        </w:rPr>
      </w:pPr>
      <w:r>
        <w:rPr>
          <w:rFonts w:hint="default" w:ascii="Liberation Serif" w:hAnsi="Liberation Serif" w:cs="Liberation Serif"/>
          <w:b w:val="0"/>
          <w:bCs/>
          <w:sz w:val="28"/>
          <w:szCs w:val="28"/>
          <w:lang w:val="zh-CN" w:eastAsia="zh-CN"/>
        </w:rPr>
        <w:t>Дума</w:t>
      </w:r>
      <w:r>
        <w:rPr>
          <w:rFonts w:hint="default" w:ascii="Liberation Serif" w:hAnsi="Liberation Serif" w:cs="Liberation Serif"/>
          <w:b w:val="0"/>
          <w:bCs/>
          <w:sz w:val="28"/>
          <w:szCs w:val="28"/>
          <w:lang w:eastAsia="zh-CN"/>
        </w:rPr>
        <w:t xml:space="preserve"> </w:t>
      </w:r>
      <w:r>
        <w:rPr>
          <w:rFonts w:hint="default" w:ascii="Liberation Serif" w:hAnsi="Liberation Serif" w:cs="Liberation Serif"/>
          <w:b w:val="0"/>
          <w:bCs/>
          <w:sz w:val="28"/>
          <w:szCs w:val="28"/>
          <w:lang w:val="zh-CN" w:eastAsia="zh-CN"/>
        </w:rPr>
        <w:t>Сладковского сельского поселения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 w:val="0"/>
          <w:bCs/>
          <w:sz w:val="28"/>
          <w:szCs w:val="28"/>
          <w:lang w:val="zh-CN" w:eastAsia="zh-CN"/>
        </w:rPr>
      </w:pPr>
      <w:r>
        <w:rPr>
          <w:rFonts w:hint="default" w:ascii="Liberation Serif" w:hAnsi="Liberation Serif" w:cs="Liberation Serif"/>
          <w:b w:val="0"/>
          <w:bCs/>
          <w:sz w:val="28"/>
          <w:szCs w:val="28"/>
          <w:lang w:val="zh-CN" w:eastAsia="zh-CN"/>
        </w:rPr>
        <w:t>Слободо-Туринского муниципального района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 w:val="0"/>
          <w:bCs/>
          <w:sz w:val="28"/>
          <w:szCs w:val="28"/>
          <w:lang w:eastAsia="zh-CN"/>
        </w:rPr>
      </w:pPr>
      <w:r>
        <w:rPr>
          <w:rFonts w:hint="default" w:ascii="Liberation Serif" w:hAnsi="Liberation Serif" w:cs="Liberation Serif"/>
          <w:b w:val="0"/>
          <w:bCs/>
          <w:sz w:val="28"/>
          <w:szCs w:val="28"/>
          <w:lang w:eastAsia="zh-CN"/>
        </w:rPr>
        <w:t>Свердловской области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 w:val="0"/>
          <w:bCs/>
          <w:sz w:val="28"/>
          <w:szCs w:val="28"/>
          <w:lang w:eastAsia="zh-CN"/>
        </w:rPr>
      </w:pPr>
      <w:r>
        <w:rPr>
          <w:rFonts w:hint="default" w:ascii="Liberation Serif" w:hAnsi="Liberation Serif" w:cs="Liberation Serif"/>
          <w:b w:val="0"/>
          <w:bCs/>
          <w:sz w:val="28"/>
          <w:szCs w:val="28"/>
          <w:lang w:eastAsia="zh-CN"/>
        </w:rPr>
        <w:t>пятого созыва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/>
          <w:sz w:val="28"/>
          <w:szCs w:val="28"/>
          <w:lang w:val="en-US" w:eastAsia="zh-CN"/>
        </w:rPr>
      </w:pPr>
      <w:r>
        <w:rPr>
          <w:rFonts w:hint="default" w:ascii="Liberation Serif" w:hAnsi="Liberation Serif" w:cs="Liberation Serif"/>
          <w:b w:val="0"/>
          <w:bCs/>
          <w:sz w:val="28"/>
          <w:szCs w:val="28"/>
        </w:rPr>
        <w:t>РЕШЕНИЕ</w:t>
      </w:r>
    </w:p>
    <w:tbl>
      <w:tblPr>
        <w:tblStyle w:val="4"/>
        <w:tblW w:w="9178" w:type="dxa"/>
        <w:tblInd w:w="108" w:type="dxa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8"/>
      </w:tblGrid>
      <w:tr>
        <w:trPr>
          <w:trHeight w:val="100" w:hRule="atLeast"/>
        </w:trPr>
        <w:tc>
          <w:tcPr>
            <w:tcW w:w="9178" w:type="dxa"/>
            <w:tcBorders>
              <w:top w:val="thinThickSmallGap" w:color="auto" w:sz="24" w:space="0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Liberation Serif" w:hAnsi="Liberation Serif" w:cs="Liberation Serif"/>
                <w:sz w:val="28"/>
                <w:szCs w:val="28"/>
              </w:rPr>
            </w:pPr>
            <w:r>
              <w:rPr>
                <w:rFonts w:hint="default" w:ascii="Liberation Serif" w:hAnsi="Liberation Serif" w:cs="Liberation Serif"/>
                <w:sz w:val="28"/>
                <w:szCs w:val="28"/>
              </w:rPr>
              <w:t>29.03.2023 № 5</w:t>
            </w:r>
            <w:r>
              <w:rPr>
                <w:rFonts w:hint="default" w:ascii="Liberation Serif" w:hAnsi="Liberation Serif" w:cs="Liberation Serif"/>
                <w:sz w:val="28"/>
                <w:szCs w:val="28"/>
              </w:rPr>
              <w:t>3</w:t>
            </w:r>
            <w:r>
              <w:rPr>
                <w:rFonts w:hint="default" w:ascii="Liberation Serif" w:hAnsi="Liberation Serif" w:cs="Liberation Serif"/>
                <w:sz w:val="28"/>
                <w:szCs w:val="28"/>
              </w:rPr>
              <w:t xml:space="preserve">                                     с. Сладковское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Liberation Serif" w:hAnsi="Liberation Serif" w:cs="Liberation Serif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eastAsia="Liberation Serif" w:cs="Liberation Serif"/>
          <w:b/>
          <w:bCs/>
          <w:color w:val="00000A"/>
          <w:sz w:val="28"/>
          <w:szCs w:val="28"/>
          <w:lang w:val="ru"/>
        </w:rPr>
      </w:pPr>
      <w:r>
        <w:rPr>
          <w:rFonts w:hint="default" w:ascii="Liberation Serif" w:hAnsi="Liberation Serif" w:eastAsia="Liberation Serif" w:cs="Liberation Serif"/>
          <w:b/>
          <w:bCs/>
          <w:color w:val="00000A"/>
          <w:sz w:val="28"/>
          <w:szCs w:val="28"/>
          <w:lang w:val="ru"/>
        </w:rPr>
        <w:t>Об информации о мероприятиях по благоустройству территори</w:t>
      </w:r>
      <w:r>
        <w:rPr>
          <w:rFonts w:hint="default" w:ascii="Liberation Serif" w:hAnsi="Liberation Serif" w:eastAsia="Liberation Serif" w:cs="Liberation Serif"/>
          <w:b/>
          <w:bCs/>
          <w:color w:val="00000A"/>
          <w:sz w:val="28"/>
          <w:szCs w:val="28"/>
        </w:rPr>
        <w:t xml:space="preserve">й </w:t>
      </w:r>
      <w:r>
        <w:rPr>
          <w:rFonts w:hint="default" w:ascii="Liberation Serif" w:hAnsi="Liberation Serif" w:eastAsia="Liberation Serif" w:cs="Liberation Serif"/>
          <w:b/>
          <w:bCs/>
          <w:color w:val="00000A"/>
          <w:sz w:val="28"/>
          <w:szCs w:val="28"/>
          <w:lang w:val="ru"/>
        </w:rPr>
        <w:t xml:space="preserve">населенных пунктов </w:t>
      </w:r>
      <w:r>
        <w:rPr>
          <w:rFonts w:hint="default" w:ascii="Liberation Serif" w:hAnsi="Liberation Serif" w:eastAsia="Liberation Serif" w:cs="Liberation Serif"/>
          <w:b/>
          <w:bCs/>
          <w:color w:val="00000A"/>
          <w:sz w:val="28"/>
          <w:szCs w:val="28"/>
        </w:rPr>
        <w:t xml:space="preserve">Сладковского сельского </w:t>
      </w:r>
      <w:r>
        <w:rPr>
          <w:rFonts w:hint="default" w:ascii="Liberation Serif" w:hAnsi="Liberation Serif" w:eastAsia="Liberation Serif" w:cs="Liberation Serif"/>
          <w:b/>
          <w:bCs/>
          <w:color w:val="00000A"/>
          <w:sz w:val="28"/>
          <w:szCs w:val="28"/>
          <w:lang w:val="ru"/>
        </w:rPr>
        <w:t>поселения в 2023 году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eastAsia="Liberation Serif" w:cs="Liberation Serif"/>
          <w:b/>
          <w:bCs/>
          <w:color w:val="00000A"/>
          <w:sz w:val="28"/>
          <w:szCs w:val="28"/>
          <w:lang w:val="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  <w:r>
        <w:rPr>
          <w:rFonts w:hint="default" w:ascii="Liberation Serif" w:hAnsi="Liberation Serif" w:eastAsia="Liberation Serif" w:cs="Liberation Serif"/>
          <w:b/>
          <w:bCs/>
          <w:color w:val="00000A"/>
          <w:sz w:val="28"/>
          <w:szCs w:val="28"/>
        </w:rPr>
        <w:t xml:space="preserve">     </w:t>
      </w:r>
      <w:r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  <w:t xml:space="preserve">Заслушав информацию администрации Сладковского сельского поселения </w:t>
      </w:r>
      <w:r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  <w:lang w:val="ru"/>
        </w:rPr>
        <w:t>о мероприятиях по благоустройству территори</w:t>
      </w:r>
      <w:r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  <w:t xml:space="preserve">й </w:t>
      </w:r>
      <w:r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  <w:lang w:val="ru"/>
        </w:rPr>
        <w:t xml:space="preserve">населенных пунктов </w:t>
      </w:r>
      <w:r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  <w:t xml:space="preserve">Сладковского сельского </w:t>
      </w:r>
      <w:r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  <w:lang w:val="ru"/>
        </w:rPr>
        <w:t>поселения в 2023 году</w:t>
      </w:r>
      <w:r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  <w:t xml:space="preserve">, Дума Сладковского сельского поселения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  <w:r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  <w:t xml:space="preserve">    РЕШИЛА: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  <w:r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  <w:t xml:space="preserve">    Информацию принять к сведению. (Прилагается)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  <w:r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  <w:t xml:space="preserve">   </w:t>
      </w:r>
      <w:r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  <w:t xml:space="preserve">Председатель Думы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  <w:r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  <w:t xml:space="preserve">   Сладковского сельского </w:t>
      </w:r>
      <w:r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  <w:t>поселения                       В.А.Потапова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284" w:right="0" w:rightChars="0"/>
        <w:jc w:val="right"/>
        <w:textAlignment w:val="auto"/>
        <w:outlineLvl w:val="9"/>
        <w:rPr>
          <w:rFonts w:hint="default" w:ascii="Liberation Serif" w:hAnsi="Liberation Serif" w:cs="Liberation Serif"/>
          <w:b/>
        </w:rPr>
      </w:pPr>
      <w:r>
        <w:rPr>
          <w:rFonts w:hint="default" w:ascii="Liberation Serif" w:hAnsi="Liberation Serif" w:cs="Liberation Serif"/>
          <w:b/>
        </w:rPr>
        <w:t>Приложение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284" w:right="0" w:rightChars="0"/>
        <w:jc w:val="right"/>
        <w:textAlignment w:val="auto"/>
        <w:outlineLvl w:val="9"/>
        <w:rPr>
          <w:rFonts w:hint="default" w:ascii="Liberation Serif" w:hAnsi="Liberation Serif" w:cs="Liberation Serif"/>
          <w:b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284" w:right="0" w:rightChars="0"/>
        <w:jc w:val="center"/>
        <w:textAlignment w:val="auto"/>
        <w:outlineLvl w:val="9"/>
        <w:rPr>
          <w:rFonts w:hint="default" w:ascii="Liberation Serif" w:hAnsi="Liberation Serif" w:cs="Liberation Serif"/>
          <w:b/>
        </w:rPr>
      </w:pPr>
      <w:r>
        <w:rPr>
          <w:rFonts w:hint="default" w:ascii="Liberation Serif" w:hAnsi="Liberation Serif" w:cs="Liberation Serif"/>
          <w:b/>
        </w:rPr>
        <w:t>ИНФОРМАЦИЯ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284" w:right="0" w:rightChars="0"/>
        <w:jc w:val="center"/>
        <w:textAlignment w:val="auto"/>
        <w:outlineLvl w:val="9"/>
        <w:rPr>
          <w:rFonts w:hint="default" w:ascii="Liberation Serif" w:hAnsi="Liberation Serif" w:cs="Liberation Serif"/>
          <w:b/>
        </w:rPr>
      </w:pPr>
      <w:r>
        <w:rPr>
          <w:rFonts w:hint="default" w:ascii="Liberation Serif" w:hAnsi="Liberation Serif" w:cs="Liberation Serif"/>
          <w:b/>
        </w:rPr>
        <w:t xml:space="preserve">О мероприятиях по благоустройству населенных пунктов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284" w:right="0" w:rightChars="0"/>
        <w:jc w:val="center"/>
        <w:textAlignment w:val="auto"/>
        <w:outlineLvl w:val="9"/>
        <w:rPr>
          <w:rFonts w:hint="default" w:ascii="Liberation Serif" w:hAnsi="Liberation Serif" w:cs="Liberation Serif"/>
          <w:b/>
        </w:rPr>
      </w:pPr>
      <w:r>
        <w:rPr>
          <w:rFonts w:hint="default" w:ascii="Liberation Serif" w:hAnsi="Liberation Serif" w:cs="Liberation Serif"/>
          <w:b/>
        </w:rPr>
        <w:t>Сладковского сельского поселении в 2023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284" w:right="0" w:rightChars="0"/>
        <w:jc w:val="both"/>
        <w:textAlignment w:val="auto"/>
        <w:outlineLvl w:val="9"/>
        <w:rPr>
          <w:rFonts w:hint="default" w:ascii="Liberation Serif" w:hAnsi="Liberation Serif" w:cs="Liberation Seri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4" w:leftChars="0" w:right="0" w:rightChars="0" w:firstLine="429" w:firstLineChars="0"/>
        <w:jc w:val="both"/>
        <w:textAlignment w:val="auto"/>
        <w:outlineLvl w:val="9"/>
        <w:rPr>
          <w:rFonts w:hint="default" w:ascii="Liberation Serif" w:hAnsi="Liberation Serif" w:cs="Liberation Serif"/>
        </w:rPr>
      </w:pPr>
      <w:r>
        <w:rPr>
          <w:rFonts w:hint="default" w:ascii="Liberation Serif" w:hAnsi="Liberation Serif" w:cs="Liberation Serif"/>
        </w:rPr>
        <w:t xml:space="preserve"> Содержание территори</w:t>
      </w:r>
      <w:r>
        <w:rPr>
          <w:rFonts w:hint="default" w:ascii="Liberation Serif" w:hAnsi="Liberation Serif" w:cs="Liberation Serif"/>
        </w:rPr>
        <w:t>й</w:t>
      </w:r>
      <w:r>
        <w:rPr>
          <w:rFonts w:hint="default" w:ascii="Liberation Serif" w:hAnsi="Liberation Serif" w:cs="Liberation Serif"/>
        </w:rPr>
        <w:t xml:space="preserve"> населенных пунктов Сладковского сельского поселения должно отвечать «Правилам благоустройства территори</w:t>
      </w:r>
      <w:r>
        <w:rPr>
          <w:rFonts w:hint="default" w:ascii="Liberation Serif" w:hAnsi="Liberation Serif" w:cs="Liberation Serif"/>
        </w:rPr>
        <w:t>й</w:t>
      </w:r>
      <w:r>
        <w:rPr>
          <w:rFonts w:hint="default" w:ascii="Liberation Serif" w:hAnsi="Liberation Serif" w:cs="Liberation Serif"/>
        </w:rPr>
        <w:t xml:space="preserve"> муниципального образования Сладковского сельского поселения», принятых решением Думы Сладковского сельского поселения 27.04.2017 года, № 265.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4" w:leftChars="0" w:right="0" w:rightChars="0" w:firstLine="427" w:firstLineChars="178"/>
        <w:jc w:val="both"/>
        <w:textAlignment w:val="auto"/>
        <w:outlineLvl w:val="9"/>
        <w:rPr>
          <w:rFonts w:hint="default" w:ascii="Liberation Serif" w:hAnsi="Liberation Serif" w:cs="Liberation Serif"/>
        </w:rPr>
      </w:pPr>
      <w:r>
        <w:rPr>
          <w:rFonts w:hint="default" w:ascii="Liberation Serif" w:hAnsi="Liberation Serif" w:cs="Liberation Serif"/>
        </w:rPr>
        <w:t>В целях</w:t>
      </w:r>
      <w:r>
        <w:rPr>
          <w:rFonts w:hint="default" w:ascii="Liberation Serif" w:hAnsi="Liberation Serif" w:cs="Liberation Serif"/>
        </w:rPr>
        <w:t xml:space="preserve"> организации весенней уборки территорий населенных пунктов</w:t>
      </w:r>
      <w:r>
        <w:rPr>
          <w:rFonts w:hint="default" w:ascii="Liberation Serif" w:hAnsi="Liberation Serif" w:cs="Liberation Serif"/>
        </w:rPr>
        <w:t>,</w:t>
      </w:r>
      <w:r>
        <w:rPr>
          <w:rFonts w:hint="default" w:ascii="Liberation Serif" w:hAnsi="Liberation Serif" w:cs="Liberation Serif"/>
        </w:rPr>
        <w:t xml:space="preserve"> администрацией Сладковского сельского поселения принято Постановление № 32 от 23.03.2023 года, которым утвержден состав оргкомитета, план мероприятий по подготовке и проведению очистки населенных пунктов, сроки проведения, назначены ответственные. Данное Постановление размещено на официальном сайте Сладковского сельского поселения, направлено по электронным адресам руководителям организаций и предприятий, расположенных на территории сельского поселения. Согласно утвержденного плана, сбор и уборка мусора с придорожных территорий, тротуаров возложены на МУП «Сладковское ЖКХ», прилегающих территорий предприятий и учреждений</w:t>
      </w:r>
      <w:r>
        <w:rPr>
          <w:rFonts w:hint="default" w:ascii="Liberation Serif" w:hAnsi="Liberation Serif" w:cs="Liberation Serif"/>
        </w:rPr>
        <w:t xml:space="preserve"> </w:t>
      </w:r>
      <w:r>
        <w:rPr>
          <w:rFonts w:hint="default" w:ascii="Liberation Serif" w:hAnsi="Liberation Serif" w:cs="Liberation Serif"/>
        </w:rPr>
        <w:t>-</w:t>
      </w:r>
      <w:r>
        <w:rPr>
          <w:rFonts w:hint="default" w:ascii="Liberation Serif" w:hAnsi="Liberation Serif" w:cs="Liberation Serif"/>
        </w:rPr>
        <w:t xml:space="preserve"> </w:t>
      </w:r>
      <w:r>
        <w:rPr>
          <w:rFonts w:hint="default" w:ascii="Liberation Serif" w:hAnsi="Liberation Serif" w:cs="Liberation Serif"/>
        </w:rPr>
        <w:t xml:space="preserve">на руководителей, владельцев домов. Очистка территорий кладбищ возложена на МКУ «Служба по благоустройству», на вывоз мусора с территории кладбищ будет заключен договор со Спецавтобазой. Также запланировано окашивание обочин дорог местного значения, территорий общего пользования, уборка несанкционированных свалок в д. Андронова, с. Пушкарево, д. Томилова.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4" w:leftChars="0" w:right="0" w:rightChars="0" w:firstLine="427" w:firstLineChars="178"/>
        <w:jc w:val="both"/>
        <w:textAlignment w:val="auto"/>
        <w:outlineLvl w:val="9"/>
        <w:rPr>
          <w:rFonts w:hint="default" w:ascii="Liberation Serif" w:hAnsi="Liberation Serif" w:cs="Liberation Serif"/>
        </w:rPr>
      </w:pPr>
      <w:r>
        <w:rPr>
          <w:rFonts w:hint="default" w:ascii="Liberation Serif" w:hAnsi="Liberation Serif" w:cs="Liberation Serif"/>
        </w:rPr>
        <w:t>В плане   руководителям предприятий и организаций рекомендовано собрать со своих подведомственных территорий и вокруг них мусор и твердые бытовые отходы, осуществить побелку и покраску ограждений территорий, выполнить ремонт изгородей, ограждений территорий.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4" w:leftChars="0" w:right="0" w:rightChars="0" w:firstLine="427" w:firstLineChars="178"/>
        <w:jc w:val="both"/>
        <w:textAlignment w:val="auto"/>
        <w:outlineLvl w:val="9"/>
        <w:rPr>
          <w:rFonts w:hint="default" w:ascii="Liberation Serif" w:hAnsi="Liberation Serif" w:cs="Liberation Serif"/>
        </w:rPr>
      </w:pPr>
      <w:r>
        <w:rPr>
          <w:rFonts w:hint="default" w:ascii="Liberation Serif" w:hAnsi="Liberation Serif" w:cs="Liberation Serif"/>
        </w:rPr>
        <w:t>Планируется проведение субботников по уборке территорий мест общего пользования.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4" w:leftChars="0" w:right="0" w:rightChars="0" w:firstLine="427" w:firstLineChars="178"/>
        <w:jc w:val="both"/>
        <w:textAlignment w:val="auto"/>
        <w:outlineLvl w:val="9"/>
        <w:rPr>
          <w:rFonts w:hint="default" w:ascii="Liberation Serif" w:hAnsi="Liberation Serif" w:cs="Liberation Serif"/>
        </w:rPr>
      </w:pPr>
      <w:r>
        <w:rPr>
          <w:rFonts w:hint="default" w:ascii="Liberation Serif" w:hAnsi="Liberation Serif" w:cs="Liberation Serif"/>
        </w:rPr>
        <w:t>По завершению месячника оргкомитетом запланировано подведение итогов уборки территории, определение организаций и предприятий наиболее качественно и ответственно выполнивших благоустройство и уборку своих территорий, а также определение организаций, предприятий, частных домовладений, не убравших свои территории, находящихся в антисанитарном состоянии, с нарушениями экологических и противопожарных требований</w:t>
      </w:r>
      <w:r>
        <w:rPr>
          <w:rFonts w:hint="default" w:ascii="Liberation Serif" w:hAnsi="Liberation Serif" w:cs="Liberation Serif"/>
        </w:rPr>
        <w:t>,</w:t>
      </w:r>
      <w:r>
        <w:rPr>
          <w:rFonts w:hint="default" w:ascii="Liberation Serif" w:hAnsi="Liberation Serif" w:cs="Liberation Serif"/>
        </w:rPr>
        <w:t xml:space="preserve"> с составлением предписаний по устранению нарушений, по направлению материалов на злостных нарушителей</w:t>
      </w:r>
      <w:r>
        <w:rPr>
          <w:rFonts w:hint="default" w:ascii="Liberation Serif" w:hAnsi="Liberation Serif" w:cs="Liberation Serif"/>
        </w:rPr>
        <w:t xml:space="preserve"> </w:t>
      </w:r>
      <w:r>
        <w:rPr>
          <w:rFonts w:hint="default" w:ascii="Liberation Serif" w:hAnsi="Liberation Serif" w:cs="Liberation Serif"/>
        </w:rPr>
        <w:t xml:space="preserve">Правил благоустройства в административную комиссию Слободо-Туринского района для принятия мер ответственности.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4" w:leftChars="0" w:right="0" w:rightChars="0" w:firstLine="427" w:firstLineChars="178"/>
        <w:jc w:val="both"/>
        <w:textAlignment w:val="auto"/>
        <w:outlineLvl w:val="9"/>
        <w:rPr>
          <w:rFonts w:hint="default" w:ascii="Liberation Serif" w:hAnsi="Liberation Serif" w:cs="Liberation Serif"/>
        </w:rPr>
      </w:pPr>
      <w:r>
        <w:rPr>
          <w:rFonts w:hint="default" w:ascii="Liberation Serif" w:hAnsi="Liberation Serif" w:cs="Liberation Serif"/>
        </w:rPr>
        <w:t xml:space="preserve">На территории Сладковского сельского поселения имеются заброшенные дома, портящие внешний вид и облик населенных пунктов. Составлен перечень бесхозных домов. Всего 138 домов. Специалистами будет продолжена работа по выявлению владельцев этих домов и принятию мер по наведению порядка. За счет бюджетных средств провести мероприятия по очистке территории </w:t>
      </w:r>
      <w:r>
        <w:rPr>
          <w:rFonts w:hint="default" w:ascii="Liberation Serif" w:hAnsi="Liberation Serif" w:cs="Liberation Serif"/>
        </w:rPr>
        <w:t xml:space="preserve">бесхозных домов </w:t>
      </w:r>
      <w:r>
        <w:rPr>
          <w:rFonts w:hint="default" w:ascii="Liberation Serif" w:hAnsi="Liberation Serif" w:cs="Liberation Serif"/>
        </w:rPr>
        <w:t>не предоставляется возможным.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4" w:leftChars="0" w:right="0" w:rightChars="0" w:firstLine="427" w:firstLineChars="178"/>
        <w:jc w:val="both"/>
        <w:textAlignment w:val="auto"/>
        <w:outlineLvl w:val="9"/>
        <w:rPr>
          <w:rFonts w:hint="default" w:ascii="Liberation Serif" w:hAnsi="Liberation Serif" w:cs="Liberation Serif"/>
        </w:rPr>
      </w:pPr>
      <w:r>
        <w:rPr>
          <w:rFonts w:hint="default" w:ascii="Liberation Serif" w:hAnsi="Liberation Serif" w:cs="Liberation Serif"/>
        </w:rPr>
        <w:t xml:space="preserve">С наступлением сухой погоды запланированы работы по грейдированию грунтовых дорог в населенных пунктах.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4" w:leftChars="0" w:right="0" w:rightChars="0" w:firstLine="427" w:firstLineChars="178"/>
        <w:jc w:val="both"/>
        <w:textAlignment w:val="auto"/>
        <w:outlineLvl w:val="9"/>
        <w:rPr>
          <w:rFonts w:hint="default" w:ascii="Liberation Serif" w:hAnsi="Liberation Serif" w:cs="Liberation Serif"/>
        </w:rPr>
      </w:pPr>
      <w:r>
        <w:rPr>
          <w:rFonts w:hint="default" w:ascii="Liberation Serif" w:hAnsi="Liberation Serif" w:cs="Liberation Serif"/>
        </w:rPr>
        <w:t>Запланирована работа трудового отряда в целях организации летней занятости подростков и поддержания чистоты в населенных пунктах.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4" w:leftChars="0" w:right="0" w:rightChars="0" w:firstLine="427" w:firstLineChars="178"/>
        <w:jc w:val="both"/>
        <w:textAlignment w:val="auto"/>
        <w:outlineLvl w:val="9"/>
        <w:rPr>
          <w:rFonts w:hint="default" w:ascii="Liberation Serif" w:hAnsi="Liberation Serif" w:cs="Liberation Serif"/>
        </w:rPr>
      </w:pPr>
      <w:r>
        <w:rPr>
          <w:rFonts w:hint="default" w:ascii="Liberation Serif" w:hAnsi="Liberation Serif" w:cs="Liberation Serif"/>
        </w:rPr>
        <w:t xml:space="preserve">Запланирован косметический ремонт обелисков погибшим воинам в ВОВ.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4" w:leftChars="0" w:right="0" w:rightChars="0" w:firstLine="427" w:firstLineChars="178"/>
        <w:jc w:val="both"/>
        <w:textAlignment w:val="auto"/>
        <w:outlineLvl w:val="9"/>
        <w:rPr>
          <w:rFonts w:hint="default" w:ascii="Liberation Serif" w:hAnsi="Liberation Serif" w:cs="Liberation Serif"/>
        </w:rPr>
      </w:pPr>
      <w:r>
        <w:rPr>
          <w:rFonts w:hint="default" w:ascii="Liberation Serif" w:hAnsi="Liberation Serif" w:cs="Liberation Serif"/>
        </w:rPr>
        <w:t>Запланировано строительство и обустройство двух колодцев (д.Андронова и с.Пушкарево).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4" w:leftChars="0" w:right="0" w:rightChars="0" w:firstLine="427" w:firstLineChars="178"/>
        <w:jc w:val="both"/>
        <w:textAlignment w:val="auto"/>
        <w:outlineLvl w:val="9"/>
        <w:rPr>
          <w:rFonts w:hint="default" w:ascii="Liberation Serif" w:hAnsi="Liberation Serif" w:cs="Liberation Serif"/>
        </w:rPr>
      </w:pPr>
      <w:r>
        <w:rPr>
          <w:rFonts w:hint="default" w:ascii="Liberation Serif" w:hAnsi="Liberation Serif" w:cs="Liberation Serif"/>
        </w:rPr>
        <w:t>Будет проведена акарицидная обработка мест общего пользования.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4" w:leftChars="0" w:right="0" w:rightChars="0" w:firstLine="427" w:firstLineChars="178"/>
        <w:jc w:val="both"/>
        <w:textAlignment w:val="auto"/>
        <w:outlineLvl w:val="9"/>
        <w:rPr>
          <w:rFonts w:hint="default" w:ascii="Liberation Serif" w:hAnsi="Liberation Serif" w:cs="Liberation Serif"/>
        </w:rPr>
      </w:pPr>
      <w:r>
        <w:rPr>
          <w:rFonts w:hint="default" w:ascii="Liberation Serif" w:hAnsi="Liberation Serif" w:cs="Liberation Serif"/>
        </w:rPr>
        <w:t>В течение года по расходной статье «благоустройство» содержится уличное освещение и оплачивается аренда опор.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4" w:leftChars="0" w:right="0" w:rightChars="0" w:firstLine="427" w:firstLineChars="178"/>
        <w:jc w:val="both"/>
        <w:textAlignment w:val="auto"/>
        <w:outlineLvl w:val="9"/>
        <w:rPr>
          <w:rFonts w:hint="default" w:ascii="Liberation Serif" w:hAnsi="Liberation Serif" w:cs="Liberation Serif"/>
        </w:rPr>
      </w:pPr>
      <w:r>
        <w:rPr>
          <w:rFonts w:hint="default" w:ascii="Liberation Serif" w:hAnsi="Liberation Serif" w:cs="Liberation Serif"/>
        </w:rPr>
        <w:t xml:space="preserve">В целях активизации и привлечения населения к благоустройству частных домовладений объявлен «Лучший населенный пункт, улица, усадьба, территория учреждения, многоквартирного дома, личное подсобное хозяйство Сладковского сельского поселения».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4" w:leftChars="0" w:right="0" w:rightChars="0" w:firstLine="427" w:firstLineChars="178"/>
        <w:jc w:val="both"/>
        <w:textAlignment w:val="auto"/>
        <w:outlineLvl w:val="9"/>
        <w:rPr>
          <w:rFonts w:hint="default" w:ascii="Liberation Serif" w:hAnsi="Liberation Serif" w:cs="Liberation Serif"/>
        </w:rPr>
      </w:pPr>
      <w:r>
        <w:rPr>
          <w:rFonts w:hint="default" w:ascii="Liberation Serif" w:hAnsi="Liberation Serif" w:cs="Liberation Serif"/>
        </w:rPr>
        <w:t xml:space="preserve">В целях сохранения Новогодних праздничных традиций, повышения уровня художественно-эстетического оформления населенных пунктов, планируется провести конкурс «Новогоднее село».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4" w:leftChars="0" w:right="0" w:rightChars="0" w:firstLine="427" w:firstLineChars="178"/>
        <w:jc w:val="both"/>
        <w:textAlignment w:val="auto"/>
        <w:outlineLvl w:val="9"/>
        <w:rPr>
          <w:rFonts w:hint="default" w:ascii="Liberation Serif" w:hAnsi="Liberation Serif" w:cs="Liberation Seri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4" w:leftChars="0" w:right="0" w:rightChars="0" w:firstLine="427" w:firstLineChars="178"/>
        <w:jc w:val="both"/>
        <w:textAlignment w:val="auto"/>
        <w:outlineLvl w:val="9"/>
        <w:rPr>
          <w:rFonts w:hint="default" w:ascii="Liberation Serif" w:hAnsi="Liberation Serif" w:cs="Liberation Serif"/>
        </w:rPr>
      </w:pPr>
      <w:r>
        <w:rPr>
          <w:rFonts w:hint="default" w:ascii="Liberation Serif" w:hAnsi="Liberation Serif" w:cs="Liberation Serif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-4" w:leftChars="0" w:right="0" w:rightChars="0" w:firstLine="427" w:firstLineChars="178"/>
        <w:jc w:val="both"/>
        <w:textAlignment w:val="auto"/>
        <w:outlineLvl w:val="9"/>
        <w:rPr>
          <w:rFonts w:hint="default" w:ascii="Liberation Serif" w:hAnsi="Liberation Serif" w:cs="Liberation Seri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default" w:ascii="Liberation Serif" w:hAnsi="Liberation Serif" w:cs="Liberation Serif"/>
        </w:rPr>
      </w:pPr>
      <w:r>
        <w:rPr>
          <w:rFonts w:hint="default" w:ascii="Liberation Serif" w:hAnsi="Liberation Serif" w:cs="Liberation Serif"/>
        </w:rPr>
        <w:t>Зам.Главы администрации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default" w:ascii="Liberation Serif" w:hAnsi="Liberation Serif" w:cs="Liberation Serif"/>
        </w:rPr>
      </w:pPr>
      <w:r>
        <w:rPr>
          <w:rFonts w:hint="default" w:ascii="Liberation Serif" w:hAnsi="Liberation Serif" w:cs="Liberation Serif"/>
        </w:rPr>
        <w:t>Сладковского</w:t>
      </w:r>
      <w:r>
        <w:rPr>
          <w:rFonts w:hint="default" w:ascii="Liberation Serif" w:hAnsi="Liberation Serif" w:cs="Liberation Serif"/>
        </w:rPr>
        <w:t xml:space="preserve"> </w:t>
      </w:r>
      <w:r>
        <w:rPr>
          <w:rFonts w:hint="default" w:ascii="Liberation Serif" w:hAnsi="Liberation Serif" w:cs="Liberation Serif"/>
        </w:rPr>
        <w:t>сельского</w:t>
      </w:r>
      <w:r>
        <w:rPr>
          <w:rFonts w:hint="default" w:ascii="Liberation Serif" w:hAnsi="Liberation Serif" w:cs="Liberation Serif"/>
        </w:rPr>
        <w:t xml:space="preserve"> </w:t>
      </w:r>
      <w:r>
        <w:rPr>
          <w:rFonts w:hint="default" w:ascii="Liberation Serif" w:hAnsi="Liberation Serif" w:cs="Liberation Serif"/>
        </w:rPr>
        <w:t xml:space="preserve">поселения             </w:t>
      </w:r>
      <w:r>
        <w:rPr>
          <w:rFonts w:hint="default" w:ascii="Liberation Serif" w:hAnsi="Liberation Serif" w:cs="Liberation Serif"/>
        </w:rPr>
        <w:t xml:space="preserve">    </w:t>
      </w:r>
      <w:bookmarkStart w:id="0" w:name="_GoBack"/>
      <w:bookmarkEnd w:id="0"/>
      <w:r>
        <w:rPr>
          <w:rFonts w:hint="default" w:ascii="Liberation Serif" w:hAnsi="Liberation Serif" w:cs="Liberation Serif"/>
        </w:rPr>
        <w:t xml:space="preserve">      </w:t>
      </w:r>
      <w:r>
        <w:rPr>
          <w:rFonts w:hint="default" w:ascii="Liberation Serif" w:hAnsi="Liberation Serif" w:cs="Liberation Serif"/>
        </w:rPr>
        <w:t xml:space="preserve">  А.Н.Незаконнорожденных</w:t>
      </w:r>
    </w:p>
    <w:p>
      <w:pPr>
        <w:spacing w:line="360" w:lineRule="auto"/>
        <w:ind w:left="-4" w:leftChars="0" w:firstLine="427" w:firstLineChars="178"/>
        <w:jc w:val="both"/>
      </w:pPr>
    </w:p>
    <w:p>
      <w:pPr>
        <w:spacing w:line="360" w:lineRule="auto"/>
        <w:ind w:left="-284" w:right="-365"/>
        <w:jc w:val="both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</w:p>
    <w:sectPr>
      <w:pgSz w:w="11906" w:h="16838"/>
      <w:pgMar w:top="1200" w:right="986" w:bottom="1238" w:left="13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Liberation Serif">
    <w:panose1 w:val="02020603050405020304"/>
    <w:charset w:val="00"/>
    <w:family w:val="swiss"/>
    <w:pitch w:val="default"/>
    <w:sig w:usb0="A00002AF" w:usb1="500078FB" w:usb2="00000000" w:usb3="00000000" w:csb0="6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Tahoma">
    <w:altName w:val="Verdana"/>
    <w:panose1 w:val="020B0604030504040204"/>
    <w:charset w:val="00"/>
    <w:family w:val="modern"/>
    <w:pitch w:val="default"/>
    <w:sig w:usb0="00000000" w:usb1="00000000" w:usb2="00000029" w:usb3="00000000" w:csb0="000101F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Calibri Light">
    <w:altName w:val="Arial"/>
    <w:panose1 w:val="020F0302020204030204"/>
    <w:charset w:val="CC"/>
    <w:family w:val="decorative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B674B"/>
    <w:rsid w:val="1FCB674B"/>
    <w:rsid w:val="5E7DB85F"/>
    <w:rsid w:val="6EFF2FD0"/>
    <w:rsid w:val="73FD0503"/>
    <w:rsid w:val="7BD53964"/>
    <w:rsid w:val="7F7DECCD"/>
    <w:rsid w:val="7FEFCCD1"/>
    <w:rsid w:val="AECFD7F8"/>
    <w:rsid w:val="DDFF41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720"/>
      <w:jc w:val="both"/>
    </w:pPr>
    <w:rPr>
      <w:color w:val="00000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2023-03-29T22:21:00Z</dcterms:created>
  <dc:creator>yurist</dc:creator>
  <cp:lastModifiedBy>yurist</cp:lastModifiedBy>
  <cp:lastPrinted>2023-03-29T08:56:00Z</cp:lastPrinted>
  <dcterms:modified xsi:type="dcterms:W3CDTF">2023-03-31T13:59:06Z</dcterms:modified>
  <dc:title>ПРОЕКТ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