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1517" w:tblpY="1473"/>
        <w:tblOverlap w:val="never"/>
        <w:tblW w:w="97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3"/>
      </w:tblGrid>
      <w:tr>
        <w:trPr>
          <w:cantSplit/>
          <w:trHeight w:val="539" w:hRule="atLeast"/>
        </w:trPr>
        <w:tc>
          <w:tcPr>
            <w:tcW w:w="9703" w:type="dxa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sz w:val="28"/>
                <w:szCs w:val="28"/>
              </w:rPr>
            </w:pPr>
            <w:r>
              <w:rPr>
                <w:rFonts w:hint="default" w:ascii="Liberation Serif" w:hAnsi="Liberation Serif" w:eastAsia="Times New Roman" w:cs="Liberation Serif"/>
                <w:sz w:val="28"/>
                <w:szCs w:val="28"/>
                <w:lang w:val="zh-CN" w:eastAsia="ru-RU"/>
              </w:rPr>
              <w:drawing>
                <wp:inline distT="0" distB="0" distL="114300" distR="114300">
                  <wp:extent cx="361950" cy="562610"/>
                  <wp:effectExtent l="0" t="0" r="0" b="889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703" w:type="dxa"/>
            <w:tcBorders>
              <w:bottom w:val="thinThickSmallGap" w:color="000000" w:sz="2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Дума Сладковского сельского поселения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Слободо-Туринского муниципального района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Свердловской области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b w:val="0"/>
                <w:bCs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пятого созыва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Liberation Serif" w:hAnsi="Liberation Serif" w:cs="Liberation Serif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Р Е Ш Е Н И Е</w:t>
            </w:r>
          </w:p>
        </w:tc>
      </w:tr>
      <w:tr>
        <w:trPr>
          <w:trHeight w:val="459" w:hRule="atLeast"/>
        </w:trPr>
        <w:tc>
          <w:tcPr>
            <w:tcW w:w="9703" w:type="dxa"/>
            <w:tcBorders>
              <w:top w:val="thinThickSmallGap" w:color="000000" w:sz="24" w:space="0"/>
            </w:tcBorders>
          </w:tcPr>
          <w:p>
            <w:pPr>
              <w:keepNext/>
              <w:keepLines w:val="0"/>
              <w:pageBreakBefore w:val="0"/>
              <w:widowControl w:val="0"/>
              <w:numPr>
                <w:ilvl w:val="0"/>
                <w:numId w:val="0"/>
              </w:numPr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both"/>
              <w:textAlignment w:val="auto"/>
              <w:outlineLvl w:val="1"/>
              <w:rPr>
                <w:rFonts w:hint="default"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kern w:val="0"/>
                <w:sz w:val="28"/>
                <w:szCs w:val="28"/>
              </w:rPr>
              <w:t>От 28.03.2024 №121-НПА                                                                  с.Сладковское</w:t>
            </w:r>
          </w:p>
        </w:tc>
      </w:tr>
    </w:tbl>
    <w:p>
      <w:pPr>
        <w:pStyle w:val="7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firstLine="0" w:firstLineChars="0"/>
        <w:jc w:val="both"/>
        <w:textAlignment w:val="auto"/>
        <w:rPr>
          <w:rFonts w:hint="default" w:ascii="Liberation Serif" w:hAnsi="Liberation Serif" w:cs="Liberation Serif"/>
          <w:sz w:val="28"/>
          <w:szCs w:val="28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-284" w:right="-284" w:firstLine="0" w:firstLineChars="0"/>
        <w:jc w:val="center"/>
        <w:textAlignment w:val="auto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sz w:val="28"/>
          <w:szCs w:val="28"/>
        </w:rPr>
        <w:t xml:space="preserve">О внесении изменений в Положение о муниципальном контроле 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-284" w:right="-284" w:firstLine="0" w:firstLineChars="0"/>
        <w:jc w:val="center"/>
        <w:textAlignment w:val="auto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sz w:val="28"/>
          <w:szCs w:val="28"/>
        </w:rPr>
        <w:t>в сфере благоустройства на территории Сладковского сельского поселения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-284" w:right="-284" w:firstLine="0" w:firstLineChars="0"/>
        <w:jc w:val="center"/>
        <w:textAlignment w:val="auto"/>
        <w:rPr>
          <w:rFonts w:hint="default" w:ascii="Liberation Serif" w:hAnsi="Liberation Serif" w:cs="Liberation Serif"/>
          <w:b/>
          <w:bCs/>
          <w:sz w:val="28"/>
          <w:szCs w:val="28"/>
        </w:rPr>
      </w:pPr>
    </w:p>
    <w:p>
      <w:pPr>
        <w:pStyle w:val="6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firstLine="0" w:firstLineChars="0"/>
        <w:jc w:val="both"/>
        <w:textAlignment w:val="auto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ab/>
      </w:r>
      <w:r>
        <w:rPr>
          <w:rFonts w:hint="default" w:ascii="Liberation Serif" w:hAnsi="Liberation Serif" w:cs="Liberation Serif"/>
          <w:color w:val="000000"/>
          <w:sz w:val="28"/>
          <w:szCs w:val="28"/>
        </w:rPr>
        <w:t xml:space="preserve">В соответствии с  пунктом 10 статьи 23 </w:t>
      </w:r>
      <w:r>
        <w:rPr>
          <w:rFonts w:hint="default" w:ascii="Liberation Serif" w:hAnsi="Liberation Serif" w:cs="Liberation Serif"/>
          <w:sz w:val="28"/>
          <w:szCs w:val="28"/>
        </w:rPr>
        <w:t xml:space="preserve">Федерального закона от 31.07.2020 № 248-ФЗ "О государственном контроле (надзоре) и муниципальном контроле в Российской Федерации", </w:t>
      </w:r>
      <w:r>
        <w:rPr>
          <w:rFonts w:hint="default" w:ascii="Liberation Serif" w:hAnsi="Liberation Serif" w:cs="Liberation Serif"/>
          <w:color w:val="000000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</w:t>
      </w:r>
      <w:r>
        <w:rPr>
          <w:rFonts w:hint="default" w:ascii="Liberation Serif" w:hAnsi="Liberation Serif" w:cs="Liberation Serif"/>
          <w:sz w:val="28"/>
          <w:szCs w:val="28"/>
        </w:rPr>
        <w:t xml:space="preserve"> Федерации", руководствуясь </w:t>
      </w:r>
      <w:r>
        <w:rPr>
          <w:rFonts w:hint="default" w:ascii="Liberation Serif" w:hAnsi="Liberation Serif" w:cs="Liberation Serif"/>
          <w:bCs/>
          <w:sz w:val="28"/>
          <w:szCs w:val="28"/>
        </w:rPr>
        <w:t>Уставом Сладковского сельского поселения Свердловской области, Дума Сладковского сельского поселения Свердловской области</w:t>
      </w:r>
    </w:p>
    <w:p>
      <w:pPr>
        <w:pStyle w:val="6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b/>
          <w:sz w:val="28"/>
          <w:szCs w:val="28"/>
        </w:rPr>
        <w:t xml:space="preserve">       РЕШИЛА:</w:t>
      </w:r>
    </w:p>
    <w:p>
      <w:pPr>
        <w:pStyle w:val="6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 xml:space="preserve">       1. В </w:t>
      </w:r>
      <w:r>
        <w:rPr>
          <w:rFonts w:hint="default" w:ascii="Liberation Serif" w:hAnsi="Liberation Serif" w:cs="Liberation Serif"/>
          <w:sz w:val="28"/>
          <w:szCs w:val="28"/>
        </w:rPr>
        <w:t xml:space="preserve">Положение о муниципальном контроле в сфере благойстройства на территории </w:t>
      </w:r>
      <w:r>
        <w:rPr>
          <w:rFonts w:hint="default" w:ascii="Liberation Serif" w:hAnsi="Liberation Serif" w:cs="Liberation Serif"/>
          <w:sz w:val="28"/>
          <w:szCs w:val="28"/>
          <w:lang w:val="en-US"/>
        </w:rPr>
        <w:t>С</w:t>
      </w:r>
      <w:r>
        <w:rPr>
          <w:rFonts w:hint="default" w:ascii="Liberation Serif" w:hAnsi="Liberation Serif" w:cs="Liberation Serif"/>
          <w:sz w:val="28"/>
          <w:szCs w:val="28"/>
          <w:lang w:val="ru-RU"/>
        </w:rPr>
        <w:t xml:space="preserve">ладковского </w:t>
      </w:r>
      <w:r>
        <w:rPr>
          <w:rFonts w:hint="default" w:ascii="Liberation Serif" w:hAnsi="Liberation Serif" w:cs="Liberation Serif"/>
          <w:sz w:val="28"/>
          <w:szCs w:val="28"/>
        </w:rPr>
        <w:t>сельского поселения, утвержденное решением Думы Сладковского сельского поселения от 27.08.2021 № 300-НПА</w:t>
      </w:r>
      <w:r>
        <w:rPr>
          <w:rFonts w:hint="default" w:ascii="Liberation Serif" w:hAnsi="Liberation Serif" w:cs="Liberation Serif"/>
          <w:sz w:val="28"/>
          <w:szCs w:val="28"/>
        </w:rPr>
        <w:t xml:space="preserve"> (с изменениями в решениях Думы от 24.12.2021 № 329-НПА, от 25.02.2022 № 334-НПА, от 28.10.2022 № 13-НПА),</w:t>
      </w:r>
      <w:r>
        <w:rPr>
          <w:rFonts w:hint="default" w:ascii="Liberation Serif" w:hAnsi="Liberation Serif" w:cs="Liberation Serif"/>
          <w:sz w:val="28"/>
          <w:szCs w:val="28"/>
        </w:rPr>
        <w:t xml:space="preserve"> (далее – Положение)</w:t>
      </w:r>
      <w:r>
        <w:rPr>
          <w:rFonts w:hint="default" w:ascii="Liberation Serif" w:hAnsi="Liberation Serif" w:cs="Liberation Serif"/>
          <w:sz w:val="28"/>
          <w:szCs w:val="28"/>
        </w:rPr>
        <w:t>,</w:t>
      </w:r>
      <w:r>
        <w:rPr>
          <w:rFonts w:hint="default" w:ascii="Liberation Serif" w:hAnsi="Liberation Serif" w:cs="Liberation Serif"/>
          <w:sz w:val="28"/>
          <w:szCs w:val="28"/>
        </w:rPr>
        <w:t xml:space="preserve"> внести следующие изменения: </w:t>
      </w:r>
    </w:p>
    <w:p>
      <w:pPr>
        <w:pStyle w:val="6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right="0" w:firstLine="0" w:firstLineChars="0"/>
        <w:jc w:val="both"/>
        <w:textAlignment w:val="auto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       </w:t>
      </w:r>
      <w:r>
        <w:rPr>
          <w:rFonts w:hint="default" w:ascii="Liberation Serif" w:hAnsi="Liberation Serif" w:cs="Liberation Serif"/>
          <w:color w:val="000000"/>
          <w:sz w:val="28"/>
          <w:szCs w:val="28"/>
        </w:rPr>
        <w:t>1.1. Приложение № 1 «Перечень индикаторов риска нарушения обязательных требований при осуществлении муниципального контроля в сфере благоустройства на территории Сладковского сельского поселения» Положения изложить в новой редакции согласно Приложения № 1 к настоящему Решению.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firstLine="0" w:firstLineChars="0"/>
        <w:jc w:val="both"/>
        <w:textAlignment w:val="auto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 xml:space="preserve">        2. Опубликовать настоящее Решение в печатном средстве массовой информации  Думы и Администрации Сладковского сельского поселения «Информационный вестник», и разместить на официальном сайте Сладковского сельского поселения в информационно-телекоммуникационной сети «Интернет».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firstLine="0" w:firstLineChars="0"/>
        <w:jc w:val="both"/>
        <w:textAlignment w:val="auto"/>
        <w:rPr>
          <w:rFonts w:hint="default" w:ascii="Liberation Serif" w:hAnsi="Liberation Serif" w:cs="Liberation Serif"/>
          <w:color w:val="000000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 xml:space="preserve">        3. Контроль исполнения настоящего Решения возложить на комиссию по местному самоуправлению и безопасности (председатель Лавров В.Н.).</w:t>
      </w:r>
    </w:p>
    <w:tbl>
      <w:tblPr>
        <w:tblStyle w:val="10"/>
        <w:tblW w:w="957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8"/>
        <w:gridCol w:w="607"/>
        <w:gridCol w:w="4075"/>
      </w:tblGrid>
      <w:tr>
        <w:tc>
          <w:tcPr>
            <w:tcW w:w="4888" w:type="dxa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firstLine="0" w:firstLineChars="0"/>
              <w:textAlignment w:val="auto"/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 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firstLine="0" w:firstLineChars="0"/>
              <w:textAlignment w:val="auto"/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  <w:t>Председатель  Думы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firstLine="0" w:firstLineChars="0"/>
              <w:textAlignment w:val="auto"/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  <w:t>Сладковского сельского поселения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firstLine="0" w:firstLineChars="0"/>
              <w:textAlignment w:val="auto"/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 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firstLine="0" w:firstLineChars="0"/>
              <w:textAlignment w:val="auto"/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  <w:t>_______________ В.А.Потапова</w:t>
            </w:r>
          </w:p>
        </w:tc>
        <w:tc>
          <w:tcPr>
            <w:tcW w:w="607" w:type="dxa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firstLine="0" w:firstLineChars="0"/>
              <w:jc w:val="both"/>
              <w:textAlignment w:val="auto"/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075" w:type="dxa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firstLine="0" w:firstLineChars="0"/>
              <w:textAlignment w:val="auto"/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firstLine="0" w:firstLineChars="0"/>
              <w:textAlignment w:val="auto"/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  <w:t>Глава Сладковского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firstLine="0" w:firstLineChars="0"/>
              <w:textAlignment w:val="auto"/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  <w:t>сельского поселения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firstLine="0" w:firstLineChars="0"/>
              <w:textAlignment w:val="auto"/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</w:pP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firstLine="0" w:firstLineChars="0"/>
              <w:textAlignment w:val="auto"/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b w:val="0"/>
                <w:bCs w:val="0"/>
                <w:sz w:val="28"/>
                <w:szCs w:val="28"/>
              </w:rPr>
              <w:t>____________ Л.П.Фефелова</w:t>
            </w:r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Решению Думы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Сладковского сельского поселения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28.03.2024 г. № 121-НПА</w:t>
      </w: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Положению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муниципальном жилищном контроле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 Сладковского 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/>
        <w:jc w:val="center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caps/>
          <w:color w:val="000000"/>
          <w:sz w:val="28"/>
          <w:szCs w:val="28"/>
        </w:rPr>
        <w:t>Перечень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color w:val="000000"/>
          <w:sz w:val="28"/>
          <w:szCs w:val="28"/>
        </w:rPr>
        <w:t>индикаторов риска нарушения обязательных требований при                            осуществлении муниципального контроля</w:t>
      </w:r>
      <w:r>
        <w:rPr>
          <w:rFonts w:hint="default" w:ascii="Liberation Serif" w:hAnsi="Liberation Serif" w:cs="Liberation Serif"/>
          <w:b/>
          <w:sz w:val="28"/>
          <w:szCs w:val="28"/>
        </w:rPr>
        <w:t xml:space="preserve"> в сфере благоустройства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/>
        <w:jc w:val="center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b/>
          <w:sz w:val="28"/>
          <w:szCs w:val="28"/>
        </w:rPr>
        <w:t>на территории  Сладковского сельского поселения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/>
        <w:jc w:val="center"/>
        <w:textAlignment w:val="auto"/>
        <w:outlineLvl w:val="9"/>
        <w:rPr>
          <w:rFonts w:hint="default" w:ascii="Liberation Serif" w:hAnsi="Liberation Serif" w:cs="Liberation Serif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72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>1. Поступление в орган муниципального контроля обращений граждан, юридических лиц, сведений от органов государственной власти, органов местного самоуправления, из средств массовой информации, сети «Интернет»,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благоустройства, таких как: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72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- </w:t>
      </w:r>
      <w:r>
        <w:rPr>
          <w:rFonts w:hint="default" w:ascii="Liberation Serif" w:hAnsi="Liberation Serif" w:cs="Liberation Serif"/>
          <w:color w:val="000000"/>
          <w:sz w:val="28"/>
          <w:szCs w:val="28"/>
        </w:rPr>
        <w:t>наличие мусора и иных отходов производства и потребления на прилегающей территории или на иных территориях общего пользования;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>наличие на прилегающей территории карантинных, ядовитых и сорных растений, порубочных остатков деревьев и кустарников;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72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- </w:t>
      </w:r>
      <w:r>
        <w:rPr>
          <w:rFonts w:hint="default" w:ascii="Liberation Serif" w:hAnsi="Liberation Serif" w:cs="Liberation Serif"/>
          <w:color w:val="000000"/>
          <w:sz w:val="28"/>
          <w:szCs w:val="28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72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- </w:t>
      </w:r>
      <w:r>
        <w:rPr>
          <w:rFonts w:hint="default" w:ascii="Liberation Serif" w:hAnsi="Liberation Serif" w:cs="Liberation Serif"/>
          <w:color w:val="000000"/>
          <w:sz w:val="28"/>
          <w:szCs w:val="28"/>
        </w:rPr>
        <w:t>наличие препятствующей свободному и безопасному проходу граждан наледи на прилегающих территориях;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72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- </w:t>
      </w:r>
      <w:r>
        <w:rPr>
          <w:rFonts w:hint="default" w:ascii="Liberation Serif" w:hAnsi="Liberation Serif" w:cs="Liberation Serif"/>
          <w:color w:val="000000"/>
          <w:sz w:val="28"/>
          <w:szCs w:val="28"/>
        </w:rPr>
        <w:t>наличие наледи, сосулек на кровлях зданий, сооружений;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72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- </w:t>
      </w:r>
      <w:r>
        <w:rPr>
          <w:rFonts w:hint="default" w:ascii="Liberation Serif" w:hAnsi="Liberation Serif" w:cs="Liberation Serif"/>
          <w:color w:val="000000"/>
          <w:sz w:val="28"/>
          <w:szCs w:val="28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72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- </w:t>
      </w:r>
      <w:r>
        <w:rPr>
          <w:rFonts w:hint="default" w:ascii="Liberation Serif" w:hAnsi="Liberation Serif" w:cs="Liberation Serif"/>
          <w:color w:val="000000"/>
          <w:sz w:val="28"/>
          <w:szCs w:val="28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72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- </w:t>
      </w:r>
      <w:r>
        <w:rPr>
          <w:rFonts w:hint="default" w:ascii="Liberation Serif" w:hAnsi="Liberation Serif" w:cs="Liberation Serif"/>
          <w:color w:val="000000"/>
          <w:sz w:val="28"/>
          <w:szCs w:val="28"/>
        </w:rPr>
        <w:t>осуществление земляных работ без разрешения на их осуществление либо с превышением срока действия такого разрешения;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72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- </w:t>
      </w:r>
      <w:r>
        <w:rPr>
          <w:rFonts w:hint="default" w:ascii="Liberation Serif" w:hAnsi="Liberation Serif" w:cs="Liberation Serif"/>
          <w:color w:val="000000"/>
          <w:sz w:val="28"/>
          <w:szCs w:val="28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72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- </w:t>
      </w:r>
      <w:r>
        <w:rPr>
          <w:rFonts w:hint="default" w:ascii="Liberation Serif" w:hAnsi="Liberation Serif" w:cs="Liberation Serif"/>
          <w:color w:val="000000"/>
          <w:sz w:val="28"/>
          <w:szCs w:val="28"/>
        </w:rPr>
        <w:t>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72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- </w:t>
      </w:r>
      <w:r>
        <w:rPr>
          <w:rFonts w:hint="default" w:ascii="Liberation Serif" w:hAnsi="Liberation Serif" w:cs="Liberation Serif"/>
          <w:color w:val="000000"/>
          <w:sz w:val="28"/>
          <w:szCs w:val="28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72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 xml:space="preserve">- выпас сельскохозяйственных животных и птиц вне мест, установленных администрацией Слободо-Туринского сельского поселения.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72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color w:val="000000"/>
          <w:sz w:val="28"/>
          <w:szCs w:val="28"/>
        </w:rPr>
        <w:t>2. Наличие 2-х и более протоколов об административных об правонарушениях, составленных в течение календарного года в отношении контролируемого лица по результатам контрольных (надзорных) мероприятий, проведенных в рамках муниципального контроля в сфере благоустройства.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ab/>
      </w:r>
      <w:r>
        <w:rPr>
          <w:rFonts w:hint="default" w:ascii="Liberation Serif" w:hAnsi="Liberation Serif" w:cs="Liberation Serif"/>
          <w:sz w:val="28"/>
          <w:szCs w:val="28"/>
        </w:rPr>
        <w:t xml:space="preserve"> 3. Выявление фактов непринятия контролируемым лицом, получившим предостережение    о     недопустимости    нарушения    обязательных    требований  в  сфере благоустройства,  мер по соблюдению данных требований.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72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</w:rPr>
      </w:pPr>
    </w:p>
    <w:sectPr>
      <w:headerReference r:id="rId3" w:type="default"/>
      <w:pgSz w:w="11906" w:h="16838"/>
      <w:pgMar w:top="1017" w:right="986" w:bottom="962" w:left="1320" w:header="960" w:footer="0" w:gutter="0"/>
      <w:pgNumType w:fmt="decimal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edage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modern"/>
    <w:pitch w:val="default"/>
    <w:sig w:usb0="A00002AF" w:usb1="500078FB" w:usb2="00000000" w:usb3="00000000" w:csb0="6000009F" w:csb1="DFD70000"/>
  </w:font>
  <w:font w:name="Liberation Sans">
    <w:panose1 w:val="020B0604020202020204"/>
    <w:charset w:val="CC"/>
    <w:family w:val="modern"/>
    <w:pitch w:val="default"/>
    <w:sig w:usb0="A00002AF" w:usb1="500078FB" w:usb2="00000000" w:usb3="00000000" w:csb0="6000009F" w:csb1="DFD70000"/>
  </w:font>
  <w:font w:name="Microsoft YaHei">
    <w:altName w:val="WenQuanYi Micro 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                                                            </w:t>
    </w:r>
    <w:r>
      <w:rPr>
        <w:rFonts w:ascii="Liberation Serif" w:hAnsi="Liberation Serif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autoHyphenation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FF12A5"/>
    <w:rsid w:val="7CDF1AD3"/>
    <w:rsid w:val="AFBEC9FA"/>
    <w:rsid w:val="DEEF9995"/>
    <w:rsid w:val="DFEF5AED"/>
    <w:rsid w:val="F7F746C6"/>
  </w:rsids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left"/>
    </w:pPr>
    <w:rPr>
      <w:rFonts w:eastAsia="SimSun" w:cs="Times New Roman" w:asciiTheme="minorHAnsi" w:hAnsiTheme="minorHAnsi"/>
      <w:color w:val="auto"/>
      <w:kern w:val="0"/>
      <w:sz w:val="24"/>
      <w:szCs w:val="24"/>
      <w:lang w:val="ru-RU" w:eastAsia="ru-RU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ind w:right="1416"/>
      <w:jc w:val="both"/>
    </w:pPr>
    <w:rPr>
      <w:sz w:val="28"/>
      <w:szCs w:val="20"/>
    </w:r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4">
    <w:name w:val="header"/>
    <w:basedOn w:val="5"/>
    <w:uiPriority w:val="0"/>
    <w:pPr>
      <w:suppressLineNumbers/>
      <w:tabs>
        <w:tab w:val="center" w:pos="4800"/>
        <w:tab w:val="right" w:pos="9600"/>
      </w:tabs>
    </w:pPr>
  </w:style>
  <w:style w:type="paragraph" w:customStyle="1" w:styleId="5">
    <w:name w:val="Колонтитул"/>
    <w:basedOn w:val="1"/>
    <w:qFormat/>
    <w:uiPriority w:val="0"/>
    <w:pPr>
      <w:suppressLineNumbers/>
      <w:tabs>
        <w:tab w:val="center" w:pos="4800"/>
        <w:tab w:val="right" w:pos="9600"/>
      </w:tabs>
    </w:pPr>
  </w:style>
  <w:style w:type="paragraph" w:styleId="6">
    <w:name w:val="Body Text"/>
    <w:basedOn w:val="1"/>
    <w:uiPriority w:val="0"/>
    <w:pPr>
      <w:spacing w:before="0" w:after="140" w:line="276" w:lineRule="auto"/>
    </w:pPr>
  </w:style>
  <w:style w:type="paragraph" w:styleId="7">
    <w:name w:val="Body Text Indent"/>
    <w:basedOn w:val="1"/>
    <w:uiPriority w:val="0"/>
    <w:pPr>
      <w:spacing w:before="0" w:after="120"/>
      <w:ind w:left="283"/>
    </w:pPr>
  </w:style>
  <w:style w:type="paragraph" w:styleId="8">
    <w:name w:val="List"/>
    <w:basedOn w:val="6"/>
    <w:uiPriority w:val="0"/>
    <w:rPr>
      <w:rFonts w:cs="Lucida Sans"/>
    </w:rPr>
  </w:style>
  <w:style w:type="paragraph" w:customStyle="1" w:styleId="11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2">
    <w:name w:val="Указатель1"/>
    <w:basedOn w:val="1"/>
    <w:qFormat/>
    <w:uiPriority w:val="0"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594</Words>
  <Characters>4411</Characters>
  <Lines>0</Lines>
  <Paragraphs>46</Paragraphs>
  <TotalTime>0</TotalTime>
  <ScaleCrop>false</ScaleCrop>
  <LinksUpToDate>false</LinksUpToDate>
  <CharactersWithSpaces>5630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2023-12-24T21:15:00Z</dcterms:created>
  <dc:creator>yurist</dc:creator>
  <cp:lastModifiedBy>yurist</cp:lastModifiedBy>
  <cp:lastPrinted>2024-04-03T16:10:00Z</cp:lastPrinted>
  <dcterms:modified xsi:type="dcterms:W3CDTF">2024-04-03T11:58:04Z</dcterms:modified>
  <dc:title>ПРОЕКТ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