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ascii="Liberation Serif" w:hAnsi="Liberation Serif" w:eastAsia="Times New Roman" w:cs="Liberation Serif"/>
          <w:b/>
          <w:sz w:val="28"/>
          <w:szCs w:val="28"/>
          <w:lang w:val="zh-CN" w:eastAsia="zh-CN"/>
        </w:rPr>
      </w:pPr>
      <w:r>
        <w:rPr>
          <w:rFonts w:ascii="Liberation Serif" w:hAnsi="Liberation Serif" w:eastAsia="Times New Roman" w:cs="Liberation Serif"/>
          <w:b/>
          <w:sz w:val="28"/>
          <w:szCs w:val="28"/>
          <w:lang w:val="zh-CN" w:eastAsia="zh-CN"/>
        </w:rPr>
        <w:drawing>
          <wp:inline distT="0" distB="0" distL="114300" distR="114300">
            <wp:extent cx="530860" cy="805180"/>
            <wp:effectExtent l="0" t="0" r="2540" b="1397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rcRect l="-2023" t="-1334" r="-2023" b="-1334"/>
                    <a:stretch>
                      <a:fillRect/>
                    </a:stretch>
                  </pic:blipFill>
                  <pic:spPr>
                    <a:xfrm>
                      <a:off x="0" y="0"/>
                      <a:ext cx="530860" cy="805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Liberation Serif" w:hAnsi="Liberation Serif" w:cs="Liberation Serif"/>
          <w:b w:val="0"/>
          <w:bCs/>
          <w:sz w:val="28"/>
          <w:szCs w:val="28"/>
          <w:lang w:val="zh-CN" w:eastAsia="zh-CN"/>
        </w:rPr>
      </w:pPr>
      <w:r>
        <w:rPr>
          <w:rFonts w:hint="default" w:ascii="Liberation Serif" w:hAnsi="Liberation Serif" w:cs="Liberation Serif"/>
          <w:b w:val="0"/>
          <w:bCs/>
          <w:sz w:val="28"/>
          <w:szCs w:val="28"/>
          <w:lang w:val="zh-CN" w:eastAsia="zh-CN"/>
        </w:rPr>
        <w:t>Дума</w:t>
      </w:r>
      <w:r>
        <w:rPr>
          <w:rFonts w:hint="default" w:ascii="Liberation Serif" w:hAnsi="Liberation Serif" w:cs="Liberation Serif"/>
          <w:b w:val="0"/>
          <w:bCs/>
          <w:sz w:val="28"/>
          <w:szCs w:val="28"/>
          <w:lang w:eastAsia="zh-CN"/>
        </w:rPr>
        <w:t xml:space="preserve"> </w:t>
      </w:r>
      <w:r>
        <w:rPr>
          <w:rFonts w:hint="default" w:ascii="Liberation Serif" w:hAnsi="Liberation Serif" w:cs="Liberation Serif"/>
          <w:b w:val="0"/>
          <w:bCs/>
          <w:sz w:val="28"/>
          <w:szCs w:val="28"/>
          <w:lang w:val="zh-CN" w:eastAsia="zh-CN"/>
        </w:rPr>
        <w:t>Сладковского сельского поселения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Liberation Serif" w:hAnsi="Liberation Serif" w:cs="Liberation Serif"/>
          <w:b w:val="0"/>
          <w:bCs/>
          <w:sz w:val="28"/>
          <w:szCs w:val="28"/>
          <w:lang w:val="zh-CN" w:eastAsia="zh-CN"/>
        </w:rPr>
      </w:pPr>
      <w:r>
        <w:rPr>
          <w:rFonts w:hint="default" w:ascii="Liberation Serif" w:hAnsi="Liberation Serif" w:cs="Liberation Serif"/>
          <w:b w:val="0"/>
          <w:bCs/>
          <w:sz w:val="28"/>
          <w:szCs w:val="28"/>
          <w:lang w:val="zh-CN" w:eastAsia="zh-CN"/>
        </w:rPr>
        <w:t>Слободо-Туринского муниципального района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Liberation Serif" w:hAnsi="Liberation Serif" w:cs="Liberation Serif"/>
          <w:b w:val="0"/>
          <w:bCs/>
          <w:sz w:val="28"/>
          <w:szCs w:val="28"/>
          <w:lang w:eastAsia="zh-CN"/>
        </w:rPr>
      </w:pPr>
      <w:r>
        <w:rPr>
          <w:rFonts w:hint="default" w:ascii="Liberation Serif" w:hAnsi="Liberation Serif" w:cs="Liberation Serif"/>
          <w:b w:val="0"/>
          <w:bCs/>
          <w:sz w:val="28"/>
          <w:szCs w:val="28"/>
          <w:lang w:eastAsia="zh-CN"/>
        </w:rPr>
        <w:t>Свердловской области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Liberation Serif" w:hAnsi="Liberation Serif" w:cs="Liberation Serif"/>
          <w:b w:val="0"/>
          <w:bCs/>
          <w:sz w:val="28"/>
          <w:szCs w:val="28"/>
          <w:lang w:eastAsia="zh-CN"/>
        </w:rPr>
      </w:pPr>
      <w:r>
        <w:rPr>
          <w:rFonts w:hint="default" w:ascii="Liberation Serif" w:hAnsi="Liberation Serif" w:cs="Liberation Serif"/>
          <w:b w:val="0"/>
          <w:bCs/>
          <w:sz w:val="28"/>
          <w:szCs w:val="28"/>
          <w:lang w:eastAsia="zh-CN"/>
        </w:rPr>
        <w:t>пятого созыва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Liberation Serif" w:hAnsi="Liberation Serif" w:cs="Liberation Serif"/>
          <w:b/>
          <w:sz w:val="28"/>
          <w:szCs w:val="28"/>
          <w:lang w:val="en-US" w:eastAsia="zh-CN"/>
        </w:rPr>
      </w:pPr>
      <w:r>
        <w:rPr>
          <w:rFonts w:hint="default" w:ascii="Liberation Serif" w:hAnsi="Liberation Serif" w:cs="Liberation Serif"/>
          <w:b w:val="0"/>
          <w:bCs/>
          <w:sz w:val="28"/>
          <w:szCs w:val="28"/>
        </w:rPr>
        <w:t>РЕШЕНИЕ</w:t>
      </w:r>
    </w:p>
    <w:tbl>
      <w:tblPr>
        <w:tblStyle w:val="4"/>
        <w:tblW w:w="9660" w:type="dxa"/>
        <w:tblInd w:w="106" w:type="dxa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rPr>
          <w:trHeight w:val="100" w:hRule="atLeast"/>
        </w:trPr>
        <w:tc>
          <w:tcPr>
            <w:tcW w:w="9660" w:type="dxa"/>
            <w:tcBorders>
              <w:top w:val="thinThickSmallGap" w:color="auto" w:sz="2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right="67" w:rightChars="28"/>
              <w:rPr>
                <w:rFonts w:hint="default" w:ascii="Liberation Serif" w:hAnsi="Liberation Serif" w:cs="Liberation Serif"/>
                <w:sz w:val="28"/>
                <w:szCs w:val="28"/>
              </w:rPr>
            </w:pPr>
            <w:r>
              <w:rPr>
                <w:rFonts w:hint="default" w:ascii="Liberation Serif" w:hAnsi="Liberation Serif" w:cs="Liberation Serif"/>
                <w:sz w:val="28"/>
                <w:szCs w:val="28"/>
                <w:u w:val="single"/>
              </w:rPr>
              <w:t>02.10.2024 № 149-НПА</w:t>
            </w:r>
            <w:r>
              <w:rPr>
                <w:rFonts w:hint="default" w:ascii="Liberation Serif" w:hAnsi="Liberation Serif" w:cs="Liberation Serif"/>
                <w:sz w:val="28"/>
                <w:szCs w:val="28"/>
              </w:rPr>
              <w:t xml:space="preserve">                                  </w:t>
            </w:r>
            <w:r>
              <w:rPr>
                <w:rFonts w:hint="default" w:ascii="Liberation Serif" w:hAnsi="Liberation Serif" w:cs="Liberation Serif"/>
                <w:sz w:val="28"/>
                <w:szCs w:val="28"/>
                <w:u w:val="single"/>
              </w:rPr>
              <w:t>с. Сладковское</w:t>
            </w:r>
            <w:r>
              <w:rPr>
                <w:rFonts w:hint="default" w:ascii="Liberation Serif" w:hAnsi="Liberation Serif" w:cs="Liberation Serif"/>
                <w:sz w:val="28"/>
                <w:szCs w:val="28"/>
              </w:rPr>
              <w:t xml:space="preserve">                   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8020"/>
        </w:tabs>
        <w:kinsoku/>
        <w:wordWrap/>
        <w:overflowPunct/>
        <w:topLinePunct w:val="0"/>
        <w:bidi w:val="0"/>
        <w:snapToGrid/>
        <w:spacing w:line="0" w:lineRule="atLeast"/>
        <w:ind w:firstLine="0" w:firstLineChars="0"/>
        <w:jc w:val="both"/>
        <w:textAlignment w:val="auto"/>
        <w:rPr>
          <w:rFonts w:ascii="Liberation Serif" w:hAnsi="Liberation Serif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0" w:lineRule="atLeast"/>
        <w:ind w:firstLine="0" w:firstLineChars="0"/>
        <w:jc w:val="center"/>
        <w:textAlignment w:val="auto"/>
        <w:rPr>
          <w:rFonts w:ascii="Liberation Serif" w:hAnsi="Liberation Serif"/>
          <w:b/>
          <w:i w:val="0"/>
          <w:iCs/>
          <w:sz w:val="28"/>
          <w:szCs w:val="28"/>
        </w:rPr>
      </w:pPr>
      <w:r>
        <w:rPr>
          <w:rFonts w:ascii="Liberation Serif" w:hAnsi="Liberation Serif"/>
          <w:b/>
          <w:i w:val="0"/>
          <w:iCs/>
          <w:sz w:val="28"/>
          <w:szCs w:val="28"/>
        </w:rPr>
        <w:t xml:space="preserve">О рассмотрении проекта Решения Думы Сладковского сельского поселения </w:t>
      </w:r>
      <w:r>
        <w:rPr>
          <w:rFonts w:hint="default" w:ascii="Liberation Serif" w:hAnsi="Liberation Serif"/>
          <w:b/>
          <w:i w:val="0"/>
          <w:iCs/>
          <w:sz w:val="28"/>
          <w:szCs w:val="28"/>
        </w:rPr>
        <w:t>“</w:t>
      </w:r>
      <w:r>
        <w:rPr>
          <w:rFonts w:ascii="Liberation Serif" w:hAnsi="Liberation Serif"/>
          <w:b/>
          <w:i w:val="0"/>
          <w:iCs/>
          <w:sz w:val="28"/>
          <w:szCs w:val="28"/>
        </w:rPr>
        <w:t xml:space="preserve">О внесении изменений и дополнений в Устав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0" w:lineRule="atLeast"/>
        <w:ind w:firstLine="0" w:firstLineChars="0"/>
        <w:jc w:val="center"/>
        <w:textAlignment w:val="auto"/>
        <w:rPr>
          <w:rFonts w:ascii="Liberation Serif" w:hAnsi="Liberation Serif"/>
          <w:b/>
          <w:i w:val="0"/>
          <w:iCs/>
          <w:sz w:val="28"/>
          <w:szCs w:val="28"/>
        </w:rPr>
      </w:pPr>
      <w:r>
        <w:rPr>
          <w:rFonts w:ascii="Liberation Serif" w:hAnsi="Liberation Serif"/>
          <w:b/>
          <w:i w:val="0"/>
          <w:iCs/>
          <w:sz w:val="28"/>
          <w:szCs w:val="28"/>
        </w:rPr>
        <w:t>Сладковского сельского поселения</w:t>
      </w:r>
      <w:r>
        <w:rPr>
          <w:rFonts w:hint="default" w:ascii="Liberation Serif" w:hAnsi="Liberation Serif"/>
          <w:b/>
          <w:i w:val="0"/>
          <w:iCs/>
          <w:sz w:val="28"/>
          <w:szCs w:val="28"/>
        </w:rPr>
        <w:t>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0" w:lineRule="atLeast"/>
        <w:ind w:firstLine="0" w:firstLineChars="0"/>
        <w:jc w:val="center"/>
        <w:textAlignment w:val="auto"/>
        <w:rPr>
          <w:rFonts w:ascii="Liberation Serif" w:hAnsi="Liberation Serif"/>
          <w:b/>
          <w:i w:val="0"/>
          <w:i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0" w:lineRule="atLeast"/>
        <w:ind w:firstLine="0" w:firstLineChars="0"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hint="default" w:ascii="Liberation Serif" w:hAnsi="Liberation Serif" w:cs="Liberation Serif"/>
          <w:sz w:val="28"/>
          <w:szCs w:val="28"/>
        </w:rPr>
        <w:t xml:space="preserve">    Рассмотрев </w:t>
      </w:r>
      <w:r>
        <w:rPr>
          <w:rFonts w:ascii="Liberation Serif" w:hAnsi="Liberation Serif"/>
          <w:b w:val="0"/>
          <w:bCs/>
          <w:i w:val="0"/>
          <w:iCs/>
          <w:sz w:val="28"/>
          <w:szCs w:val="28"/>
        </w:rPr>
        <w:t xml:space="preserve">проект Решения Думы Сладковского сельского поселения </w:t>
      </w:r>
      <w:r>
        <w:rPr>
          <w:rFonts w:hint="default" w:ascii="Liberation Serif" w:hAnsi="Liberation Serif"/>
          <w:b w:val="0"/>
          <w:bCs/>
          <w:i w:val="0"/>
          <w:iCs/>
          <w:sz w:val="28"/>
          <w:szCs w:val="28"/>
        </w:rPr>
        <w:t>“</w:t>
      </w:r>
      <w:r>
        <w:rPr>
          <w:rFonts w:ascii="Liberation Serif" w:hAnsi="Liberation Serif"/>
          <w:b w:val="0"/>
          <w:bCs/>
          <w:i w:val="0"/>
          <w:iCs/>
          <w:sz w:val="28"/>
          <w:szCs w:val="28"/>
        </w:rPr>
        <w:t>О внесении изменений и дополнений в Устав Сладковского сельского поселения</w:t>
      </w:r>
      <w:r>
        <w:rPr>
          <w:rFonts w:hint="default" w:ascii="Liberation Serif" w:hAnsi="Liberation Serif"/>
          <w:b w:val="0"/>
          <w:bCs/>
          <w:i w:val="0"/>
          <w:iCs/>
          <w:sz w:val="28"/>
          <w:szCs w:val="28"/>
        </w:rPr>
        <w:t>”</w:t>
      </w:r>
      <w:r>
        <w:rPr>
          <w:rFonts w:ascii="Liberation Serif" w:hAnsi="Liberation Serif"/>
          <w:b w:val="0"/>
          <w:bCs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Дума Сладковского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0" w:lineRule="atLeast"/>
        <w:ind w:firstLine="0" w:firstLineChars="0"/>
        <w:jc w:val="both"/>
        <w:textAlignment w:val="auto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0" w:lineRule="atLeast"/>
        <w:ind w:firstLine="0" w:firstLineChars="0"/>
        <w:jc w:val="both"/>
        <w:textAlignment w:val="auto"/>
        <w:rPr>
          <w:rFonts w:hint="default"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 </w:t>
      </w:r>
      <w:bookmarkStart w:id="0" w:name="_GoBack"/>
      <w:bookmarkEnd w:id="0"/>
      <w:r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hint="default" w:ascii="Liberation Serif" w:hAnsi="Liberation Serif" w:cs="Liberation Serif"/>
          <w:b/>
          <w:sz w:val="28"/>
          <w:szCs w:val="28"/>
        </w:rPr>
        <w:t>РЕШИЛА: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right="0" w:rightChars="0"/>
        <w:jc w:val="both"/>
        <w:textAlignment w:val="auto"/>
        <w:outlineLvl w:val="9"/>
        <w:rPr>
          <w:rFonts w:ascii="Liberation Serif" w:hAnsi="Liberation Serif"/>
          <w:color w:val="000000"/>
          <w:sz w:val="28"/>
          <w:szCs w:val="28"/>
        </w:rPr>
      </w:pPr>
      <w:r>
        <w:rPr>
          <w:rFonts w:hint="default" w:ascii="Liberation Serif" w:hAnsi="Liberation Serif" w:cs="Liberation Serif"/>
          <w:spacing w:val="-7"/>
          <w:sz w:val="28"/>
          <w:szCs w:val="28"/>
        </w:rPr>
        <w:t xml:space="preserve">    1. Одобрить проект Решения Думы Сладковского сельского поселения “О внесении изменений и дополнений в Устав Сладковского сельского поселения”(далее - проект Решения). (Прилагается)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27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firstLine="560" w:firstLineChars="0"/>
        <w:jc w:val="both"/>
        <w:textAlignment w:val="auto"/>
        <w:outlineLvl w:val="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Опубликовать проект Решения в печатном средстве массовой информации Думы и Администрации Сладковского сельского поселения «Информационный вестник» и обнародовать путем размещения на официальном сайте Сладковского сельского поселения в информационно-телекоммуникационной сети Интернет.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27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firstLine="0" w:firstLineChars="0"/>
        <w:jc w:val="both"/>
        <w:textAlignment w:val="auto"/>
        <w:outlineLvl w:val="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3. Контроль исполнения настоящего Решения возложить на комиссию по местному самоуправлению и безопасности.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0" w:lineRule="atLeast"/>
        <w:ind w:left="0" w:leftChars="0" w:firstLine="0" w:firstLineChars="0"/>
        <w:jc w:val="both"/>
        <w:textAlignment w:val="auto"/>
        <w:outlineLvl w:val="9"/>
        <w:rPr>
          <w:rFonts w:ascii="Liberation Serif" w:hAnsi="Liberation Serif"/>
          <w:sz w:val="28"/>
          <w:szCs w:val="28"/>
        </w:rPr>
      </w:pPr>
    </w:p>
    <w:tbl>
      <w:tblPr>
        <w:tblStyle w:val="4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c>
          <w:tcPr>
            <w:tcW w:w="492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leftChars="0" w:firstLine="0" w:firstLineChars="0"/>
              <w:jc w:val="both"/>
              <w:textAlignment w:val="auto"/>
              <w:outlineLvl w:val="9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Председатель Думы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leftChars="0" w:firstLine="0" w:firstLineChars="0"/>
              <w:jc w:val="both"/>
              <w:textAlignment w:val="auto"/>
              <w:outlineLvl w:val="9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Сладковского сельского поселения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leftChars="0" w:firstLine="0" w:firstLineChars="0"/>
              <w:jc w:val="both"/>
              <w:textAlignment w:val="auto"/>
              <w:outlineLvl w:val="9"/>
              <w:rPr>
                <w:rFonts w:ascii="Liberation Serif" w:hAnsi="Liberation Serif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leftChars="0" w:firstLine="0" w:firstLineChars="0"/>
              <w:jc w:val="both"/>
              <w:textAlignment w:val="auto"/>
              <w:outlineLvl w:val="9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___________________В.А.Потапова          </w:t>
            </w:r>
          </w:p>
        </w:tc>
        <w:tc>
          <w:tcPr>
            <w:tcW w:w="492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leftChars="0" w:firstLine="0" w:firstLineChars="0"/>
              <w:jc w:val="both"/>
              <w:textAlignment w:val="auto"/>
              <w:outlineLvl w:val="9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Глава Сладковского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leftChars="0" w:firstLine="0" w:firstLineChars="0"/>
              <w:jc w:val="left"/>
              <w:textAlignment w:val="auto"/>
              <w:outlineLvl w:val="9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сельского поселения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leftChars="0" w:firstLine="0" w:firstLineChars="0"/>
              <w:jc w:val="left"/>
              <w:textAlignment w:val="auto"/>
              <w:outlineLvl w:val="9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leftChars="0" w:firstLine="0" w:firstLineChars="0"/>
              <w:jc w:val="left"/>
              <w:textAlignment w:val="auto"/>
              <w:outlineLvl w:val="9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_____________Л.П.Фефелова</w:t>
            </w:r>
          </w:p>
        </w:tc>
      </w:tr>
    </w:tbl>
    <w:p>
      <w:pPr>
        <w:jc w:val="both"/>
        <w:rPr>
          <w:rFonts w:hint="default" w:ascii="Liberation Serif" w:hAnsi="Liberation Serif" w:cs="Liberation Serif"/>
          <w:sz w:val="28"/>
          <w:szCs w:val="28"/>
        </w:rPr>
      </w:pPr>
    </w:p>
    <w:p>
      <w:pPr>
        <w:jc w:val="both"/>
        <w:rPr>
          <w:rFonts w:hint="default" w:ascii="Liberation Serif" w:hAnsi="Liberation Serif" w:cs="Liberation Serif"/>
          <w:sz w:val="28"/>
          <w:szCs w:val="28"/>
        </w:rPr>
      </w:pPr>
    </w:p>
    <w:p>
      <w:pPr>
        <w:jc w:val="both"/>
        <w:rPr>
          <w:rFonts w:hint="default" w:ascii="Liberation Serif" w:hAnsi="Liberation Serif" w:cs="Liberation Serif"/>
          <w:sz w:val="28"/>
          <w:szCs w:val="28"/>
        </w:rPr>
      </w:pPr>
    </w:p>
    <w:p>
      <w:pPr>
        <w:jc w:val="both"/>
        <w:rPr>
          <w:rFonts w:hint="default" w:ascii="Liberation Serif" w:hAnsi="Liberation Serif" w:cs="Liberation Serif"/>
          <w:sz w:val="28"/>
          <w:szCs w:val="28"/>
        </w:rPr>
      </w:pPr>
    </w:p>
    <w:p>
      <w:pPr>
        <w:jc w:val="both"/>
        <w:rPr>
          <w:rFonts w:hint="default" w:ascii="Liberation Serif" w:hAnsi="Liberation Serif" w:cs="Liberation Serif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Liberation Serif" w:hAnsi="Liberation Serif" w:cs="Liberation Serif"/>
          <w:b/>
          <w:bCs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Liberation Serif" w:hAnsi="Liberation Serif" w:cs="Liberation Serif"/>
          <w:b/>
          <w:bCs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Liberation Serif" w:hAnsi="Liberation Serif" w:cs="Liberation Serif"/>
          <w:b/>
          <w:bCs/>
          <w:sz w:val="24"/>
          <w:szCs w:val="24"/>
          <w:u w:val="single"/>
          <w:lang w:val="zh-CN" w:eastAsia="zh-CN"/>
        </w:rPr>
      </w:pPr>
      <w:r>
        <w:rPr>
          <w:rFonts w:hint="default" w:ascii="Liberation Serif" w:hAnsi="Liberation Serif" w:cs="Liberation Serif"/>
          <w:b/>
          <w:bCs/>
          <w:sz w:val="24"/>
          <w:szCs w:val="24"/>
          <w:u w:val="single"/>
        </w:rPr>
        <w:t xml:space="preserve"> ПРОЕКТ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Liberation Serif" w:hAnsi="Liberation Serif" w:cs="Liberation Serif"/>
          <w:b w:val="0"/>
          <w:bCs/>
          <w:sz w:val="28"/>
          <w:szCs w:val="28"/>
          <w:lang w:val="zh-CN" w:eastAsia="zh-CN"/>
        </w:rPr>
      </w:pPr>
      <w:r>
        <w:rPr>
          <w:rFonts w:hint="default" w:ascii="Liberation Serif" w:hAnsi="Liberation Serif" w:cs="Liberation Serif"/>
          <w:b w:val="0"/>
          <w:bCs/>
          <w:sz w:val="28"/>
          <w:szCs w:val="28"/>
          <w:lang w:val="zh-CN" w:eastAsia="zh-CN"/>
        </w:rPr>
        <w:t>Дума</w:t>
      </w:r>
      <w:r>
        <w:rPr>
          <w:rFonts w:hint="default" w:ascii="Liberation Serif" w:hAnsi="Liberation Serif" w:cs="Liberation Serif"/>
          <w:b w:val="0"/>
          <w:bCs/>
          <w:sz w:val="28"/>
          <w:szCs w:val="28"/>
          <w:lang w:eastAsia="zh-CN"/>
        </w:rPr>
        <w:t xml:space="preserve"> </w:t>
      </w:r>
      <w:r>
        <w:rPr>
          <w:rFonts w:hint="default" w:ascii="Liberation Serif" w:hAnsi="Liberation Serif" w:cs="Liberation Serif"/>
          <w:b w:val="0"/>
          <w:bCs/>
          <w:sz w:val="28"/>
          <w:szCs w:val="28"/>
          <w:lang w:val="zh-CN" w:eastAsia="zh-CN"/>
        </w:rPr>
        <w:t>Сладковского сельского поселения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Liberation Serif" w:hAnsi="Liberation Serif" w:cs="Liberation Serif"/>
          <w:b w:val="0"/>
          <w:bCs/>
          <w:sz w:val="28"/>
          <w:szCs w:val="28"/>
          <w:lang w:val="zh-CN" w:eastAsia="zh-CN"/>
        </w:rPr>
      </w:pPr>
      <w:r>
        <w:rPr>
          <w:rFonts w:hint="default" w:ascii="Liberation Serif" w:hAnsi="Liberation Serif" w:cs="Liberation Serif"/>
          <w:b w:val="0"/>
          <w:bCs/>
          <w:sz w:val="28"/>
          <w:szCs w:val="28"/>
          <w:lang w:val="zh-CN" w:eastAsia="zh-CN"/>
        </w:rPr>
        <w:t>Слободо-Туринского муниципального района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Liberation Serif" w:hAnsi="Liberation Serif" w:cs="Liberation Serif"/>
          <w:b w:val="0"/>
          <w:bCs/>
          <w:sz w:val="28"/>
          <w:szCs w:val="28"/>
          <w:lang w:eastAsia="zh-CN"/>
        </w:rPr>
      </w:pPr>
      <w:r>
        <w:rPr>
          <w:rFonts w:hint="default" w:ascii="Liberation Serif" w:hAnsi="Liberation Serif" w:cs="Liberation Serif"/>
          <w:b w:val="0"/>
          <w:bCs/>
          <w:sz w:val="28"/>
          <w:szCs w:val="28"/>
          <w:lang w:eastAsia="zh-CN"/>
        </w:rPr>
        <w:t>Свердловской области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Liberation Serif" w:hAnsi="Liberation Serif" w:cs="Liberation Serif"/>
          <w:b w:val="0"/>
          <w:bCs/>
          <w:sz w:val="28"/>
          <w:szCs w:val="28"/>
          <w:lang w:eastAsia="zh-CN"/>
        </w:rPr>
      </w:pPr>
      <w:r>
        <w:rPr>
          <w:rFonts w:hint="default" w:ascii="Liberation Serif" w:hAnsi="Liberation Serif" w:cs="Liberation Serif"/>
          <w:b w:val="0"/>
          <w:bCs/>
          <w:sz w:val="28"/>
          <w:szCs w:val="28"/>
          <w:lang w:eastAsia="zh-CN"/>
        </w:rPr>
        <w:t>пятого созыва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Liberation Serif" w:hAnsi="Liberation Serif" w:cs="Liberation Serif"/>
          <w:b/>
          <w:sz w:val="28"/>
          <w:szCs w:val="28"/>
          <w:lang w:val="en-US" w:eastAsia="zh-CN"/>
        </w:rPr>
      </w:pPr>
      <w:r>
        <w:rPr>
          <w:rFonts w:hint="default" w:ascii="Liberation Serif" w:hAnsi="Liberation Serif" w:cs="Liberation Serif"/>
          <w:b w:val="0"/>
          <w:bCs/>
          <w:sz w:val="28"/>
          <w:szCs w:val="28"/>
        </w:rPr>
        <w:t>РЕШЕНИЕ</w:t>
      </w:r>
    </w:p>
    <w:tbl>
      <w:tblPr>
        <w:tblStyle w:val="4"/>
        <w:tblW w:w="9660" w:type="dxa"/>
        <w:tblInd w:w="106" w:type="dxa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rPr>
          <w:trHeight w:val="100" w:hRule="atLeast"/>
        </w:trPr>
        <w:tc>
          <w:tcPr>
            <w:tcW w:w="9660" w:type="dxa"/>
            <w:tcBorders>
              <w:top w:val="thinThickSmallGap" w:color="auto" w:sz="2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right="67" w:rightChars="28"/>
              <w:rPr>
                <w:rFonts w:hint="default" w:ascii="Liberation Serif" w:hAnsi="Liberation Serif" w:cs="Liberation Serif"/>
                <w:sz w:val="28"/>
                <w:szCs w:val="28"/>
              </w:rPr>
            </w:pPr>
            <w:r>
              <w:rPr>
                <w:rFonts w:hint="default" w:ascii="Liberation Serif" w:hAnsi="Liberation Serif" w:cs="Liberation Serif"/>
                <w:sz w:val="28"/>
                <w:szCs w:val="28"/>
                <w:u w:val="single"/>
              </w:rPr>
              <w:t>00.00.2024 № 000-НПА</w:t>
            </w:r>
            <w:r>
              <w:rPr>
                <w:rFonts w:hint="default" w:ascii="Liberation Serif" w:hAnsi="Liberation Serif" w:cs="Liberation Serif"/>
                <w:sz w:val="28"/>
                <w:szCs w:val="28"/>
              </w:rPr>
              <w:t xml:space="preserve">                                  </w:t>
            </w:r>
            <w:r>
              <w:rPr>
                <w:rFonts w:hint="default" w:ascii="Liberation Serif" w:hAnsi="Liberation Serif" w:cs="Liberation Serif"/>
                <w:sz w:val="28"/>
                <w:szCs w:val="28"/>
                <w:u w:val="single"/>
              </w:rPr>
              <w:t>с. Сладковское</w:t>
            </w:r>
            <w:r>
              <w:rPr>
                <w:rFonts w:hint="default" w:ascii="Liberation Serif" w:hAnsi="Liberation Serif" w:cs="Liberation Serif"/>
                <w:sz w:val="28"/>
                <w:szCs w:val="28"/>
              </w:rPr>
              <w:t xml:space="preserve">                   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8020"/>
        </w:tabs>
        <w:kinsoku/>
        <w:wordWrap/>
        <w:overflowPunct/>
        <w:topLinePunct w:val="0"/>
        <w:bidi w:val="0"/>
        <w:snapToGrid/>
        <w:spacing w:line="0" w:lineRule="atLeast"/>
        <w:ind w:firstLine="0" w:firstLineChars="0"/>
        <w:jc w:val="both"/>
        <w:textAlignment w:val="auto"/>
        <w:rPr>
          <w:rFonts w:ascii="Liberation Serif" w:hAnsi="Liberation Serif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0" w:lineRule="atLeast"/>
        <w:ind w:firstLine="0" w:firstLineChars="0"/>
        <w:jc w:val="center"/>
        <w:textAlignment w:val="auto"/>
        <w:rPr>
          <w:rFonts w:ascii="Liberation Serif" w:hAnsi="Liberation Serif"/>
          <w:i w:val="0"/>
          <w:iCs/>
          <w:sz w:val="28"/>
          <w:szCs w:val="28"/>
        </w:rPr>
      </w:pPr>
      <w:r>
        <w:rPr>
          <w:rFonts w:ascii="Liberation Serif" w:hAnsi="Liberation Serif"/>
          <w:b/>
          <w:i w:val="0"/>
          <w:iCs/>
          <w:sz w:val="28"/>
          <w:szCs w:val="28"/>
        </w:rPr>
        <w:t>О внесении изменений и дополнений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0" w:lineRule="atLeast"/>
        <w:ind w:firstLine="0" w:firstLineChars="0"/>
        <w:jc w:val="center"/>
        <w:textAlignment w:val="auto"/>
        <w:rPr>
          <w:rFonts w:ascii="Liberation Serif" w:hAnsi="Liberation Serif"/>
          <w:b/>
          <w:i w:val="0"/>
          <w:iCs/>
          <w:sz w:val="28"/>
          <w:szCs w:val="28"/>
        </w:rPr>
      </w:pPr>
      <w:r>
        <w:rPr>
          <w:rFonts w:ascii="Liberation Serif" w:hAnsi="Liberation Serif"/>
          <w:b/>
          <w:i w:val="0"/>
          <w:iCs/>
          <w:sz w:val="28"/>
          <w:szCs w:val="28"/>
        </w:rPr>
        <w:t>в Устав Сладковского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0" w:lineRule="atLeast"/>
        <w:ind w:firstLine="0" w:firstLineChars="0"/>
        <w:jc w:val="center"/>
        <w:textAlignment w:val="auto"/>
        <w:rPr>
          <w:rFonts w:ascii="Liberation Serif" w:hAnsi="Liberation Serif"/>
          <w:b/>
          <w:i w:val="0"/>
          <w:i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0" w:lineRule="atLeast"/>
        <w:ind w:firstLine="560" w:firstLineChars="0"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hint="default" w:ascii="Liberation Serif" w:hAnsi="Liberation Serif" w:cs="Liberation Serif"/>
          <w:sz w:val="28"/>
          <w:szCs w:val="28"/>
        </w:rPr>
        <w:t xml:space="preserve">В связи с принятием Федеральных законов от 15.05.2024 № 99-ФЗ «О внесении изменений в Федеральный закон “Об основных гарантиях избирательных прав и права на участие в референдуме граждан Российской Федерации” и отдельные законодательные акты Российской Федерации», от 22.07.2024 № 213-ФЗ “О внесении изменений в статьи 14 и 16 Федерального закона “Об общих принципах организации местного самоуправления в Российской Федерации”, </w:t>
      </w:r>
      <w:r>
        <w:rPr>
          <w:rFonts w:ascii="Liberation Serif" w:hAnsi="Liberation Serif" w:cs="Liberation Serif"/>
          <w:bCs/>
          <w:sz w:val="28"/>
          <w:szCs w:val="28"/>
        </w:rPr>
        <w:t>руководствуясь Уставом Сладковского сельского поселения</w:t>
      </w:r>
      <w:r>
        <w:rPr>
          <w:rFonts w:ascii="Liberation Serif" w:hAnsi="Liberation Serif"/>
          <w:sz w:val="28"/>
          <w:szCs w:val="28"/>
        </w:rPr>
        <w:t>, Дума Сладковского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0" w:lineRule="atLeast"/>
        <w:ind w:firstLine="0" w:firstLineChars="0"/>
        <w:jc w:val="both"/>
        <w:textAlignment w:val="auto"/>
        <w:rPr>
          <w:rFonts w:hint="default"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  </w:t>
      </w:r>
      <w:r>
        <w:rPr>
          <w:rFonts w:hint="default" w:ascii="Liberation Serif" w:hAnsi="Liberation Serif" w:cs="Liberation Serif"/>
          <w:b/>
          <w:sz w:val="28"/>
          <w:szCs w:val="28"/>
        </w:rPr>
        <w:t>РЕШИЛА: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0" w:lineRule="atLeast"/>
        <w:ind w:firstLine="0" w:firstLineChars="0"/>
        <w:jc w:val="both"/>
        <w:textAlignment w:val="auto"/>
        <w:rPr>
          <w:rFonts w:hint="default" w:ascii="Liberation Serif" w:hAnsi="Liberation Serif" w:cs="Liberation Serif"/>
          <w:sz w:val="28"/>
          <w:szCs w:val="28"/>
        </w:rPr>
      </w:pPr>
      <w:r>
        <w:rPr>
          <w:rFonts w:hint="default" w:ascii="Liberation Serif" w:hAnsi="Liberation Serif" w:cs="Liberation Serif"/>
          <w:spacing w:val="-7"/>
          <w:sz w:val="28"/>
          <w:szCs w:val="28"/>
        </w:rPr>
        <w:t xml:space="preserve">    1. Внести в Устав Сладковского сельского поселения (далее - Устав), принятый Решением Думы</w:t>
      </w:r>
      <w:r>
        <w:rPr>
          <w:rFonts w:hint="default" w:ascii="Liberation Serif" w:hAnsi="Liberation Serif" w:cs="Liberation Serif"/>
          <w:spacing w:val="-10"/>
          <w:sz w:val="28"/>
          <w:szCs w:val="28"/>
        </w:rPr>
        <w:t xml:space="preserve"> Сладковского сельского поселения от 22 декабря 2005 года № 5 </w:t>
      </w:r>
      <w:r>
        <w:rPr>
          <w:rFonts w:hint="default" w:ascii="Liberation Serif" w:hAnsi="Liberation Serif" w:cs="Liberation Serif"/>
          <w:sz w:val="28"/>
          <w:szCs w:val="28"/>
        </w:rPr>
        <w:t xml:space="preserve">(с изменениями, внесенными Решениями Думы Сладковского сельского поселения от 21.10.2008 № 113, от 23.06.2009 № 159, от 13.11.2009 № 9, от 02.02.2010 № 32, от 22.03.2010 № 52, от 27.05.2010 № 72, от 27.07.2010 № 87, от 25.11.2010 № 114, от 29.10.2011 № 139, от 18.07.2011 № 155, от 03.10.2011 № 170, от 31.01.2012 № 202, от 27.03.2012 № 213, от 02.10.2012 № 237, от 25.12.2012 № 258, от 27.03.2013 № 283, от 16.07.2013 № 306, от 16.07.2013 № 307, от 24.12.2013 № 43, от 28.04.2014 № 73, от 27.02.2015 № 132, от 26.03.2015 № 143, от 30.04.2015 № 147, от 30.07.2015 № 163-НПА,  от 24.09.2015 № 167-НПА,  от 16.10.2015 № 169-НПА, от 29.06.2016 № 226-НПА, от 27.10.2016 № 236-НПА, от 27.01.2017 № 254-НПА, от 30.03.2017 № 263-НПА, от 29.06.2017 № 282-НПА, от 07.09.2017 № 288-НПА, от 30.11.2017 № 23-НПА, от 29.03.2018 № 59-НПА, от 28.06.2018 № 82-НПА, от 30.08.2018 № 96-НПА, от 28.11.2019 № 188-НПА, от 31.03.2020 № 210-НПА, от 26.06.2020 № 236-НПА, от 29.10.2020 № 248-НПА, от 24.12.2020 № 267-НПА, от 11.06.2021 № 291-НПА, от 27.08.2021 № 298-НПА, от 20.06.2022 № 364-НПА, </w:t>
      </w:r>
      <w:r>
        <w:rPr>
          <w:rFonts w:hint="default" w:ascii="Liberation Serif" w:hAnsi="Liberation Serif" w:cs="Liberation Serif"/>
          <w:sz w:val="28"/>
          <w:szCs w:val="28"/>
          <w:highlight w:val="none"/>
        </w:rPr>
        <w:t xml:space="preserve">от 28.10.2022 № 10-НПА, </w:t>
      </w:r>
      <w:r>
        <w:rPr>
          <w:rFonts w:hint="default" w:ascii="Liberation Serif" w:hAnsi="Liberation Serif" w:cs="Liberation Serif"/>
          <w:sz w:val="28"/>
          <w:szCs w:val="28"/>
        </w:rPr>
        <w:t>26.05.2023 № 61), от 28.03.2024 № 124-НПА, от 25.04.2024 № 127-НПА, следующие изменения: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0" w:lineRule="atLeast"/>
        <w:ind w:left="75" w:leftChars="0" w:firstLine="0" w:firstLineChars="0"/>
        <w:jc w:val="both"/>
        <w:textAlignment w:val="auto"/>
        <w:rPr>
          <w:rFonts w:hint="default" w:ascii="Liberation Serif" w:hAnsi="Liberation Serif" w:cs="Liberation Serif"/>
          <w:b w:val="0"/>
          <w:bCs w:val="0"/>
          <w:i w:val="0"/>
          <w:iCs w:val="0"/>
          <w:sz w:val="28"/>
          <w:szCs w:val="28"/>
        </w:rPr>
      </w:pPr>
      <w:r>
        <w:rPr>
          <w:rFonts w:hint="default" w:ascii="Liberation Serif" w:hAnsi="Liberation Serif" w:cs="Liberation Serif"/>
          <w:sz w:val="28"/>
          <w:szCs w:val="28"/>
        </w:rPr>
        <w:t xml:space="preserve">  </w:t>
      </w:r>
      <w:r>
        <w:rPr>
          <w:rFonts w:hint="default" w:ascii="Liberation Serif" w:hAnsi="Liberation Serif" w:cs="Liberation Serif"/>
          <w:b w:val="0"/>
          <w:bCs w:val="0"/>
          <w:i w:val="0"/>
          <w:iCs w:val="0"/>
          <w:sz w:val="28"/>
          <w:szCs w:val="28"/>
        </w:rPr>
        <w:t xml:space="preserve"> 1.1. Пункт 1 статьи 6 Устава дополнить подпунктом 42 следующего содержания: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0" w:rightChars="0"/>
        <w:jc w:val="both"/>
        <w:textAlignment w:val="auto"/>
        <w:outlineLvl w:val="9"/>
        <w:rPr>
          <w:rFonts w:hint="default" w:ascii="Liberation Serif" w:hAnsi="Liberation Serif" w:cs="Liberation Serif"/>
          <w:color w:val="000000"/>
          <w:sz w:val="28"/>
          <w:szCs w:val="28"/>
        </w:rPr>
      </w:pPr>
      <w:r>
        <w:rPr>
          <w:rFonts w:hint="default" w:ascii="Liberation Serif" w:hAnsi="Liberation Serif" w:cs="Liberation Serif"/>
          <w:i/>
          <w:iCs/>
          <w:sz w:val="28"/>
          <w:szCs w:val="28"/>
        </w:rPr>
        <w:t xml:space="preserve">   “</w:t>
      </w:r>
      <w:r>
        <w:rPr>
          <w:rFonts w:hint="default" w:ascii="Liberation Serif" w:hAnsi="Liberation Serif" w:cs="Liberation Serif"/>
          <w:i w:val="0"/>
          <w:iCs w:val="0"/>
          <w:sz w:val="28"/>
          <w:szCs w:val="28"/>
        </w:rPr>
        <w:t xml:space="preserve">42) осуществление учета личных подсобных хозяйств, которые ведут граждане в соответствии с Федеральным законом от 7 июля 2003 года № 112-ФЗ “О личном подсобном хозяйстве”, в похозяйственных книгах.”.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276"/>
          <w:tab w:val="left" w:pos="141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firstLine="0" w:firstLineChars="0"/>
        <w:jc w:val="both"/>
        <w:textAlignment w:val="auto"/>
        <w:outlineLvl w:val="9"/>
        <w:rPr>
          <w:rFonts w:hint="default" w:ascii="Liberation Serif" w:hAnsi="Liberation Serif" w:cs="Liberation Serif"/>
          <w:b w:val="0"/>
          <w:bCs w:val="0"/>
          <w:color w:val="000000"/>
          <w:sz w:val="28"/>
          <w:szCs w:val="28"/>
        </w:rPr>
      </w:pPr>
      <w:r>
        <w:rPr>
          <w:rFonts w:hint="default" w:ascii="Liberation Serif" w:hAnsi="Liberation Serif" w:cs="Liberation Serif"/>
          <w:color w:val="000000"/>
          <w:sz w:val="28"/>
          <w:szCs w:val="28"/>
        </w:rPr>
        <w:t xml:space="preserve">   </w:t>
      </w:r>
      <w:r>
        <w:rPr>
          <w:rFonts w:hint="default" w:ascii="Liberation Serif" w:hAnsi="Liberation Serif" w:cs="Liberation Serif"/>
          <w:b w:val="0"/>
          <w:bCs w:val="0"/>
          <w:color w:val="000000"/>
          <w:sz w:val="28"/>
          <w:szCs w:val="28"/>
        </w:rPr>
        <w:t>1.2. Пункт 1 статьи 24 Устава дополнить подпунктом 10.3 следующего содержания: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276"/>
          <w:tab w:val="left" w:pos="141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firstLine="0" w:firstLineChars="0"/>
        <w:jc w:val="both"/>
        <w:textAlignment w:val="auto"/>
        <w:outlineLvl w:val="9"/>
        <w:rPr>
          <w:rFonts w:hint="default" w:ascii="Liberation Serif" w:hAnsi="Liberation Serif" w:cs="Liberation Serif"/>
          <w:color w:val="000000"/>
          <w:sz w:val="28"/>
          <w:szCs w:val="28"/>
        </w:rPr>
      </w:pPr>
      <w:r>
        <w:rPr>
          <w:rFonts w:hint="default" w:ascii="Liberation Serif" w:hAnsi="Liberation Serif" w:cs="Liberation Serif"/>
          <w:color w:val="000000"/>
          <w:sz w:val="28"/>
          <w:szCs w:val="28"/>
        </w:rPr>
        <w:t xml:space="preserve">   “10.3) приобретения им статуса иностранного агента;”.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276"/>
          <w:tab w:val="left" w:pos="141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firstLine="0" w:firstLineChars="0"/>
        <w:jc w:val="both"/>
        <w:textAlignment w:val="auto"/>
        <w:outlineLvl w:val="9"/>
        <w:rPr>
          <w:rFonts w:hint="default" w:ascii="Liberation Serif" w:hAnsi="Liberation Serif" w:cs="Liberation Serif"/>
          <w:b w:val="0"/>
          <w:bCs w:val="0"/>
          <w:color w:val="000000"/>
          <w:sz w:val="28"/>
          <w:szCs w:val="28"/>
        </w:rPr>
      </w:pPr>
      <w:r>
        <w:rPr>
          <w:rFonts w:hint="default" w:ascii="Liberation Serif" w:hAnsi="Liberation Serif" w:cs="Liberation Serif"/>
          <w:b/>
          <w:bCs/>
          <w:color w:val="000000"/>
          <w:sz w:val="28"/>
          <w:szCs w:val="28"/>
        </w:rPr>
        <w:t xml:space="preserve">    </w:t>
      </w:r>
      <w:r>
        <w:rPr>
          <w:rFonts w:hint="default" w:ascii="Liberation Serif" w:hAnsi="Liberation Serif" w:cs="Liberation Serif"/>
          <w:b w:val="0"/>
          <w:bCs w:val="0"/>
          <w:color w:val="000000"/>
          <w:sz w:val="28"/>
          <w:szCs w:val="28"/>
        </w:rPr>
        <w:t>1.3. Пункт 2 статьи 62.1. Устава дополнить подпунктом 6 следующего содержания: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right="0" w:rightChars="0"/>
        <w:jc w:val="both"/>
        <w:textAlignment w:val="auto"/>
        <w:outlineLvl w:val="9"/>
        <w:rPr>
          <w:rFonts w:hint="default" w:ascii="Liberation Serif" w:hAnsi="Liberation Serif" w:cs="Liberation Serif"/>
          <w:sz w:val="28"/>
          <w:szCs w:val="28"/>
          <w:lang w:val="en-US"/>
        </w:rPr>
      </w:pPr>
      <w:r>
        <w:rPr>
          <w:rFonts w:hint="default" w:ascii="Liberation Serif" w:hAnsi="Liberation Serif" w:cs="Liberation Serif"/>
          <w:color w:val="000000"/>
          <w:sz w:val="28"/>
          <w:szCs w:val="28"/>
        </w:rPr>
        <w:t xml:space="preserve">    “6) приобретение им статуса иностранного агента.”.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Liberation Serif" w:hAnsi="Liberation Serif"/>
          <w:color w:val="000000"/>
          <w:sz w:val="28"/>
          <w:szCs w:val="28"/>
        </w:rPr>
      </w:pPr>
      <w:r>
        <w:rPr>
          <w:rFonts w:hint="default" w:ascii="Liberation Serif" w:hAnsi="Liberation Serif" w:cs="Liberation Serif"/>
          <w:sz w:val="28"/>
          <w:szCs w:val="28"/>
        </w:rPr>
        <w:t xml:space="preserve">    </w:t>
      </w:r>
      <w:r>
        <w:rPr>
          <w:rFonts w:hint="default" w:ascii="Liberation Serif" w:hAnsi="Liberation Serif" w:cs="Liberation Serif"/>
          <w:color w:val="000000"/>
          <w:sz w:val="28"/>
          <w:szCs w:val="28"/>
        </w:rPr>
        <w:t xml:space="preserve">2. </w:t>
      </w:r>
      <w:r>
        <w:rPr>
          <w:rFonts w:ascii="Liberation Serif" w:hAnsi="Liberation Serif"/>
          <w:sz w:val="28"/>
          <w:szCs w:val="28"/>
        </w:rPr>
        <w:t>Направить настоящее Решение на государственную регистрацию в Главное управление Министерства юстиции Российской Федерации по Свердловской области для государственной регистрации изменений в Устав Сладковского сельского поселения.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27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firstLine="0" w:firstLineChars="0"/>
        <w:jc w:val="both"/>
        <w:textAlignment w:val="auto"/>
        <w:outlineLvl w:val="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3. Опубликовать настоящее Решение в печатном средстве массовой информации Думы и Администрации Сладковского сельского поселения «Информационный вестник» и обнародовать путем размещения на официальном сайте Сладковского сельского поселения после его государственной регистрации.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27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firstLine="0" w:firstLineChars="0"/>
        <w:jc w:val="both"/>
        <w:textAlignment w:val="auto"/>
        <w:outlineLvl w:val="9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4. Настоящее Решение вступает в силу после его официального опубликования.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27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firstLine="0" w:firstLineChars="0"/>
        <w:jc w:val="both"/>
        <w:textAlignment w:val="auto"/>
        <w:outlineLvl w:val="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5. Контроль исполнения настоящего Решения возложить на комиссию по местному самоуправлению и безопасности Думы Сладковского сельского поселения.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0" w:lineRule="atLeast"/>
        <w:ind w:left="0" w:leftChars="0" w:firstLine="0" w:firstLineChars="0"/>
        <w:jc w:val="both"/>
        <w:textAlignment w:val="auto"/>
        <w:outlineLvl w:val="9"/>
        <w:rPr>
          <w:rFonts w:ascii="Liberation Serif" w:hAnsi="Liberation Serif"/>
          <w:sz w:val="28"/>
          <w:szCs w:val="28"/>
        </w:rPr>
      </w:pPr>
    </w:p>
    <w:tbl>
      <w:tblPr>
        <w:tblStyle w:val="4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c>
          <w:tcPr>
            <w:tcW w:w="492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leftChars="0" w:firstLine="0" w:firstLineChars="0"/>
              <w:jc w:val="both"/>
              <w:textAlignment w:val="auto"/>
              <w:outlineLvl w:val="9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Председатель Думы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leftChars="0" w:firstLine="0" w:firstLineChars="0"/>
              <w:jc w:val="both"/>
              <w:textAlignment w:val="auto"/>
              <w:outlineLvl w:val="9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Сладковского сельского поселения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leftChars="0" w:firstLine="0" w:firstLineChars="0"/>
              <w:jc w:val="both"/>
              <w:textAlignment w:val="auto"/>
              <w:outlineLvl w:val="9"/>
              <w:rPr>
                <w:rFonts w:ascii="Liberation Serif" w:hAnsi="Liberation Serif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leftChars="0" w:firstLine="0" w:firstLineChars="0"/>
              <w:jc w:val="both"/>
              <w:textAlignment w:val="auto"/>
              <w:outlineLvl w:val="9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___________________В.А.Потапова          </w:t>
            </w:r>
          </w:p>
        </w:tc>
        <w:tc>
          <w:tcPr>
            <w:tcW w:w="492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leftChars="0" w:firstLine="0" w:firstLineChars="0"/>
              <w:jc w:val="both"/>
              <w:textAlignment w:val="auto"/>
              <w:outlineLvl w:val="9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Глава Сладковского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leftChars="0" w:firstLine="0" w:firstLineChars="0"/>
              <w:jc w:val="left"/>
              <w:textAlignment w:val="auto"/>
              <w:outlineLvl w:val="9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сельского поселения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leftChars="0" w:firstLine="0" w:firstLineChars="0"/>
              <w:jc w:val="left"/>
              <w:textAlignment w:val="auto"/>
              <w:outlineLvl w:val="9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leftChars="0" w:firstLine="0" w:firstLineChars="0"/>
              <w:jc w:val="left"/>
              <w:textAlignment w:val="auto"/>
              <w:outlineLvl w:val="9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_____________Л.П.Фефелова</w:t>
            </w:r>
          </w:p>
        </w:tc>
      </w:tr>
    </w:tbl>
    <w:p>
      <w:pPr>
        <w:jc w:val="both"/>
        <w:rPr>
          <w:rFonts w:hint="default" w:ascii="Liberation Serif" w:hAnsi="Liberation Serif" w:cs="Liberation Serif"/>
          <w:sz w:val="28"/>
          <w:szCs w:val="28"/>
        </w:rPr>
      </w:pPr>
    </w:p>
    <w:p>
      <w:pPr>
        <w:jc w:val="both"/>
        <w:rPr>
          <w:rFonts w:hint="default" w:ascii="Liberation Serif" w:hAnsi="Liberation Serif" w:cs="Liberation Serif"/>
          <w:sz w:val="28"/>
          <w:szCs w:val="28"/>
        </w:rPr>
      </w:pPr>
    </w:p>
    <w:sectPr>
      <w:pgSz w:w="11906" w:h="16838"/>
      <w:pgMar w:top="960" w:right="986" w:bottom="998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iberation Serif">
    <w:panose1 w:val="02020603050405020304"/>
    <w:charset w:val="00"/>
    <w:family w:val="modern"/>
    <w:pitch w:val="default"/>
    <w:sig w:usb0="A00002AF" w:usb1="500078FB" w:usb2="00000000" w:usb3="00000000" w:csb0="6000009F" w:csb1="DFD70000"/>
  </w:font>
  <w:font w:name="DejaVa Sans">
    <w:altName w:val="Kedag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edage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Tahoma">
    <w:altName w:val="Verdana"/>
    <w:panose1 w:val="020B0604030504040204"/>
    <w:charset w:val="00"/>
    <w:family w:val="decorative"/>
    <w:pitch w:val="default"/>
    <w:sig w:usb0="00000000" w:usb1="00000000" w:usb2="00000029" w:usb3="00000000" w:csb0="000101F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Arial Unicode MS">
    <w:altName w:val="Times New Roman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ans-serif">
    <w:altName w:val="Kedag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default"/>
    <w:sig w:usb0="00000000" w:usb1="00000000" w:usb2="00000009" w:usb3="00000000" w:csb0="000001FF" w:csb1="00000000"/>
  </w:font>
  <w:font w:name="Symbol">
    <w:altName w:val="Abyssinica SIL"/>
    <w:panose1 w:val="05050102010706020507"/>
    <w:charset w:val="00"/>
    <w:family w:val="decorative"/>
    <w:pitch w:val="default"/>
    <w:sig w:usb0="00000000" w:usb1="00000000" w:usb2="00000000" w:usb3="00000000" w:csb0="80000000" w:csb1="00000000"/>
  </w:font>
  <w:font w:name="0">
    <w:altName w:val="Monospace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Monospace">
    <w:altName w:val="Monospace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游ゴシック Light">
    <w:altName w:val="WenQuanYi Micro Hei"/>
    <w:panose1 w:val="00000000000000000000"/>
    <w:charset w:val="80"/>
    <w:family w:val="decorative"/>
    <w:pitch w:val="default"/>
    <w:sig w:usb0="00000000" w:usb1="00000000" w:usb2="00000000" w:usb3="00000000" w:csb0="00000000" w:csb1="00000000"/>
  </w:font>
  <w:font w:name="Segoe UI">
    <w:altName w:val="Noto Sans"/>
    <w:panose1 w:val="020B0502040204020203"/>
    <w:charset w:val="CC"/>
    <w:family w:val="modern"/>
    <w:pitch w:val="default"/>
    <w:sig w:usb0="00000000" w:usb1="00000000" w:usb2="00000029" w:usb3="00000000" w:csb0="000001DF" w:csb1="00000000"/>
  </w:font>
  <w:font w:name="Times New Roman CYR">
    <w:altName w:val="DejaVu Sans"/>
    <w:panose1 w:val="02020603050405020304"/>
    <w:charset w:val="CC"/>
    <w:family w:val="decorative"/>
    <w:pitch w:val="default"/>
    <w:sig w:usb0="00000000" w:usb1="00000000" w:usb2="00000009" w:usb3="00000000" w:csb0="000001FF" w:csb1="00000000"/>
  </w:font>
  <w:font w:name="游明朝">
    <w:altName w:val="WenQuanYi Micro Hei"/>
    <w:panose1 w:val="00000000000000000000"/>
    <w:charset w:val="80"/>
    <w:family w:val="decorative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">
    <w:panose1 w:val="020B0502040504020204"/>
    <w:charset w:val="00"/>
    <w:family w:val="auto"/>
    <w:pitch w:val="default"/>
    <w:sig w:usb0="E00002FF" w:usb1="400078FF" w:usb2="00000021" w:usb3="00000000" w:csb0="2000019F" w:csb1="DFD70000"/>
  </w:font>
  <w:font w:name="等线">
    <w:altName w:val="Kedag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">
    <w:altName w:val="Monospace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iberation Sans">
    <w:panose1 w:val="020B0604020202020204"/>
    <w:charset w:val="00"/>
    <w:family w:val="roman"/>
    <w:pitch w:val="default"/>
    <w:sig w:usb0="A00002AF" w:usb1="500078FB" w:usb2="00000000" w:usb3="00000000" w:csb0="6000009F" w:csb1="DFD70000"/>
  </w:font>
  <w:font w:name="Microsoft YaHei">
    <w:altName w:val="WenQuanYi Micro Hei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CYR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PT Astra Serif">
    <w:altName w:val="Noto Sans"/>
    <w:panose1 w:val="020A0603040505020204"/>
    <w:charset w:val="CC"/>
    <w:family w:val="modern"/>
    <w:pitch w:val="default"/>
    <w:sig w:usb0="00000000" w:usb1="00000000" w:usb2="00000020" w:usb3="00000000" w:csb0="00000097" w:csb1="00000000"/>
  </w:font>
  <w:font w:name="Mangal">
    <w:altName w:val="Kedage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Mono">
    <w:panose1 w:val="02070409020205020404"/>
    <w:charset w:val="00"/>
    <w:family w:val="auto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730B3B"/>
    <w:rsid w:val="39F735D0"/>
    <w:rsid w:val="57DD53D6"/>
    <w:rsid w:val="67FB4DB8"/>
    <w:rsid w:val="6F1DB645"/>
    <w:rsid w:val="731E0961"/>
    <w:rsid w:val="7D7FF99D"/>
    <w:rsid w:val="7EF62DC5"/>
    <w:rsid w:val="7FAE04A7"/>
    <w:rsid w:val="7FC5E348"/>
    <w:rsid w:val="7FEEBD88"/>
    <w:rsid w:val="9E9DC585"/>
    <w:rsid w:val="AD7B31E4"/>
    <w:rsid w:val="AFD7F50B"/>
    <w:rsid w:val="B5EDCB48"/>
    <w:rsid w:val="B7BB58FB"/>
    <w:rsid w:val="DEFF63A0"/>
    <w:rsid w:val="E5DEAD00"/>
    <w:rsid w:val="EFE966C5"/>
    <w:rsid w:val="FD730B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ru-RU" w:eastAsia="ru-RU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27"/>
      <w:szCs w:val="27"/>
    </w:r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Абзац списка2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7">
    <w:name w:val="Основной текст1"/>
    <w:basedOn w:val="1"/>
    <w:qFormat/>
    <w:uiPriority w:val="0"/>
    <w:pPr>
      <w:widowControl w:val="0"/>
      <w:shd w:val="clear" w:color="auto" w:fill="FFFFFF"/>
      <w:spacing w:after="360"/>
      <w:ind w:hanging="360"/>
    </w:pPr>
    <w:rPr>
      <w:rFonts w:ascii="Times New Roman" w:hAnsi="Times New Roman" w:eastAsia="Times New Roman" w:cs="Times New Roman"/>
      <w:spacing w:val="4"/>
      <w:sz w:val="25"/>
      <w:szCs w:val="2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12121"/>
      </a:dk1>
      <a:lt1>
        <a:sysClr val="window" lastClr="F3F3F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2024-04-12T23:21:00Z</dcterms:created>
  <dc:creator>yurist</dc:creator>
  <cp:lastModifiedBy>yurist</cp:lastModifiedBy>
  <cp:lastPrinted>2024-10-02T00:45:00Z</cp:lastPrinted>
  <dcterms:modified xsi:type="dcterms:W3CDTF">2024-10-03T14:08:32Z</dcterms:modified>
  <dc:title>Дума Сладковского сельского поселения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