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71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9"/>
      </w:tblGrid>
      <w:tr>
        <w:trPr>
          <w:cantSplit/>
        </w:trPr>
        <w:tc>
          <w:tcPr>
            <w:tcW w:w="9719" w:type="dxa"/>
            <w:vAlign w:val="top"/>
          </w:tcPr>
          <w:p>
            <w:pPr>
              <w:tabs>
                <w:tab w:val="center" w:pos="4995"/>
                <w:tab w:val="left" w:pos="7934"/>
              </w:tabs>
              <w:spacing w:after="0" w:line="240" w:lineRule="auto"/>
              <w:contextualSpacing/>
              <w:jc w:val="center"/>
              <w:rPr>
                <w:rFonts w:ascii="Liberation Serif" w:hAnsi="Liberation Serif" w:eastAsia="Times New Roman" w:cs="Liberation Serif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bCs/>
                <w:iCs/>
                <w:sz w:val="28"/>
                <w:szCs w:val="28"/>
                <w:lang w:eastAsia="ru-RU"/>
              </w:rPr>
              <w:t>ПРОЕКТ</w:t>
            </w:r>
          </w:p>
        </w:tc>
      </w:tr>
      <w:tr>
        <w:trPr>
          <w:cantSplit/>
        </w:trPr>
        <w:tc>
          <w:tcPr>
            <w:tcW w:w="9719" w:type="dxa"/>
            <w:tcBorders>
              <w:bottom w:val="thinThickSmallGap" w:color="000000" w:sz="24" w:space="0"/>
            </w:tcBorders>
            <w:vAlign w:val="top"/>
          </w:tcPr>
          <w:p>
            <w:pPr>
              <w:spacing w:after="0" w:line="240" w:lineRule="auto"/>
              <w:contextualSpacing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Liberation Serif" w:hAnsi="Liberation Serif" w:eastAsia="Times New Roman" w:cs="Liberation Serif"/>
                <w:b w:val="0"/>
                <w:bCs w:val="0"/>
                <w:iCs/>
                <w:sz w:val="28"/>
                <w:szCs w:val="28"/>
                <w:lang w:eastAsia="ru-RU"/>
              </w:rPr>
              <w:t>Дума Сладковского сельского поселения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Liberation Serif" w:hAnsi="Liberation Serif" w:eastAsia="Times New Roman" w:cs="Liberation Serif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 w:val="0"/>
                <w:bCs w:val="0"/>
                <w:sz w:val="28"/>
                <w:szCs w:val="28"/>
                <w:lang w:eastAsia="ru-RU"/>
              </w:rPr>
              <w:t>Слободо-Туринского муниципального района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Liberation Serif" w:hAnsi="Liberation Serif" w:eastAsia="Times New Roman" w:cs="Liberation Serif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 w:val="0"/>
                <w:bCs w:val="0"/>
                <w:sz w:val="28"/>
                <w:szCs w:val="28"/>
                <w:lang w:eastAsia="ru-RU"/>
              </w:rPr>
              <w:t>Свердловской области</w:t>
            </w:r>
          </w:p>
          <w:p>
            <w:pPr>
              <w:spacing w:after="0" w:line="240" w:lineRule="auto"/>
              <w:contextualSpacing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Liberation Serif" w:hAnsi="Liberation Serif" w:eastAsia="Times New Roman" w:cs="Liberation Serif"/>
                <w:b w:val="0"/>
                <w:bCs w:val="0"/>
                <w:sz w:val="28"/>
                <w:szCs w:val="28"/>
                <w:lang w:eastAsia="ru-RU"/>
              </w:rPr>
              <w:t>пятого созыва</w:t>
            </w:r>
          </w:p>
          <w:p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 w:eastAsia="Times New Roman" w:cs="Liberation Serif"/>
                <w:b w:val="0"/>
                <w:bCs w:val="0"/>
                <w:sz w:val="28"/>
                <w:szCs w:val="28"/>
                <w:lang w:eastAsia="ru-RU"/>
              </w:rPr>
              <w:t>Р Е Ш Е Н И Е</w:t>
            </w:r>
          </w:p>
        </w:tc>
      </w:tr>
    </w:tbl>
    <w:p>
      <w:pPr>
        <w:pStyle w:val="11"/>
        <w:shd w:val="clear" w:color="auto" w:fill="auto"/>
        <w:jc w:val="both"/>
        <w:rPr>
          <w:rFonts w:ascii="Liberation Serif" w:hAnsi="Liberation Serif"/>
          <w:b w:val="0"/>
          <w:bCs w:val="0"/>
          <w:color w:val="000000"/>
          <w:sz w:val="28"/>
          <w:szCs w:val="28"/>
        </w:rPr>
      </w:pPr>
      <w:r>
        <w:rPr>
          <w:rFonts w:ascii="Liberation Serif" w:hAnsi="Liberation Serif" w:cs="Liberation Serif"/>
          <w:b w:val="0"/>
          <w:bCs w:val="0"/>
          <w:color w:val="000000"/>
          <w:sz w:val="28"/>
          <w:szCs w:val="28"/>
          <w:u w:val="single"/>
        </w:rPr>
        <w:t xml:space="preserve">От </w:t>
      </w:r>
      <w:r>
        <w:rPr>
          <w:rFonts w:ascii="Liberation Serif" w:hAnsi="Liberation Serif" w:cs="Liberation Serif"/>
          <w:b w:val="0"/>
          <w:bCs w:val="0"/>
          <w:color w:val="000000"/>
          <w:sz w:val="28"/>
          <w:szCs w:val="28"/>
          <w:u w:val="single"/>
        </w:rPr>
        <w:t>00</w:t>
      </w:r>
      <w:r>
        <w:rPr>
          <w:rFonts w:ascii="Liberation Serif" w:hAnsi="Liberation Serif" w:cs="Liberation Serif"/>
          <w:b w:val="0"/>
          <w:bCs w:val="0"/>
          <w:color w:val="000000"/>
          <w:sz w:val="28"/>
          <w:szCs w:val="28"/>
          <w:u w:val="single"/>
        </w:rPr>
        <w:t>.09.2024 № 99-8-НПА</w:t>
      </w:r>
      <w:r>
        <w:rPr>
          <w:rFonts w:ascii="Liberation Serif" w:hAnsi="Liberation Serif" w:cs="Liberation Serif"/>
          <w:b w:val="0"/>
          <w:bCs w:val="0"/>
          <w:color w:val="000000"/>
          <w:sz w:val="28"/>
          <w:szCs w:val="28"/>
        </w:rPr>
        <w:t xml:space="preserve">                                                             </w:t>
      </w:r>
      <w:r>
        <w:rPr>
          <w:rFonts w:ascii="Liberation Serif" w:hAnsi="Liberation Serif" w:cs="Liberation Serif"/>
          <w:b w:val="0"/>
          <w:bCs w:val="0"/>
          <w:color w:val="000000"/>
          <w:sz w:val="28"/>
          <w:szCs w:val="28"/>
          <w:u w:val="single"/>
        </w:rPr>
        <w:t>Сладковское</w:t>
      </w:r>
    </w:p>
    <w:p>
      <w:pPr>
        <w:pStyle w:val="11"/>
        <w:shd w:val="clear" w:color="auto" w:fill="auto"/>
        <w:spacing w:line="250" w:lineRule="exact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>
      <w:pPr>
        <w:pStyle w:val="11"/>
        <w:shd w:val="clear" w:color="auto" w:fill="auto"/>
        <w:spacing w:line="240" w:lineRule="auto"/>
        <w:ind w:left="480" w:right="680" w:firstLine="920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О внесении изменений в решение Думы Сладковского сельского поселения от 26.12.2023 № 99-НПА «О бюджете Сладковского сельского поселения на 2024 год и плановый период 2025 и 2026 годов» </w:t>
      </w:r>
    </w:p>
    <w:p>
      <w:pPr>
        <w:pStyle w:val="11"/>
        <w:shd w:val="clear" w:color="auto" w:fill="auto"/>
        <w:spacing w:line="240" w:lineRule="auto"/>
        <w:ind w:left="480" w:right="680" w:firstLine="920"/>
        <w:rPr>
          <w:rFonts w:ascii="Liberation Serif" w:hAnsi="Liberation Serif"/>
          <w:color w:val="000000"/>
          <w:sz w:val="28"/>
          <w:szCs w:val="28"/>
        </w:rPr>
      </w:pPr>
    </w:p>
    <w:p>
      <w:pPr>
        <w:spacing w:after="0" w:line="240" w:lineRule="auto"/>
        <w:ind w:firstLine="480"/>
        <w:jc w:val="both"/>
        <w:rPr>
          <w:rFonts w:ascii="Liberation Serif" w:hAnsi="Liberation Serif" w:cs="Times New Roman"/>
          <w:color w:val="FF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В </w:t>
      </w:r>
      <w:r>
        <w:rPr>
          <w:rFonts w:ascii="Liberation Serif" w:hAnsi="Liberation Serif" w:eastAsia="Liberation Serif" w:cs="Liberation Serif"/>
          <w:sz w:val="28"/>
          <w:szCs w:val="28"/>
          <w:shd w:val="clear" w:color="auto" w:fill="FFFFFF"/>
        </w:rPr>
        <w:t>с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>о</w:t>
      </w:r>
      <w:r>
        <w:rPr>
          <w:rFonts w:ascii="Liberation Serif" w:hAnsi="Liberation Serif" w:eastAsia="Liberation Serif" w:cs="Liberation Serif"/>
          <w:sz w:val="28"/>
          <w:szCs w:val="28"/>
        </w:rPr>
        <w:t>ответствии</w:t>
      </w:r>
      <w:r>
        <w:rPr>
          <w:rFonts w:ascii="Liberation Serif" w:hAnsi="Liberation Serif" w:eastAsia="Liberation Serif" w:cs="Liberation Serif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lang w:val="en-US"/>
        </w:rPr>
        <w:t>c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постановлением Правительства Свердловской области от 12.09.2024 № 621-ПП «О распределении субсидий из областного бюджета бюджетам муниципальных образований, расположенных на территории Свердловской области, на обеспечение осуществления оплаты труда работников муниципальных учреждений культуры с учетом установленных указами Президента Российской Федерации показателей соотношения заработной платы для данной категории работников в 2024 году», постановлением Правительства Свердловской области от 29.08.2024 № 577-ПП «О распределении субвенций местным бюджетам, предоставляемых за счет субвенции областному бюджету, дополнительно выделенной из федерального бюджета в 2024 году, для финансирования расходов на осуществление государственных полномочий Российской Федерации по первичному воинскому учету», постановлением Правительства Свердловской области  от 29.08.2024 № 562-ПП «О внесении изменений в постановление Правительства Свердловской области от 25.01.2024 № 32-ПП «О распределении субсидий из областного бюджета бюджетам муниципальных образований, расположенных на территории Свердловской области, в 2024 году в рамках реализации государственной программы Свердловской области «Реализация основных направлений государственной политики в сферах агропромышленного комплекса и потребительского рынка Свердловской области», распоряжением Правительства Свердловской области от 21.08.2024 № 505-РП/ДСП «О выделении средств из резервного фонда Правительства Свердловской области Министерству социальной политики Свердловской области», </w:t>
      </w:r>
      <w:r>
        <w:rPr>
          <w:rFonts w:ascii="Liberation Serif" w:hAnsi="Liberation Serif" w:cs="Times New Roman"/>
          <w:sz w:val="28"/>
          <w:szCs w:val="28"/>
        </w:rPr>
        <w:t>Дума Сладковского сельского поселения</w:t>
      </w:r>
    </w:p>
    <w:p>
      <w:pPr>
        <w:pStyle w:val="11"/>
        <w:shd w:val="clear" w:color="auto" w:fill="auto"/>
        <w:tabs>
          <w:tab w:val="left" w:pos="10206"/>
        </w:tabs>
        <w:spacing w:line="240" w:lineRule="auto"/>
        <w:ind w:firstLine="480"/>
        <w:jc w:val="both"/>
        <w:rPr>
          <w:rFonts w:ascii="Liberation Serif" w:hAnsi="Liberation Serif"/>
          <w:bCs w:val="0"/>
          <w:sz w:val="28"/>
          <w:szCs w:val="28"/>
        </w:rPr>
      </w:pPr>
      <w:r>
        <w:rPr>
          <w:rFonts w:ascii="Liberation Serif" w:hAnsi="Liberation Serif"/>
          <w:bCs w:val="0"/>
          <w:sz w:val="28"/>
          <w:szCs w:val="28"/>
        </w:rPr>
        <w:t>РЕШИЛА:</w:t>
      </w:r>
    </w:p>
    <w:p>
      <w:pPr>
        <w:pStyle w:val="11"/>
        <w:numPr>
          <w:ilvl w:val="0"/>
          <w:numId w:val="0"/>
        </w:numPr>
        <w:shd w:val="clear" w:color="auto" w:fill="auto"/>
        <w:spacing w:line="240" w:lineRule="auto"/>
        <w:jc w:val="both"/>
        <w:rPr>
          <w:rFonts w:ascii="Liberation Serif" w:hAnsi="Liberation Serif"/>
          <w:b w:val="0"/>
          <w:color w:val="000000"/>
          <w:sz w:val="28"/>
          <w:szCs w:val="28"/>
        </w:rPr>
      </w:pPr>
      <w:r>
        <w:rPr>
          <w:rFonts w:ascii="Liberation Serif" w:hAnsi="Liberation Serif"/>
          <w:b w:val="0"/>
          <w:color w:val="000000"/>
          <w:sz w:val="28"/>
          <w:szCs w:val="28"/>
        </w:rPr>
        <w:t xml:space="preserve">      1. Внести в решение Думы Сладковского сельского поселения от 26.12.2023 № 99-НПА «О бюджете Сладковского сельского поселения на 2024 год и плановый период 2025 и 2026 годов» следующие изменения:</w:t>
      </w:r>
    </w:p>
    <w:p>
      <w:pPr>
        <w:pStyle w:val="11"/>
        <w:numPr>
          <w:ilvl w:val="0"/>
          <w:numId w:val="0"/>
        </w:numPr>
        <w:shd w:val="clear" w:color="auto" w:fill="auto"/>
        <w:tabs>
          <w:tab w:val="left" w:pos="207"/>
        </w:tabs>
        <w:spacing w:line="240" w:lineRule="auto"/>
        <w:jc w:val="both"/>
        <w:rPr>
          <w:rFonts w:ascii="Liberation Serif" w:hAnsi="Liberation Serif"/>
          <w:b w:val="0"/>
          <w:color w:val="000000"/>
          <w:sz w:val="28"/>
          <w:szCs w:val="28"/>
        </w:rPr>
      </w:pPr>
      <w:r>
        <w:rPr>
          <w:rFonts w:ascii="Liberation Serif" w:hAnsi="Liberation Serif"/>
          <w:b w:val="0"/>
          <w:color w:val="000000"/>
          <w:sz w:val="28"/>
          <w:szCs w:val="28"/>
        </w:rPr>
        <w:t xml:space="preserve">      1.1. в подпункте 1 пункта 1 статьи 1 после слов «на 2024 год в сумме» число «90760,6» заменить числом «94316,7»;</w:t>
      </w:r>
    </w:p>
    <w:p>
      <w:pPr>
        <w:pStyle w:val="11"/>
        <w:numPr>
          <w:ilvl w:val="0"/>
          <w:numId w:val="0"/>
        </w:numPr>
        <w:shd w:val="clear" w:color="auto" w:fill="auto"/>
        <w:tabs>
          <w:tab w:val="left" w:pos="207"/>
        </w:tabs>
        <w:spacing w:line="240" w:lineRule="auto"/>
        <w:jc w:val="both"/>
        <w:rPr>
          <w:rFonts w:ascii="Liberation Serif" w:hAnsi="Liberation Serif"/>
          <w:b w:val="0"/>
          <w:color w:val="000000"/>
          <w:sz w:val="28"/>
          <w:szCs w:val="28"/>
        </w:rPr>
      </w:pPr>
      <w:bookmarkStart w:id="0" w:name="_Hlk162343702"/>
      <w:r>
        <w:rPr>
          <w:rFonts w:ascii="Liberation Serif" w:hAnsi="Liberation Serif"/>
          <w:b w:val="0"/>
          <w:color w:val="000000"/>
          <w:sz w:val="28"/>
          <w:szCs w:val="28"/>
        </w:rPr>
        <w:t xml:space="preserve">     1.2. в подпункте 1 пункта 2 статьи 1 после слов «на 2024 год в сумме» число «93500,6» заменить числом «97056,7»;</w:t>
      </w:r>
    </w:p>
    <w:bookmarkEnd w:id="0"/>
    <w:p>
      <w:pPr>
        <w:pStyle w:val="11"/>
        <w:numPr>
          <w:ilvl w:val="0"/>
          <w:numId w:val="0"/>
        </w:numPr>
        <w:shd w:val="clear" w:color="auto" w:fill="auto"/>
        <w:tabs>
          <w:tab w:val="left" w:pos="0"/>
        </w:tabs>
        <w:spacing w:line="240" w:lineRule="auto"/>
        <w:jc w:val="both"/>
      </w:pPr>
      <w:r>
        <w:rPr>
          <w:rFonts w:ascii="Liberation Serif" w:hAnsi="Liberation Serif"/>
          <w:b w:val="0"/>
          <w:color w:val="212121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     2. Внести соответствующие изменения в приложения 2, 4, 6, 10 к решению Думы Сладковского сельского поселения от </w:t>
      </w:r>
      <w:r>
        <w:rPr>
          <w:rFonts w:ascii="Liberation Serif" w:hAnsi="Liberation Serif"/>
          <w:b w:val="0"/>
          <w:color w:val="000000"/>
          <w:sz w:val="28"/>
          <w:szCs w:val="28"/>
          <w:shd w:val="clear" w:color="auto" w:fill="FFFFFF"/>
        </w:rPr>
        <w:t>26.12.2023 № 99-НПА «О бюджете Сладковского сельского поселения на 2024 год и плановый период 2025 и 2026 годов» и принять их в новой редакции (прилагаются).</w:t>
      </w:r>
    </w:p>
    <w:p>
      <w:pPr>
        <w:pStyle w:val="11"/>
        <w:numPr>
          <w:ilvl w:val="0"/>
          <w:numId w:val="0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Liberation Serif" w:hAnsi="Liberation Serif"/>
          <w:b w:val="0"/>
          <w:color w:val="000000"/>
          <w:sz w:val="28"/>
          <w:szCs w:val="28"/>
        </w:rPr>
      </w:pPr>
      <w:r>
        <w:rPr>
          <w:rFonts w:ascii="Liberation Serif" w:hAnsi="Liberation Serif"/>
          <w:b w:val="0"/>
          <w:color w:val="000000"/>
          <w:sz w:val="28"/>
          <w:szCs w:val="28"/>
        </w:rPr>
        <w:t xml:space="preserve">     3. Решение вступает в силу со дня подписания и подлежит официальному опубликованию в печатном средстве массовой информации Думы и Администрации Сладковского сельского поселения «Информационный вестник».</w:t>
      </w:r>
    </w:p>
    <w:p>
      <w:pPr>
        <w:pStyle w:val="11"/>
        <w:numPr>
          <w:ilvl w:val="0"/>
          <w:numId w:val="0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Liberation Serif" w:hAnsi="Liberation Serif"/>
          <w:b w:val="0"/>
          <w:color w:val="000000"/>
          <w:sz w:val="28"/>
          <w:szCs w:val="28"/>
        </w:rPr>
      </w:pPr>
      <w:r>
        <w:rPr>
          <w:rFonts w:ascii="Liberation Serif" w:hAnsi="Liberation Serif"/>
          <w:b w:val="0"/>
          <w:color w:val="000000"/>
          <w:sz w:val="28"/>
          <w:szCs w:val="28"/>
        </w:rPr>
        <w:t xml:space="preserve">     4. Контроль за исполнением данного Решения возложить на постоянную комиссию по экономической политике и муниципальной собственности (председатель И.Л.Волохин).</w:t>
      </w:r>
    </w:p>
    <w:p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rFonts w:ascii="Liberation Serif" w:hAnsi="Liberation Serif"/>
          <w:b w:val="0"/>
          <w:color w:val="000000"/>
          <w:sz w:val="28"/>
          <w:szCs w:val="28"/>
        </w:rPr>
      </w:pPr>
    </w:p>
    <w:p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rFonts w:ascii="Liberation Serif" w:hAnsi="Liberation Serif"/>
          <w:b w:val="0"/>
          <w:color w:val="000000"/>
          <w:sz w:val="28"/>
          <w:szCs w:val="28"/>
        </w:rPr>
      </w:pPr>
    </w:p>
    <w:p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rFonts w:ascii="Liberation Serif" w:hAnsi="Liberation Serif"/>
          <w:b w:val="0"/>
          <w:color w:val="000000"/>
          <w:sz w:val="28"/>
          <w:szCs w:val="28"/>
        </w:rPr>
      </w:pPr>
      <w:r>
        <w:rPr>
          <w:rFonts w:ascii="Liberation Serif" w:hAnsi="Liberation Serif"/>
          <w:b w:val="0"/>
          <w:color w:val="000000"/>
          <w:sz w:val="28"/>
          <w:szCs w:val="28"/>
        </w:rPr>
        <w:t xml:space="preserve">Председатель Думы Сладковского                    Глава Сладковского                                                    </w:t>
      </w:r>
    </w:p>
    <w:p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rFonts w:ascii="Liberation Serif" w:hAnsi="Liberation Serif"/>
          <w:b w:val="0"/>
          <w:color w:val="000000"/>
          <w:sz w:val="28"/>
          <w:szCs w:val="28"/>
        </w:rPr>
      </w:pPr>
      <w:r>
        <w:rPr>
          <w:rFonts w:ascii="Liberation Serif" w:hAnsi="Liberation Serif"/>
          <w:b w:val="0"/>
          <w:color w:val="000000"/>
          <w:sz w:val="28"/>
          <w:szCs w:val="28"/>
        </w:rPr>
        <w:t>сельского поселения                                           сельского поселения</w:t>
      </w:r>
    </w:p>
    <w:p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rFonts w:ascii="Liberation Serif" w:hAnsi="Liberation Serif"/>
          <w:b w:val="0"/>
          <w:color w:val="000000"/>
          <w:sz w:val="28"/>
          <w:szCs w:val="28"/>
        </w:rPr>
      </w:pPr>
      <w:r>
        <w:rPr>
          <w:rFonts w:ascii="Liberation Serif" w:hAnsi="Liberation Serif"/>
          <w:b w:val="0"/>
          <w:color w:val="000000"/>
          <w:sz w:val="28"/>
          <w:szCs w:val="28"/>
        </w:rPr>
        <w:t>_____________  В.А. Потапова                         _____________  Л.П. Фефелова</w:t>
      </w:r>
    </w:p>
    <w:p>
      <w:pPr>
        <w:rPr>
          <w:rFonts w:ascii="Liberation Serif" w:hAnsi="Liberation Serif"/>
          <w:sz w:val="28"/>
          <w:szCs w:val="28"/>
        </w:rPr>
      </w:pPr>
    </w:p>
    <w:p>
      <w:pPr>
        <w:tabs>
          <w:tab w:val="left" w:pos="5556"/>
        </w:tabs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bookmarkStart w:id="5" w:name="_GoBack"/>
      <w:bookmarkEnd w:id="5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left="0" w:leftChars="0" w:right="0" w:rightChars="0"/>
        <w:jc w:val="center"/>
        <w:textAlignment w:val="auto"/>
        <w:outlineLvl w:val="9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Пояснительная записка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left="0" w:leftChars="0" w:right="0" w:rightChars="0"/>
        <w:jc w:val="center"/>
        <w:textAlignment w:val="auto"/>
        <w:outlineLvl w:val="9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к Решению Думы Сладковского сельского поселения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left="0" w:leftChars="0" w:right="0" w:rightChars="0"/>
        <w:jc w:val="center"/>
        <w:textAlignment w:val="auto"/>
        <w:outlineLvl w:val="9"/>
        <w:rPr>
          <w:rFonts w:ascii="Liberation Serif" w:hAnsi="Liberation Serif"/>
          <w:b/>
          <w:color w:val="FF0000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от </w:t>
      </w:r>
      <w:r>
        <w:rPr>
          <w:rFonts w:ascii="Liberation Serif" w:hAnsi="Liberation Serif"/>
          <w:b/>
          <w:sz w:val="28"/>
          <w:szCs w:val="28"/>
        </w:rPr>
        <w:t>00</w:t>
      </w:r>
      <w:r>
        <w:rPr>
          <w:rFonts w:ascii="Liberation Serif" w:hAnsi="Liberation Serif"/>
          <w:b/>
          <w:sz w:val="28"/>
          <w:szCs w:val="28"/>
        </w:rPr>
        <w:t xml:space="preserve"> сентября 2024 г.  № 99-8-НПА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left="0" w:leftChars="0" w:right="0" w:rightChars="0"/>
        <w:jc w:val="center"/>
        <w:textAlignment w:val="auto"/>
        <w:outlineLvl w:val="9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«О внесении изменений в решение Думы Сладковского сельского поселения от 26.12.2023 г. №99-НПА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left="0" w:leftChars="0" w:right="0" w:rightChars="0"/>
        <w:jc w:val="center"/>
        <w:textAlignment w:val="auto"/>
        <w:outlineLvl w:val="9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«О бюджете Сладковского сельского поселения на 2024 год и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left="0" w:leftChars="0" w:right="0" w:rightChars="0"/>
        <w:jc w:val="center"/>
        <w:textAlignment w:val="auto"/>
        <w:outlineLvl w:val="9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плановый период 2025 и 2026 годов»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left="0" w:leftChars="0" w:right="0" w:rightChars="0"/>
        <w:jc w:val="both"/>
        <w:textAlignment w:val="auto"/>
        <w:outlineLvl w:val="9"/>
        <w:rPr>
          <w:rFonts w:ascii="Liberation Serif" w:hAnsi="Liberation Serif"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0" w:lineRule="atLeast"/>
        <w:ind w:left="0" w:leftChars="0" w:right="0" w:rightChars="0" w:firstLine="709"/>
        <w:jc w:val="both"/>
        <w:textAlignment w:val="auto"/>
        <w:outlineLvl w:val="9"/>
        <w:rPr>
          <w:rFonts w:ascii="Liberation Serif" w:hAnsi="Liberation Serif" w:eastAsia="Liberation Serif" w:cs="Liberation Serif"/>
          <w:sz w:val="28"/>
          <w:szCs w:val="28"/>
        </w:rPr>
      </w:pPr>
      <w:bookmarkStart w:id="1" w:name="_Hlk154070260"/>
      <w:r>
        <w:rPr>
          <w:rFonts w:ascii="Liberation Serif" w:hAnsi="Liberation Serif" w:cs="Liberation Serif"/>
          <w:sz w:val="28"/>
          <w:szCs w:val="28"/>
        </w:rPr>
        <w:t xml:space="preserve">В </w:t>
      </w:r>
      <w:r>
        <w:rPr>
          <w:rFonts w:ascii="Liberation Serif" w:hAnsi="Liberation Serif" w:eastAsia="Liberation Serif" w:cs="Liberation Serif"/>
          <w:sz w:val="28"/>
          <w:szCs w:val="28"/>
          <w:shd w:val="clear" w:color="auto" w:fill="FFFFFF"/>
        </w:rPr>
        <w:t>с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оответствии с </w:t>
      </w:r>
      <w:bookmarkEnd w:id="1"/>
      <w:r>
        <w:rPr>
          <w:rFonts w:ascii="Liberation Serif" w:hAnsi="Liberation Serif" w:eastAsia="Liberation Serif" w:cs="Liberation Serif"/>
          <w:sz w:val="28"/>
          <w:szCs w:val="28"/>
        </w:rPr>
        <w:t xml:space="preserve">постановлением Правительства Свердловской области от 12.09.2024 № 621-ПП «О распределении субсидий из областного бюджета бюджетам муниципальных образований, расположенных на территории Свердловской области, на обеспечение осуществления оплаты труда работников муниципальных учреждений культуры с учетом установленных указами Президента Российской Федерации показателей соотношения заработной платы для данной категории работников в 2024 году», постановлением Правительства Свердловской области от 29.08.2024 №577-ПП «О распределении субвенций местным бюджетам, предоставляемых за счет субвенции областному бюджету, дополнительно выделенной из федерального бюджета в 2024 году, для финансирования расходов на осуществление государственных полномочий Российской Федерации по первичному воинскому учету», постановлением Правительства Свердловской области  от 29.08.2024 № 562-ПП «О внесении изменений в постановление Правительства Свердловской области от 25.01.2024 №32-ПП «О распределении субсидий из областного бюджета бюджетам муниципальных образований, расположенных на территории Свердловской области, в 2024 году в рамках реализации государственной программы Свердловской области «Реализация основных направлений государственной политики в сферах агропромышленного комплекса и потребительского рынка Свердловской области», распоряжением Правительства Свердловской области от 21.08.2024 №505-РП/ДСП «О выделении средств из резервного фонда Правительства Свердловской области Министерству социальной политики Свердловской области», </w:t>
      </w:r>
      <w:r>
        <w:rPr>
          <w:rFonts w:ascii="Liberation Serif" w:hAnsi="Liberation Serif" w:cs="Liberation Serif"/>
          <w:sz w:val="28"/>
          <w:szCs w:val="28"/>
        </w:rPr>
        <w:t xml:space="preserve">предлагается внести следующие изменения: </w:t>
      </w:r>
    </w:p>
    <w:p>
      <w:pPr>
        <w:pStyle w:val="2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after="0" w:line="0" w:lineRule="atLeast"/>
        <w:ind w:left="0" w:leftChars="0" w:right="0" w:rightChars="0" w:firstLine="709"/>
        <w:jc w:val="both"/>
        <w:textAlignment w:val="auto"/>
        <w:rPr>
          <w:rFonts w:ascii="Liberation Serif" w:hAnsi="Liberation Serif"/>
          <w:b w:val="0"/>
          <w:sz w:val="28"/>
          <w:szCs w:val="28"/>
          <w:highlight w:val="none"/>
        </w:rPr>
      </w:pPr>
      <w:r>
        <w:rPr>
          <w:rFonts w:ascii="Liberation Serif" w:hAnsi="Liberation Serif"/>
          <w:b w:val="0"/>
          <w:sz w:val="28"/>
          <w:szCs w:val="28"/>
          <w:highlight w:val="none"/>
        </w:rPr>
        <w:t xml:space="preserve">Увеличить доходную часть бюджета Сладковского сельского поселения на </w:t>
      </w:r>
      <w:bookmarkStart w:id="2" w:name="_Hlk167352573"/>
      <w:r>
        <w:rPr>
          <w:rFonts w:hint="default" w:ascii="Liberation Serif" w:hAnsi="Liberation Serif"/>
          <w:b w:val="0"/>
          <w:sz w:val="28"/>
          <w:szCs w:val="28"/>
          <w:highlight w:val="none"/>
          <w:lang w:val="ru-RU"/>
        </w:rPr>
        <w:t>3 556 124</w:t>
      </w:r>
      <w:r>
        <w:rPr>
          <w:rFonts w:ascii="Liberation Serif" w:hAnsi="Liberation Serif"/>
          <w:b w:val="0"/>
          <w:sz w:val="28"/>
          <w:szCs w:val="28"/>
          <w:highlight w:val="none"/>
        </w:rPr>
        <w:t xml:space="preserve"> рублей</w:t>
      </w:r>
      <w:bookmarkEnd w:id="2"/>
      <w:r>
        <w:rPr>
          <w:rFonts w:ascii="Liberation Serif" w:hAnsi="Liberation Serif"/>
          <w:b w:val="0"/>
          <w:sz w:val="28"/>
          <w:szCs w:val="28"/>
          <w:highlight w:val="none"/>
        </w:rPr>
        <w:t>, в том числе по кодам бюджетной классификации:</w:t>
      </w:r>
    </w:p>
    <w:p>
      <w:pPr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left="0" w:leftChars="0" w:right="0" w:rightChars="0"/>
        <w:textAlignment w:val="auto"/>
        <w:rPr>
          <w:sz w:val="28"/>
          <w:szCs w:val="28"/>
          <w:highlight w:val="none"/>
        </w:rPr>
      </w:pPr>
      <w:r>
        <w:rPr>
          <w:rFonts w:ascii="Liberation Serif" w:hAnsi="Liberation Serif"/>
          <w:sz w:val="28"/>
          <w:szCs w:val="28"/>
          <w:highlight w:val="none"/>
        </w:rPr>
        <w:tab/>
      </w:r>
      <w:r>
        <w:rPr>
          <w:rFonts w:ascii="Liberation Serif" w:hAnsi="Liberation Serif"/>
          <w:sz w:val="28"/>
          <w:szCs w:val="28"/>
          <w:highlight w:val="none"/>
        </w:rPr>
        <w:t xml:space="preserve">- 920 202 </w:t>
      </w:r>
      <w:r>
        <w:rPr>
          <w:rFonts w:hint="default" w:ascii="Liberation Serif" w:hAnsi="Liberation Serif"/>
          <w:sz w:val="28"/>
          <w:szCs w:val="28"/>
          <w:highlight w:val="none"/>
          <w:lang w:val="ru-RU"/>
        </w:rPr>
        <w:t>25599</w:t>
      </w:r>
      <w:r>
        <w:rPr>
          <w:rFonts w:ascii="Liberation Serif" w:hAnsi="Liberation Serif"/>
          <w:sz w:val="28"/>
          <w:szCs w:val="28"/>
          <w:highlight w:val="none"/>
        </w:rPr>
        <w:t xml:space="preserve"> 10 0000 150 «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>Субсидии бюджетам сельских поселен</w:t>
      </w:r>
      <w:r>
        <w:rPr>
          <w:rFonts w:ascii="Liberation Serif" w:hAnsi="Liberation Serif" w:eastAsia="Liberation Serif" w:cs="Liberation Serif"/>
          <w:sz w:val="28"/>
          <w:szCs w:val="28"/>
        </w:rPr>
        <w:t>ий на подготовку проектов межевания земельных участков и на проведение кадастровых работ</w:t>
      </w:r>
      <w:r>
        <w:rPr>
          <w:rFonts w:ascii="Liberation Serif" w:hAnsi="Liberation Serif" w:eastAsia="Liberation Serif"/>
          <w:sz w:val="28"/>
          <w:szCs w:val="28"/>
          <w:highlight w:val="none"/>
        </w:rPr>
        <w:t xml:space="preserve">» </w:t>
      </w:r>
      <w:r>
        <w:rPr>
          <w:rFonts w:ascii="Liberation Serif" w:hAnsi="Liberation Serif"/>
          <w:sz w:val="28"/>
          <w:szCs w:val="28"/>
          <w:highlight w:val="none"/>
        </w:rPr>
        <w:t xml:space="preserve">в сумме </w:t>
      </w:r>
      <w:r>
        <w:rPr>
          <w:rFonts w:hint="default" w:ascii="Liberation Serif" w:hAnsi="Liberation Serif"/>
          <w:sz w:val="28"/>
          <w:szCs w:val="28"/>
          <w:highlight w:val="none"/>
          <w:lang w:val="ru-RU"/>
        </w:rPr>
        <w:t>176 224</w:t>
      </w:r>
      <w:r>
        <w:rPr>
          <w:rFonts w:ascii="Liberation Serif" w:hAnsi="Liberation Serif"/>
          <w:sz w:val="28"/>
          <w:szCs w:val="28"/>
          <w:highlight w:val="none"/>
        </w:rPr>
        <w:t xml:space="preserve"> рублей;</w:t>
      </w:r>
    </w:p>
    <w:p>
      <w:pPr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left="0" w:leftChars="0" w:right="0" w:rightChars="0"/>
        <w:jc w:val="both"/>
        <w:textAlignment w:val="auto"/>
        <w:rPr>
          <w:rFonts w:hint="default" w:ascii="Liberation Serif" w:hAnsi="Liberation Serif" w:eastAsia="Liberation Serif"/>
          <w:bCs/>
          <w:sz w:val="28"/>
          <w:szCs w:val="28"/>
          <w:highlight w:val="none"/>
          <w:lang w:val="ru-RU"/>
        </w:rPr>
      </w:pPr>
      <w:r>
        <w:rPr>
          <w:highlight w:val="none"/>
        </w:rPr>
        <w:tab/>
      </w:r>
      <w:r>
        <w:rPr>
          <w:rFonts w:ascii="Liberation Serif" w:hAnsi="Liberation Serif"/>
          <w:bCs/>
          <w:sz w:val="28"/>
          <w:szCs w:val="28"/>
          <w:highlight w:val="none"/>
        </w:rPr>
        <w:t xml:space="preserve">- 920 202 </w:t>
      </w:r>
      <w:r>
        <w:rPr>
          <w:rFonts w:hint="default" w:ascii="Liberation Serif" w:hAnsi="Liberation Serif"/>
          <w:bCs/>
          <w:sz w:val="28"/>
          <w:szCs w:val="28"/>
          <w:highlight w:val="none"/>
          <w:lang w:val="ru-RU"/>
        </w:rPr>
        <w:t>2</w:t>
      </w:r>
      <w:r>
        <w:rPr>
          <w:rFonts w:ascii="Liberation Serif" w:hAnsi="Liberation Serif"/>
          <w:bCs/>
          <w:sz w:val="28"/>
          <w:szCs w:val="28"/>
          <w:highlight w:val="none"/>
        </w:rPr>
        <w:t>9999 10 0000 150 «</w:t>
      </w:r>
      <w:r>
        <w:rPr>
          <w:rFonts w:ascii="Liberation Serif" w:hAnsi="Liberation Serif"/>
          <w:sz w:val="28"/>
          <w:szCs w:val="28"/>
          <w:highlight w:val="none"/>
        </w:rPr>
        <w:t xml:space="preserve">Прочие субсидии бюджетам поселений» </w:t>
      </w:r>
      <w:r>
        <w:rPr>
          <w:rFonts w:ascii="Liberation Serif" w:hAnsi="Liberation Serif" w:eastAsia="Liberation Serif"/>
          <w:bCs/>
          <w:sz w:val="28"/>
          <w:szCs w:val="28"/>
          <w:highlight w:val="none"/>
        </w:rPr>
        <w:t xml:space="preserve">в сумме </w:t>
      </w:r>
      <w:r>
        <w:rPr>
          <w:rFonts w:hint="default" w:ascii="Liberation Serif" w:hAnsi="Liberation Serif" w:eastAsia="Liberation Serif"/>
          <w:bCs/>
          <w:sz w:val="28"/>
          <w:szCs w:val="28"/>
          <w:highlight w:val="none"/>
          <w:lang w:val="ru-RU"/>
        </w:rPr>
        <w:t>2 568</w:t>
      </w:r>
      <w:r>
        <w:rPr>
          <w:rFonts w:ascii="Liberation Serif" w:hAnsi="Liberation Serif" w:eastAsia="Liberation Serif"/>
          <w:bCs/>
          <w:sz w:val="28"/>
          <w:szCs w:val="28"/>
          <w:highlight w:val="none"/>
        </w:rPr>
        <w:t xml:space="preserve"> </w:t>
      </w:r>
      <w:r>
        <w:rPr>
          <w:rFonts w:hint="default" w:ascii="Liberation Serif" w:hAnsi="Liberation Serif" w:eastAsia="Liberation Serif"/>
          <w:bCs/>
          <w:sz w:val="28"/>
          <w:szCs w:val="28"/>
          <w:highlight w:val="none"/>
          <w:lang w:val="ru-RU"/>
        </w:rPr>
        <w:t>5</w:t>
      </w:r>
      <w:r>
        <w:rPr>
          <w:rFonts w:ascii="Liberation Serif" w:hAnsi="Liberation Serif" w:eastAsia="Liberation Serif"/>
          <w:bCs/>
          <w:sz w:val="28"/>
          <w:szCs w:val="28"/>
          <w:highlight w:val="none"/>
        </w:rPr>
        <w:t>00 рубля</w:t>
      </w:r>
      <w:r>
        <w:rPr>
          <w:rFonts w:hint="default" w:ascii="Liberation Serif" w:hAnsi="Liberation Serif" w:eastAsia="Liberation Serif"/>
          <w:bCs/>
          <w:sz w:val="28"/>
          <w:szCs w:val="28"/>
          <w:highlight w:val="none"/>
          <w:lang w:val="ru-RU"/>
        </w:rPr>
        <w:t>;</w:t>
      </w:r>
    </w:p>
    <w:p>
      <w:pPr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left="0" w:leftChars="0" w:right="0" w:rightChars="0"/>
        <w:jc w:val="both"/>
        <w:textAlignment w:val="auto"/>
        <w:rPr>
          <w:rFonts w:hint="default" w:ascii="Liberation Serif" w:hAnsi="Liberation Serif" w:eastAsia="Liberation Serif"/>
          <w:bCs/>
          <w:sz w:val="28"/>
          <w:szCs w:val="28"/>
          <w:highlight w:val="none"/>
          <w:lang w:val="ru-RU"/>
        </w:rPr>
      </w:pPr>
      <w:r>
        <w:rPr>
          <w:rFonts w:hint="default" w:ascii="Liberation Serif" w:hAnsi="Liberation Serif" w:eastAsia="Liberation Serif"/>
          <w:bCs/>
          <w:sz w:val="28"/>
          <w:szCs w:val="28"/>
          <w:highlight w:val="none"/>
          <w:lang w:val="ru-RU"/>
        </w:rPr>
        <w:tab/>
      </w:r>
      <w:r>
        <w:rPr>
          <w:rFonts w:hint="default" w:ascii="Liberation Serif" w:hAnsi="Liberation Serif" w:eastAsia="Liberation Serif"/>
          <w:bCs/>
          <w:sz w:val="28"/>
          <w:szCs w:val="28"/>
          <w:highlight w:val="none"/>
          <w:lang w:val="ru-RU"/>
        </w:rPr>
        <w:t>- 920 202 35118 10 0000 150 «</w:t>
      </w:r>
      <w:r>
        <w:rPr>
          <w:rFonts w:ascii="Liberation Serif" w:hAnsi="Liberation Serif" w:eastAsia="Liberation Serif"/>
          <w:sz w:val="28"/>
          <w:szCs w:val="28"/>
        </w:rPr>
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</w:t>
      </w:r>
      <w:r>
        <w:rPr>
          <w:rFonts w:ascii="Liberation Serif" w:hAnsi="Liberation Serif" w:eastAsia="Liberation Serif"/>
          <w:sz w:val="28"/>
          <w:szCs w:val="28"/>
          <w:lang w:val="ru-RU"/>
        </w:rPr>
        <w:t>округов</w:t>
      </w:r>
      <w:r>
        <w:rPr>
          <w:rFonts w:hint="default" w:ascii="Liberation Serif" w:hAnsi="Liberation Serif" w:eastAsia="Liberation Serif"/>
          <w:sz w:val="28"/>
          <w:szCs w:val="28"/>
          <w:lang w:val="ru-RU"/>
        </w:rPr>
        <w:t>» в</w:t>
      </w:r>
      <w:r>
        <w:rPr>
          <w:rFonts w:hint="default" w:ascii="Liberation Serif" w:hAnsi="Liberation Serif" w:eastAsia="Liberation Serif"/>
          <w:bCs/>
          <w:sz w:val="28"/>
          <w:szCs w:val="28"/>
          <w:highlight w:val="none"/>
          <w:lang w:val="ru-RU"/>
        </w:rPr>
        <w:t xml:space="preserve"> сумме 200 рублей;</w:t>
      </w:r>
    </w:p>
    <w:p>
      <w:pPr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left="0" w:leftChars="0" w:right="0" w:rightChars="0" w:firstLine="709" w:firstLineChars="0"/>
        <w:jc w:val="both"/>
        <w:textAlignment w:val="auto"/>
        <w:rPr>
          <w:rFonts w:hint="default" w:ascii="Liberation Serif" w:hAnsi="Liberation Serif" w:eastAsia="Liberation Serif"/>
          <w:bCs/>
          <w:sz w:val="28"/>
          <w:szCs w:val="28"/>
          <w:highlight w:val="none"/>
          <w:lang w:val="ru-RU"/>
        </w:rPr>
      </w:pPr>
      <w:r>
        <w:rPr>
          <w:rFonts w:hint="default" w:ascii="Liberation Serif" w:hAnsi="Liberation Serif" w:cs="Liberation Serif"/>
          <w:sz w:val="28"/>
          <w:szCs w:val="28"/>
          <w:lang w:val="ru-RU"/>
        </w:rPr>
        <w:t xml:space="preserve">- </w:t>
      </w:r>
      <w:r>
        <w:rPr>
          <w:rFonts w:ascii="Liberation Serif" w:hAnsi="Liberation Serif" w:cs="Liberation Serif"/>
          <w:sz w:val="28"/>
          <w:szCs w:val="28"/>
        </w:rPr>
        <w:t>920 202 49999 10 0000 150 «</w:t>
      </w:r>
      <w:r>
        <w:rPr>
          <w:rFonts w:ascii="Liberation Serif" w:hAnsi="Liberation Serif"/>
          <w:color w:val="000000"/>
          <w:sz w:val="28"/>
          <w:szCs w:val="28"/>
        </w:rPr>
        <w:t xml:space="preserve">Прочие межбюджетные трансферты, передаваемые бюджетам сельских </w:t>
      </w:r>
      <w:r>
        <w:rPr>
          <w:rFonts w:ascii="Liberation Serif" w:hAnsi="Liberation Serif"/>
          <w:color w:val="000000"/>
          <w:sz w:val="28"/>
          <w:szCs w:val="28"/>
          <w:lang w:val="ru-RU"/>
        </w:rPr>
        <w:t>поселений</w:t>
      </w:r>
      <w:r>
        <w:rPr>
          <w:rFonts w:hint="default" w:ascii="Liberation Serif" w:hAnsi="Liberation Serif"/>
          <w:color w:val="000000"/>
          <w:sz w:val="28"/>
          <w:szCs w:val="28"/>
          <w:lang w:val="ru-RU"/>
        </w:rPr>
        <w:t>» в</w:t>
      </w:r>
      <w:r>
        <w:rPr>
          <w:rFonts w:hint="default" w:ascii="Liberation Serif" w:hAnsi="Liberation Serif" w:eastAsia="Liberation Serif"/>
          <w:bCs/>
          <w:sz w:val="28"/>
          <w:szCs w:val="28"/>
          <w:highlight w:val="none"/>
          <w:lang w:val="ru-RU"/>
        </w:rPr>
        <w:t xml:space="preserve"> сумме 811 200 рублей.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0" w:lineRule="atLeast"/>
        <w:ind w:left="0" w:leftChars="0" w:right="0" w:rightChars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bookmarkStart w:id="3" w:name="_Hlk140823387"/>
      <w:r>
        <w:rPr>
          <w:rFonts w:ascii="Liberation Serif" w:hAnsi="Liberation Serif"/>
          <w:sz w:val="28"/>
          <w:szCs w:val="28"/>
        </w:rPr>
        <w:t>2. Увеличить расходную часть бюджета Сладковского сельского поселения на 3 556 124</w:t>
      </w:r>
      <w:r>
        <w:rPr>
          <w:rFonts w:ascii="Liberation Serif" w:hAnsi="Liberation Serif"/>
          <w:bCs/>
          <w:sz w:val="28"/>
          <w:szCs w:val="28"/>
        </w:rPr>
        <w:t xml:space="preserve"> рубля</w:t>
      </w:r>
      <w:r>
        <w:rPr>
          <w:rFonts w:ascii="Liberation Serif" w:hAnsi="Liberation Serif"/>
          <w:sz w:val="28"/>
          <w:szCs w:val="28"/>
        </w:rPr>
        <w:t>, в том числе: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0" w:lineRule="atLeast"/>
        <w:ind w:left="0" w:leftChars="0" w:right="0" w:rightChars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2.1. </w:t>
      </w:r>
      <w:bookmarkStart w:id="4" w:name="_Hlk174372338"/>
      <w:r>
        <w:rPr>
          <w:rFonts w:ascii="Liberation Serif" w:hAnsi="Liberation Serif"/>
          <w:sz w:val="28"/>
          <w:szCs w:val="28"/>
        </w:rPr>
        <w:t>Увеличить лимиты бюджетных ассигнований Администрации Сладковского сельского поселения на сумму 3 556 124</w:t>
      </w:r>
      <w:r>
        <w:rPr>
          <w:rFonts w:ascii="Liberation Serif" w:hAnsi="Liberation Serif"/>
          <w:bCs/>
          <w:sz w:val="28"/>
          <w:szCs w:val="28"/>
        </w:rPr>
        <w:t xml:space="preserve"> рубля</w:t>
      </w:r>
      <w:r>
        <w:rPr>
          <w:rFonts w:ascii="Liberation Serif" w:hAnsi="Liberation Serif"/>
          <w:sz w:val="28"/>
          <w:szCs w:val="28"/>
        </w:rPr>
        <w:t>, в том числе по кодам бюджетной классификации:</w:t>
      </w:r>
    </w:p>
    <w:bookmarkEnd w:id="3"/>
    <w:bookmarkEnd w:id="4"/>
    <w:p>
      <w:pPr>
        <w:keepLines w:val="0"/>
        <w:pageBreakBefore w:val="0"/>
        <w:suppressAutoHyphens w:val="0"/>
        <w:kinsoku/>
        <w:wordWrap/>
        <w:overflowPunct/>
        <w:topLinePunct w:val="0"/>
        <w:autoSpaceDN w:val="0"/>
        <w:bidi w:val="0"/>
        <w:adjustRightInd w:val="0"/>
        <w:snapToGrid/>
        <w:spacing w:after="0" w:line="0" w:lineRule="atLeast"/>
        <w:ind w:left="0" w:leftChars="0" w:right="0" w:rightChars="0"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раздел 0400 «Национальная экономика», подраздел 0405 «Сельское хозяйство и рыболовство», целевая статья 20208L5990 «Подготовка проектов межевания земельных участков и проведение кадастровых работ на условиях софинансирования из федерального бюджета», вид расходов 240 «Иные закупки товаров, работ и услуг для обеспечения государственных (муниципальных) нужд» в сумме 176 224 рублей;</w:t>
      </w:r>
    </w:p>
    <w:p>
      <w:pPr>
        <w:keepLines w:val="0"/>
        <w:pageBreakBefore w:val="0"/>
        <w:suppressAutoHyphens w:val="0"/>
        <w:kinsoku/>
        <w:wordWrap/>
        <w:overflowPunct/>
        <w:topLinePunct w:val="0"/>
        <w:autoSpaceDN w:val="0"/>
        <w:bidi w:val="0"/>
        <w:adjustRightInd w:val="0"/>
        <w:snapToGrid/>
        <w:spacing w:after="0" w:line="0" w:lineRule="atLeast"/>
        <w:ind w:left="0" w:leftChars="0" w:right="0" w:rightChars="0"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раздел 0200 «Национальная оборона», подраздел 0203 «Мобилизационная и вневойсковая подготовка», целевая статья 2020351180 «Осуществление государственных полномочий по первичному воинскому учету на территориях, где отсутствуют военные комиссариаты», вид расходов 240 «Иные закупки товаров, работ и услуг для обеспечения государственных (муниципальных) нужд» в сумме 200 рублей;</w:t>
      </w:r>
    </w:p>
    <w:p>
      <w:pPr>
        <w:keepLines w:val="0"/>
        <w:pageBreakBefore w:val="0"/>
        <w:suppressAutoHyphens w:val="0"/>
        <w:kinsoku/>
        <w:wordWrap/>
        <w:overflowPunct/>
        <w:topLinePunct w:val="0"/>
        <w:autoSpaceDN w:val="0"/>
        <w:bidi w:val="0"/>
        <w:adjustRightInd w:val="0"/>
        <w:snapToGrid/>
        <w:spacing w:after="0" w:line="0" w:lineRule="atLeast"/>
        <w:ind w:left="0" w:leftChars="0" w:right="0" w:rightChars="0"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раздел 0800 «Культура, кинематография», подраздел 0801 «Культура», целевая статья 208046500 «Обеспечение осуществления оплаты труда работников муниципальных учреждений культуры с учетом установленных указами Президента Российской Федерации показателей соотношения заработной платы для данной категории работников», вид расходов 610 «Субсидии бюджетным учреждениям» в сумме 2 568 500 рублей;</w:t>
      </w:r>
    </w:p>
    <w:p>
      <w:pPr>
        <w:keepLines w:val="0"/>
        <w:pageBreakBefore w:val="0"/>
        <w:suppressAutoHyphens w:val="0"/>
        <w:kinsoku/>
        <w:wordWrap/>
        <w:overflowPunct/>
        <w:topLinePunct w:val="0"/>
        <w:autoSpaceDN w:val="0"/>
        <w:bidi w:val="0"/>
        <w:adjustRightInd w:val="0"/>
        <w:snapToGrid/>
        <w:spacing w:after="0" w:line="0" w:lineRule="atLeast"/>
        <w:ind w:left="0" w:leftChars="0" w:right="0" w:rightChars="0" w:firstLine="709"/>
        <w:jc w:val="both"/>
        <w:textAlignment w:val="auto"/>
        <w:rPr>
          <w:rFonts w:ascii="Liberation Serif" w:hAnsi="Liberation Serif" w:cs="Liberation Serif"/>
          <w:sz w:val="28"/>
          <w:szCs w:val="28"/>
          <w:highlight w:val="yellow"/>
        </w:rPr>
      </w:pPr>
      <w:r>
        <w:rPr>
          <w:rFonts w:ascii="Liberation Serif" w:hAnsi="Liberation Serif" w:cs="Liberation Serif"/>
          <w:sz w:val="28"/>
          <w:szCs w:val="28"/>
        </w:rPr>
        <w:t>- раздел 1000 «Социальная политика», подраздел 1003 «Социальное обеспечение населения», целевая статья 7001040700 «Предоставление дополнительной меры социальной поддержки семье гражданина, заключившего контракт о прохождении военной службы с Министерством обороны Российской Федерации», вид расходов 320 «Социальные выплаты гражданам, кроме публичных нормативных социальных выплат» в сумме 811 200 рублей.</w:t>
      </w:r>
    </w:p>
    <w:p>
      <w:pPr>
        <w:pStyle w:val="19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0" w:lineRule="atLeast"/>
        <w:ind w:left="0" w:leftChars="0" w:right="0" w:rightChars="0"/>
        <w:jc w:val="both"/>
        <w:textAlignment w:val="auto"/>
        <w:rPr>
          <w:rFonts w:ascii="Liberation Serif" w:hAnsi="Liberation Serif"/>
          <w:sz w:val="26"/>
          <w:szCs w:val="26"/>
          <w:highlight w:val="yellow"/>
        </w:rPr>
      </w:pPr>
    </w:p>
    <w:p>
      <w:pPr>
        <w:pStyle w:val="19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left="0" w:leftChars="0" w:right="0" w:rightChars="0"/>
        <w:textAlignment w:val="auto"/>
        <w:rPr>
          <w:rFonts w:ascii="Liberation Serif" w:hAnsi="Liberation Serif"/>
          <w:sz w:val="28"/>
          <w:szCs w:val="28"/>
          <w:highlight w:val="yellow"/>
        </w:rPr>
      </w:pPr>
    </w:p>
    <w:p>
      <w:pPr>
        <w:pStyle w:val="19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left="0" w:leftChars="0" w:right="0" w:rightChars="0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Глава Сладковского сельского поселения                                Л.П. Фефелова</w:t>
      </w:r>
    </w:p>
    <w:p>
      <w:pPr>
        <w:keepLines w:val="0"/>
        <w:pageBreakBefore w:val="0"/>
        <w:tabs>
          <w:tab w:val="left" w:pos="5556"/>
        </w:tabs>
        <w:kinsoku/>
        <w:wordWrap/>
        <w:overflowPunct/>
        <w:topLinePunct w:val="0"/>
        <w:bidi w:val="0"/>
        <w:snapToGrid/>
        <w:spacing w:after="0" w:line="0" w:lineRule="atLeast"/>
        <w:ind w:left="0" w:leftChars="0" w:right="0" w:rightChars="0"/>
        <w:textAlignment w:val="auto"/>
        <w:rPr>
          <w:sz w:val="28"/>
          <w:szCs w:val="28"/>
        </w:rPr>
      </w:pPr>
    </w:p>
    <w:sectPr>
      <w:pgSz w:w="11906" w:h="16838"/>
      <w:pgMar w:top="567" w:right="892" w:bottom="567" w:left="1394" w:header="0" w:footer="0" w:gutter="0"/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modern"/>
    <w:pitch w:val="default"/>
    <w:sig w:usb0="A00002AF" w:usb1="500078FB" w:usb2="00000000" w:usb3="00000000" w:csb0="6000009F" w:csb1="DFD70000"/>
  </w:font>
  <w:font w:name="Liberation Sans">
    <w:panose1 w:val="020B0604020202020204"/>
    <w:charset w:val="CC"/>
    <w:family w:val="decorative"/>
    <w:pitch w:val="default"/>
    <w:sig w:usb0="A00002AF" w:usb1="500078FB" w:usb2="00000000" w:usb3="00000000" w:csb0="6000009F" w:csb1="DFD70000"/>
  </w:font>
  <w:font w:name="Microsoft YaHei">
    <w:altName w:val="WenQuanYi Micro Hei"/>
    <w:panose1 w:val="020B0503020204020204"/>
    <w:charset w:val="86"/>
    <w:family w:val="decorative"/>
    <w:pitch w:val="default"/>
    <w:sig w:usb0="00000000" w:usb1="00000000" w:usb2="00000016" w:usb3="00000000" w:csb0="0004001F" w:csb1="00000000"/>
  </w:font>
  <w:font w:name="Mangal">
    <w:altName w:val="Kedage"/>
    <w:panose1 w:val="00000400000000000000"/>
    <w:charset w:val="00"/>
    <w:family w:val="modern"/>
    <w:pitch w:val="default"/>
    <w:sig w:usb0="00000000" w:usb1="00000000" w:usb2="00000000" w:usb3="00000000" w:csb0="00000001" w:csb1="00000000"/>
  </w:font>
  <w:font w:name="DejaVa Sans">
    <w:altName w:val="Kedag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edage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Tahoma">
    <w:altName w:val="Verdana"/>
    <w:panose1 w:val="020B0604030504040204"/>
    <w:charset w:val="CC"/>
    <w:family w:val="decorative"/>
    <w:pitch w:val="default"/>
    <w:sig w:usb0="00000000" w:usb1="00000000" w:usb2="00000029" w:usb3="00000000" w:csb0="200101FF" w:csb1="20280000"/>
  </w:font>
  <w:font w:name="Liberation Mono">
    <w:panose1 w:val="02070409020205020404"/>
    <w:charset w:val="00"/>
    <w:family w:val="auto"/>
    <w:pitch w:val="default"/>
    <w:sig w:usb0="A00002AF" w:usb1="400078FB" w:usb2="00000000" w:usb3="00000000" w:csb0="6000009F" w:csb1="DFD7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Lucida Sans">
    <w:altName w:val="Noto Sans"/>
    <w:panose1 w:val="020B0602030504020204"/>
    <w:charset w:val="00"/>
    <w:family w:val="roman"/>
    <w:pitch w:val="default"/>
    <w:sig w:usb0="00000000" w:usb1="00000000" w:usb2="00000000" w:usb3="00000000" w:csb0="00000001" w:csb1="00000000"/>
  </w:font>
  <w:font w:name="Noto Sans">
    <w:panose1 w:val="020B0502040504020204"/>
    <w:charset w:val="00"/>
    <w:family w:val="auto"/>
    <w:pitch w:val="default"/>
    <w:sig w:usb0="E00002FF" w:usb1="400078FF" w:usb2="00000021" w:usb3="00000000" w:csb0="2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836467143">
    <w:nsid w:val="A9110DC7"/>
    <w:multiLevelType w:val="singleLevel"/>
    <w:tmpl w:val="A9110DC7"/>
    <w:lvl w:ilvl="0" w:tentative="1">
      <w:start w:val="1"/>
      <w:numFmt w:val="decimal"/>
      <w:suff w:val="space"/>
      <w:lvlText w:val="%1."/>
      <w:lvlJc w:val="left"/>
    </w:lvl>
  </w:abstractNum>
  <w:num w:numId="1">
    <w:abstractNumId w:val="28364671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BC"/>
    <w:rsid w:val="00000120"/>
    <w:rsid w:val="000102E3"/>
    <w:rsid w:val="000224CB"/>
    <w:rsid w:val="00024BE7"/>
    <w:rsid w:val="000318E5"/>
    <w:rsid w:val="00056057"/>
    <w:rsid w:val="000F0954"/>
    <w:rsid w:val="001410A5"/>
    <w:rsid w:val="001453C3"/>
    <w:rsid w:val="00161126"/>
    <w:rsid w:val="00190287"/>
    <w:rsid w:val="00250F6B"/>
    <w:rsid w:val="00266C97"/>
    <w:rsid w:val="002942AE"/>
    <w:rsid w:val="002B2DA8"/>
    <w:rsid w:val="002B3BBC"/>
    <w:rsid w:val="00307B7A"/>
    <w:rsid w:val="00317721"/>
    <w:rsid w:val="00362BBC"/>
    <w:rsid w:val="0038301E"/>
    <w:rsid w:val="003C4DB2"/>
    <w:rsid w:val="003D1A27"/>
    <w:rsid w:val="003F2A64"/>
    <w:rsid w:val="00425BD4"/>
    <w:rsid w:val="0045320E"/>
    <w:rsid w:val="0046053C"/>
    <w:rsid w:val="004A5081"/>
    <w:rsid w:val="00573427"/>
    <w:rsid w:val="005923E1"/>
    <w:rsid w:val="005B2F3D"/>
    <w:rsid w:val="005C0C4A"/>
    <w:rsid w:val="005F5555"/>
    <w:rsid w:val="00614CBE"/>
    <w:rsid w:val="00617455"/>
    <w:rsid w:val="0066492B"/>
    <w:rsid w:val="006A04A7"/>
    <w:rsid w:val="006B6FD0"/>
    <w:rsid w:val="006C50DA"/>
    <w:rsid w:val="006F7AAD"/>
    <w:rsid w:val="00724569"/>
    <w:rsid w:val="00764D85"/>
    <w:rsid w:val="007B15B1"/>
    <w:rsid w:val="007C6F08"/>
    <w:rsid w:val="007D73F1"/>
    <w:rsid w:val="007E258E"/>
    <w:rsid w:val="00817E74"/>
    <w:rsid w:val="00844544"/>
    <w:rsid w:val="008F1573"/>
    <w:rsid w:val="008F3C68"/>
    <w:rsid w:val="009049BC"/>
    <w:rsid w:val="00946C04"/>
    <w:rsid w:val="009C05B6"/>
    <w:rsid w:val="009E1A7E"/>
    <w:rsid w:val="00A0682B"/>
    <w:rsid w:val="00A600E7"/>
    <w:rsid w:val="00A60AC7"/>
    <w:rsid w:val="00A64394"/>
    <w:rsid w:val="00A70C58"/>
    <w:rsid w:val="00B153CD"/>
    <w:rsid w:val="00C15E8C"/>
    <w:rsid w:val="00C3629C"/>
    <w:rsid w:val="00C67515"/>
    <w:rsid w:val="00CA1070"/>
    <w:rsid w:val="00D20E38"/>
    <w:rsid w:val="00D24172"/>
    <w:rsid w:val="00DB207B"/>
    <w:rsid w:val="00E069E9"/>
    <w:rsid w:val="00E15E48"/>
    <w:rsid w:val="00E80987"/>
    <w:rsid w:val="00F2040F"/>
    <w:rsid w:val="00F348BD"/>
    <w:rsid w:val="00F42038"/>
    <w:rsid w:val="00FE476A"/>
    <w:rsid w:val="00FE528C"/>
    <w:rsid w:val="24823EA6"/>
    <w:rsid w:val="332430B4"/>
    <w:rsid w:val="3EC2187E"/>
    <w:rsid w:val="52CB3750"/>
    <w:rsid w:val="62EC09D1"/>
    <w:rsid w:val="65F739A8"/>
    <w:rsid w:val="7E798EFA"/>
    <w:rsid w:val="7EEB118C"/>
    <w:rsid w:val="DB0E338D"/>
    <w:rsid w:val="FFBF1308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outlineLvl w:val="0"/>
    </w:pPr>
    <w:rPr>
      <w:b/>
      <w:sz w:val="20"/>
      <w:szCs w:val="20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1"/>
    <w:basedOn w:val="1"/>
    <w:next w:val="1"/>
    <w:unhideWhenUsed/>
    <w:qFormat/>
    <w:uiPriority w:val="99"/>
  </w:style>
  <w:style w:type="paragraph" w:styleId="4">
    <w:name w:val="Body Text"/>
    <w:basedOn w:val="1"/>
    <w:qFormat/>
    <w:uiPriority w:val="0"/>
    <w:pPr>
      <w:spacing w:after="140"/>
    </w:pPr>
  </w:style>
  <w:style w:type="paragraph" w:styleId="5">
    <w:name w:val="index heading"/>
    <w:basedOn w:val="1"/>
    <w:next w:val="3"/>
    <w:qFormat/>
    <w:uiPriority w:val="0"/>
    <w:pPr>
      <w:suppressLineNumbers/>
    </w:pPr>
    <w:rPr>
      <w:rFonts w:cs="Arial"/>
    </w:rPr>
  </w:style>
  <w:style w:type="paragraph" w:styleId="6">
    <w:name w:val="List"/>
    <w:basedOn w:val="4"/>
    <w:qFormat/>
    <w:uiPriority w:val="0"/>
    <w:rPr>
      <w:rFonts w:cs="Arial"/>
    </w:rPr>
  </w:style>
  <w:style w:type="paragraph" w:customStyle="1" w:styleId="9">
    <w:name w:val="Заголовок 11"/>
    <w:basedOn w:val="1"/>
    <w:next w:val="1"/>
    <w:link w:val="12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0">
    <w:name w:val="Основной текст (2)_"/>
    <w:basedOn w:val="7"/>
    <w:link w:val="11"/>
    <w:qFormat/>
    <w:locked/>
    <w:uiPriority w:val="0"/>
    <w:rPr>
      <w:rFonts w:ascii="Times New Roman" w:hAnsi="Times New Roman" w:eastAsia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11">
    <w:name w:val="Основной текст (2)"/>
    <w:basedOn w:val="1"/>
    <w:link w:val="10"/>
    <w:qFormat/>
    <w:uiPriority w:val="0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eastAsia="Times New Roman" w:cs="Times New Roman"/>
      <w:b/>
      <w:bCs/>
      <w:spacing w:val="5"/>
      <w:sz w:val="25"/>
      <w:szCs w:val="25"/>
    </w:rPr>
  </w:style>
  <w:style w:type="character" w:customStyle="1" w:styleId="12">
    <w:name w:val="Основной текст_"/>
    <w:basedOn w:val="7"/>
    <w:link w:val="9"/>
    <w:qFormat/>
    <w:locked/>
    <w:uiPriority w:val="0"/>
    <w:rPr>
      <w:rFonts w:ascii="Times New Roman" w:hAnsi="Times New Roman" w:eastAsia="Times New Roman" w:cs="Times New Roman"/>
      <w:spacing w:val="4"/>
      <w:sz w:val="25"/>
      <w:szCs w:val="25"/>
      <w:shd w:val="clear" w:color="auto" w:fill="FFFFFF"/>
    </w:rPr>
  </w:style>
  <w:style w:type="character" w:customStyle="1" w:styleId="13">
    <w:name w:val="Заголовок 1 Знак"/>
    <w:basedOn w:val="7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customStyle="1" w:styleId="14">
    <w:name w:val="Заголовок1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5">
    <w:name w:val="Название объекта1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6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17">
    <w:name w:val="Основной текст1"/>
    <w:basedOn w:val="1"/>
    <w:qFormat/>
    <w:uiPriority w:val="0"/>
    <w:pPr>
      <w:widowControl w:val="0"/>
      <w:shd w:val="clear" w:color="auto" w:fill="FFFFFF"/>
      <w:spacing w:after="360"/>
      <w:ind w:hanging="360"/>
    </w:pPr>
    <w:rPr>
      <w:rFonts w:ascii="Times New Roman" w:hAnsi="Times New Roman" w:eastAsia="Times New Roman" w:cs="Times New Roman"/>
      <w:spacing w:val="4"/>
      <w:sz w:val="25"/>
      <w:szCs w:val="25"/>
    </w:rPr>
  </w:style>
  <w:style w:type="paragraph" w:customStyle="1" w:styleId="18">
    <w:name w:val="No Spacing"/>
    <w:qFormat/>
    <w:uiPriority w:val="1"/>
    <w:pPr>
      <w:suppressAutoHyphens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9">
    <w:name w:val="List Paragraph"/>
    <w:basedOn w:val="1"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12121"/>
      </a:dk1>
      <a:lt1>
        <a:sysClr val="window" lastClr="F3F3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510</Words>
  <Characters>2910</Characters>
  <Lines>24</Lines>
  <Paragraphs>6</Paragraphs>
  <TotalTime>0</TotalTime>
  <ScaleCrop>false</ScaleCrop>
  <LinksUpToDate>false</LinksUpToDate>
  <CharactersWithSpaces>3414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2017-11-28T07:01:00Z</dcterms:created>
  <dc:creator>user43</dc:creator>
  <cp:lastModifiedBy>yurist</cp:lastModifiedBy>
  <cp:lastPrinted>2024-09-30T19:55:00Z</cp:lastPrinted>
  <dcterms:modified xsi:type="dcterms:W3CDTF">2024-10-16T15:44:18Z</dcterms:modified>
  <dc:title>Дума Сладковского сельского поселения </dc:title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1049-10.1.0.5707</vt:lpwstr>
  </property>
  <property fmtid="{D5CDD505-2E9C-101B-9397-08002B2CF9AE}" pid="9" name="ICV">
    <vt:lpwstr>AFB8D3742C1B492FAA95344EA5EE5DBF</vt:lpwstr>
  </property>
</Properties>
</file>