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 xml:space="preserve">АДМИНИСТРАЦИЯ ГУБЕРНАТОРА </w:t>
      </w: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СВЕРДЛОВСКОЙ ОБЛАСТИ</w:t>
      </w: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Департамент кадровой политики Губернатора Свердловской области</w:t>
      </w: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МЕТОДИЧЕСКИЕ РЕКОМЕНДАЦИИ</w:t>
      </w: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 xml:space="preserve">ПО ВОПРОСАМ ПРЕДСТАВЛЕНИЯ СВЕДЕНИЙ </w:t>
      </w: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 xml:space="preserve">О ДОХОДАХ, РАСХОДАХ, ОБ ИМУЩЕСТВЕ И ОБЯЗАТЕЛЬСТВАХ ИМУЩЕСТВЕННОГО ХАРАКТЕРА </w:t>
      </w:r>
    </w:p>
    <w:p w:rsidR="00E060E1" w:rsidRPr="00043DED" w:rsidRDefault="00E060E1" w:rsidP="006C7BC6">
      <w:pPr>
        <w:ind w:firstLine="0"/>
        <w:jc w:val="center"/>
        <w:rPr>
          <w:rFonts w:ascii="Times New Roman" w:hAnsi="Times New Roman"/>
          <w:b/>
          <w:sz w:val="24"/>
          <w:szCs w:val="24"/>
        </w:rPr>
      </w:pPr>
      <w:r w:rsidRPr="00043DED">
        <w:rPr>
          <w:rFonts w:ascii="Times New Roman" w:hAnsi="Times New Roman"/>
          <w:b/>
          <w:sz w:val="24"/>
          <w:szCs w:val="24"/>
        </w:rPr>
        <w:t>И ЗАПОЛНЕНИЯ СООТВЕТСТВУЮЩЕЙ ФОРМЫ СПРАВКИ</w:t>
      </w: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6C7BC6">
      <w:pPr>
        <w:ind w:firstLine="0"/>
        <w:jc w:val="center"/>
        <w:rPr>
          <w:rFonts w:ascii="Times New Roman" w:hAnsi="Times New Roman"/>
          <w:b/>
          <w:sz w:val="24"/>
          <w:szCs w:val="24"/>
        </w:rPr>
      </w:pPr>
    </w:p>
    <w:p w:rsidR="00E060E1" w:rsidRPr="00043DED" w:rsidRDefault="00E060E1" w:rsidP="0025079F">
      <w:pPr>
        <w:ind w:firstLine="0"/>
        <w:jc w:val="center"/>
        <w:rPr>
          <w:rFonts w:ascii="Times New Roman" w:hAnsi="Times New Roman"/>
          <w:b/>
          <w:sz w:val="24"/>
          <w:szCs w:val="24"/>
        </w:rPr>
      </w:pPr>
      <w:r w:rsidRPr="00043DED">
        <w:rPr>
          <w:rFonts w:ascii="Times New Roman" w:hAnsi="Times New Roman"/>
          <w:b/>
          <w:sz w:val="24"/>
          <w:szCs w:val="24"/>
        </w:rPr>
        <w:t>Екатеринбург, 2015</w:t>
      </w:r>
    </w:p>
    <w:p w:rsidR="00E060E1" w:rsidRPr="00043DED" w:rsidRDefault="00E060E1" w:rsidP="00621A11">
      <w:pPr>
        <w:autoSpaceDE w:val="0"/>
        <w:autoSpaceDN w:val="0"/>
        <w:adjustRightInd w:val="0"/>
        <w:ind w:right="-286" w:firstLine="0"/>
        <w:jc w:val="center"/>
        <w:outlineLvl w:val="1"/>
        <w:rPr>
          <w:rFonts w:ascii="Times New Roman" w:hAnsi="Times New Roman"/>
          <w:b/>
          <w:sz w:val="24"/>
          <w:szCs w:val="24"/>
          <w:lang w:eastAsia="ru-RU"/>
        </w:rPr>
      </w:pPr>
      <w:r w:rsidRPr="00043DED">
        <w:rPr>
          <w:rFonts w:ascii="Times New Roman" w:hAnsi="Times New Roman"/>
          <w:b/>
          <w:sz w:val="24"/>
          <w:szCs w:val="24"/>
          <w:lang w:eastAsia="ru-RU"/>
        </w:rPr>
        <w:t>Содержание</w:t>
      </w:r>
    </w:p>
    <w:p w:rsidR="00E060E1" w:rsidRPr="00043DED" w:rsidRDefault="00E060E1" w:rsidP="00621A11">
      <w:pPr>
        <w:autoSpaceDE w:val="0"/>
        <w:autoSpaceDN w:val="0"/>
        <w:adjustRightInd w:val="0"/>
        <w:ind w:right="-286" w:firstLine="0"/>
        <w:jc w:val="center"/>
        <w:outlineLvl w:val="1"/>
        <w:rPr>
          <w:rFonts w:ascii="Times New Roman" w:hAnsi="Times New Roman"/>
          <w:b/>
          <w:sz w:val="24"/>
          <w:szCs w:val="24"/>
          <w:highlight w:val="yellow"/>
          <w:lang w:eastAsia="ru-RU"/>
        </w:rPr>
      </w:pPr>
    </w:p>
    <w:p w:rsidR="00E060E1" w:rsidRPr="00043DED" w:rsidRDefault="00E060E1" w:rsidP="00621A11">
      <w:pPr>
        <w:tabs>
          <w:tab w:val="left" w:leader="dot" w:pos="9498"/>
        </w:tabs>
        <w:autoSpaceDE w:val="0"/>
        <w:autoSpaceDN w:val="0"/>
        <w:adjustRightInd w:val="0"/>
        <w:spacing w:line="360" w:lineRule="auto"/>
        <w:ind w:right="-286" w:firstLine="0"/>
        <w:jc w:val="left"/>
        <w:outlineLvl w:val="1"/>
        <w:rPr>
          <w:rFonts w:ascii="Times New Roman" w:hAnsi="Times New Roman"/>
          <w:sz w:val="24"/>
          <w:szCs w:val="24"/>
          <w:highlight w:val="yellow"/>
          <w:lang w:eastAsia="ru-RU"/>
        </w:rPr>
      </w:pPr>
      <w:smartTag w:uri="urn:schemas-microsoft-com:office:smarttags" w:element="place">
        <w:r w:rsidRPr="00043DED">
          <w:rPr>
            <w:rFonts w:ascii="Times New Roman" w:hAnsi="Times New Roman"/>
            <w:bCs/>
            <w:sz w:val="24"/>
            <w:szCs w:val="24"/>
            <w:lang w:val="en-US" w:eastAsia="ru-RU"/>
          </w:rPr>
          <w:t>I</w:t>
        </w:r>
        <w:r w:rsidRPr="00043DED">
          <w:rPr>
            <w:rFonts w:ascii="Times New Roman" w:hAnsi="Times New Roman"/>
            <w:bCs/>
            <w:sz w:val="24"/>
            <w:szCs w:val="24"/>
            <w:lang w:eastAsia="ru-RU"/>
          </w:rPr>
          <w:t>.</w:t>
        </w:r>
      </w:smartTag>
      <w:r w:rsidRPr="00043DED">
        <w:rPr>
          <w:rFonts w:ascii="Times New Roman" w:hAnsi="Times New Roman"/>
          <w:bCs/>
          <w:sz w:val="24"/>
          <w:szCs w:val="24"/>
          <w:lang w:eastAsia="ru-RU"/>
        </w:rPr>
        <w:t xml:space="preserve"> Представление сведений о доходах, расходах, об имуществе</w:t>
      </w:r>
      <w:r w:rsidRPr="00043DED">
        <w:rPr>
          <w:rFonts w:ascii="Times New Roman" w:hAnsi="Times New Roman"/>
          <w:bCs/>
          <w:sz w:val="24"/>
          <w:szCs w:val="24"/>
          <w:lang w:eastAsia="ru-RU"/>
        </w:rPr>
        <w:br/>
        <w:t>и обязательствах имущественного характера</w:t>
      </w:r>
      <w:r w:rsidRPr="00043DED">
        <w:rPr>
          <w:rFonts w:ascii="Times New Roman" w:hAnsi="Times New Roman"/>
          <w:bCs/>
          <w:sz w:val="24"/>
          <w:szCs w:val="24"/>
          <w:lang w:eastAsia="ru-RU"/>
        </w:rPr>
        <w:tab/>
        <w:t>3</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highlight w:val="yellow"/>
          <w:lang w:eastAsia="ru-RU"/>
        </w:rPr>
      </w:pPr>
      <w:r w:rsidRPr="00043DED">
        <w:rPr>
          <w:rFonts w:ascii="Times New Roman" w:hAnsi="Times New Roman"/>
          <w:bCs/>
          <w:sz w:val="24"/>
          <w:szCs w:val="24"/>
          <w:lang w:eastAsia="ru-RU"/>
        </w:rPr>
        <w:t>1. Общие положения</w:t>
      </w:r>
      <w:r w:rsidRPr="00043DED">
        <w:rPr>
          <w:rFonts w:ascii="Times New Roman" w:hAnsi="Times New Roman"/>
          <w:bCs/>
          <w:sz w:val="24"/>
          <w:szCs w:val="24"/>
          <w:lang w:eastAsia="ru-RU"/>
        </w:rPr>
        <w:tab/>
        <w:t>3</w:t>
      </w:r>
    </w:p>
    <w:p w:rsidR="00E060E1" w:rsidRPr="00043DED" w:rsidRDefault="00E060E1" w:rsidP="00621A11">
      <w:pPr>
        <w:tabs>
          <w:tab w:val="left" w:leader="dot" w:pos="9498"/>
        </w:tabs>
        <w:autoSpaceDE w:val="0"/>
        <w:autoSpaceDN w:val="0"/>
        <w:adjustRightInd w:val="0"/>
        <w:spacing w:line="360" w:lineRule="auto"/>
        <w:ind w:right="-286" w:firstLine="0"/>
        <w:jc w:val="left"/>
        <w:outlineLvl w:val="1"/>
        <w:rPr>
          <w:rFonts w:ascii="Times New Roman" w:hAnsi="Times New Roman"/>
          <w:sz w:val="24"/>
          <w:szCs w:val="24"/>
          <w:highlight w:val="yellow"/>
          <w:lang w:eastAsia="ru-RU"/>
        </w:rPr>
      </w:pPr>
      <w:r w:rsidRPr="00043DED">
        <w:rPr>
          <w:rFonts w:ascii="Times New Roman" w:hAnsi="Times New Roman"/>
          <w:sz w:val="24"/>
          <w:szCs w:val="24"/>
          <w:lang w:eastAsia="ru-RU"/>
        </w:rPr>
        <w:t>II. Заполнение справки о доходах, расходах, об имуществе</w:t>
      </w:r>
      <w:r w:rsidRPr="00043DED">
        <w:rPr>
          <w:rFonts w:ascii="Times New Roman" w:hAnsi="Times New Roman"/>
          <w:sz w:val="24"/>
          <w:szCs w:val="24"/>
          <w:lang w:eastAsia="ru-RU"/>
        </w:rPr>
        <w:br/>
        <w:t>и обязательствах имущественного характера</w:t>
      </w:r>
      <w:r w:rsidRPr="00043DED">
        <w:rPr>
          <w:rFonts w:ascii="Times New Roman" w:hAnsi="Times New Roman"/>
          <w:sz w:val="24"/>
          <w:szCs w:val="24"/>
          <w:lang w:eastAsia="ru-RU"/>
        </w:rPr>
        <w:tab/>
        <w:t>8</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Титульный лист</w:t>
      </w:r>
      <w:r w:rsidRPr="00043DED">
        <w:rPr>
          <w:rFonts w:ascii="Times New Roman" w:hAnsi="Times New Roman"/>
          <w:bCs/>
          <w:sz w:val="24"/>
          <w:szCs w:val="24"/>
          <w:lang w:eastAsia="ru-RU"/>
        </w:rPr>
        <w:tab/>
        <w:t>8</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1. Сведения о доходах</w:t>
      </w:r>
      <w:r w:rsidRPr="00043DED">
        <w:rPr>
          <w:rFonts w:ascii="Times New Roman" w:hAnsi="Times New Roman"/>
          <w:bCs/>
          <w:sz w:val="24"/>
          <w:szCs w:val="24"/>
          <w:lang w:eastAsia="ru-RU"/>
        </w:rPr>
        <w:tab/>
        <w:t>9</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2. Сведения о расходах</w:t>
      </w:r>
      <w:r w:rsidRPr="00043DED">
        <w:rPr>
          <w:rFonts w:ascii="Times New Roman" w:hAnsi="Times New Roman"/>
          <w:bCs/>
          <w:sz w:val="24"/>
          <w:szCs w:val="24"/>
          <w:lang w:eastAsia="ru-RU"/>
        </w:rPr>
        <w:tab/>
        <w:t>14</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3. Сведения об имуществе</w:t>
      </w:r>
      <w:r w:rsidRPr="00043DED">
        <w:rPr>
          <w:rFonts w:ascii="Times New Roman" w:hAnsi="Times New Roman"/>
          <w:bCs/>
          <w:sz w:val="24"/>
          <w:szCs w:val="24"/>
          <w:lang w:eastAsia="ru-RU"/>
        </w:rPr>
        <w:tab/>
        <w:t>17</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4. Сведения о счетах в банках и иных кредитных организациях</w:t>
      </w:r>
      <w:r w:rsidRPr="00043DED">
        <w:rPr>
          <w:rFonts w:ascii="Times New Roman" w:hAnsi="Times New Roman"/>
          <w:bCs/>
          <w:sz w:val="24"/>
          <w:szCs w:val="24"/>
          <w:lang w:eastAsia="ru-RU"/>
        </w:rPr>
        <w:tab/>
        <w:t>21</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5. Сведения о ценных бумагах</w:t>
      </w:r>
      <w:r w:rsidRPr="00043DED">
        <w:rPr>
          <w:rFonts w:ascii="Times New Roman" w:hAnsi="Times New Roman"/>
          <w:bCs/>
          <w:sz w:val="24"/>
          <w:szCs w:val="24"/>
          <w:lang w:eastAsia="ru-RU"/>
        </w:rPr>
        <w:tab/>
        <w:t>25</w:t>
      </w:r>
    </w:p>
    <w:p w:rsidR="00E060E1" w:rsidRPr="00043DED" w:rsidRDefault="00E060E1" w:rsidP="00621A11">
      <w:pPr>
        <w:tabs>
          <w:tab w:val="left" w:leader="dot" w:pos="9498"/>
        </w:tabs>
        <w:autoSpaceDE w:val="0"/>
        <w:autoSpaceDN w:val="0"/>
        <w:adjustRightInd w:val="0"/>
        <w:spacing w:line="360" w:lineRule="auto"/>
        <w:ind w:right="-286" w:firstLine="284"/>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Раздел 6. Сведения об обязательствах имущественного характера</w:t>
      </w:r>
      <w:r w:rsidRPr="00043DED">
        <w:rPr>
          <w:rFonts w:ascii="Times New Roman" w:hAnsi="Times New Roman"/>
          <w:bCs/>
          <w:sz w:val="24"/>
          <w:szCs w:val="24"/>
          <w:lang w:eastAsia="ru-RU"/>
        </w:rPr>
        <w:tab/>
        <w:t>26</w:t>
      </w:r>
    </w:p>
    <w:p w:rsidR="00E060E1" w:rsidRPr="00043DED" w:rsidRDefault="00E060E1" w:rsidP="00621A11">
      <w:pPr>
        <w:tabs>
          <w:tab w:val="left" w:leader="dot" w:pos="9498"/>
        </w:tabs>
        <w:autoSpaceDE w:val="0"/>
        <w:autoSpaceDN w:val="0"/>
        <w:adjustRightInd w:val="0"/>
        <w:spacing w:line="360" w:lineRule="auto"/>
        <w:ind w:right="-286" w:firstLine="0"/>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Приложение № 1 Перечень лиц, обязанных представлять сведения о доходах, расходах, об имуществе и обязательствах имущественного характера</w:t>
      </w:r>
      <w:r w:rsidRPr="00043DED">
        <w:rPr>
          <w:rFonts w:ascii="Times New Roman" w:hAnsi="Times New Roman"/>
          <w:bCs/>
          <w:sz w:val="24"/>
          <w:szCs w:val="24"/>
          <w:lang w:eastAsia="ru-RU"/>
        </w:rPr>
        <w:tab/>
        <w:t>30</w:t>
      </w:r>
    </w:p>
    <w:p w:rsidR="00E060E1" w:rsidRPr="00043DED" w:rsidRDefault="00E060E1" w:rsidP="00621A11">
      <w:pPr>
        <w:tabs>
          <w:tab w:val="left" w:leader="dot" w:pos="9498"/>
        </w:tabs>
        <w:autoSpaceDE w:val="0"/>
        <w:autoSpaceDN w:val="0"/>
        <w:adjustRightInd w:val="0"/>
        <w:spacing w:line="360" w:lineRule="auto"/>
        <w:ind w:right="-286" w:firstLine="0"/>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Приложение № 2</w:t>
      </w:r>
      <w:r w:rsidRPr="00043DED">
        <w:rPr>
          <w:rFonts w:ascii="Times New Roman" w:hAnsi="Times New Roman"/>
          <w:sz w:val="24"/>
          <w:szCs w:val="24"/>
        </w:rPr>
        <w:t xml:space="preserve"> Образец </w:t>
      </w:r>
      <w:r w:rsidRPr="00043DED">
        <w:rPr>
          <w:rFonts w:ascii="Times New Roman" w:hAnsi="Times New Roman"/>
          <w:bCs/>
          <w:sz w:val="24"/>
          <w:szCs w:val="24"/>
          <w:lang w:eastAsia="ru-RU"/>
        </w:rPr>
        <w:t>заявления о невозможности по объективным</w:t>
      </w:r>
      <w:r w:rsidRPr="00043DED">
        <w:rPr>
          <w:rFonts w:ascii="Times New Roman" w:hAnsi="Times New Roman"/>
          <w:bCs/>
          <w:sz w:val="24"/>
          <w:szCs w:val="24"/>
          <w:lang w:eastAsia="ru-RU"/>
        </w:rPr>
        <w:br/>
        <w:t>причинам представить сведения о доходах, расходах супруги (супруга)</w:t>
      </w:r>
      <w:r w:rsidRPr="00043DED">
        <w:rPr>
          <w:rFonts w:ascii="Times New Roman" w:hAnsi="Times New Roman"/>
          <w:bCs/>
          <w:sz w:val="24"/>
          <w:szCs w:val="24"/>
          <w:lang w:eastAsia="ru-RU"/>
        </w:rPr>
        <w:br/>
        <w:t>и (или) несовершеннолетних детей</w:t>
      </w:r>
      <w:r w:rsidRPr="00043DED">
        <w:rPr>
          <w:rFonts w:ascii="Times New Roman" w:hAnsi="Times New Roman"/>
          <w:bCs/>
          <w:sz w:val="24"/>
          <w:szCs w:val="24"/>
          <w:lang w:eastAsia="ru-RU"/>
        </w:rPr>
        <w:tab/>
        <w:t>33</w:t>
      </w:r>
    </w:p>
    <w:p w:rsidR="00E060E1" w:rsidRPr="00043DED" w:rsidRDefault="00E060E1" w:rsidP="00621A11">
      <w:pPr>
        <w:tabs>
          <w:tab w:val="left" w:leader="dot" w:pos="9498"/>
        </w:tabs>
        <w:autoSpaceDE w:val="0"/>
        <w:autoSpaceDN w:val="0"/>
        <w:adjustRightInd w:val="0"/>
        <w:spacing w:line="360" w:lineRule="auto"/>
        <w:ind w:right="-286" w:firstLine="0"/>
        <w:jc w:val="left"/>
        <w:outlineLvl w:val="1"/>
        <w:rPr>
          <w:rFonts w:ascii="Times New Roman" w:hAnsi="Times New Roman"/>
          <w:bCs/>
          <w:sz w:val="24"/>
          <w:szCs w:val="24"/>
          <w:lang w:eastAsia="ru-RU"/>
        </w:rPr>
      </w:pPr>
      <w:r w:rsidRPr="00043DED">
        <w:rPr>
          <w:rFonts w:ascii="Times New Roman" w:hAnsi="Times New Roman"/>
          <w:bCs/>
          <w:sz w:val="24"/>
          <w:szCs w:val="24"/>
          <w:lang w:eastAsia="ru-RU"/>
        </w:rPr>
        <w:t>Приложение № 3 Пример заполнения справки о доходах, расходах,</w:t>
      </w:r>
      <w:r w:rsidRPr="00043DED">
        <w:rPr>
          <w:rFonts w:ascii="Times New Roman" w:hAnsi="Times New Roman"/>
          <w:bCs/>
          <w:sz w:val="24"/>
          <w:szCs w:val="24"/>
          <w:lang w:eastAsia="ru-RU"/>
        </w:rPr>
        <w:br/>
        <w:t>об имуществе и обязательствах имущественного характера</w:t>
      </w:r>
      <w:r w:rsidRPr="00043DED">
        <w:rPr>
          <w:rFonts w:ascii="Times New Roman" w:hAnsi="Times New Roman"/>
          <w:bCs/>
          <w:sz w:val="24"/>
          <w:szCs w:val="24"/>
          <w:lang w:eastAsia="ru-RU"/>
        </w:rPr>
        <w:tab/>
        <w:t>34</w:t>
      </w:r>
    </w:p>
    <w:p w:rsidR="00E060E1" w:rsidRPr="00043DED" w:rsidRDefault="00E060E1" w:rsidP="006C7BC6">
      <w:pPr>
        <w:ind w:firstLine="0"/>
        <w:jc w:val="left"/>
        <w:rPr>
          <w:rFonts w:cs="Calibri"/>
          <w:color w:val="000000"/>
          <w:sz w:val="24"/>
          <w:szCs w:val="24"/>
          <w:shd w:val="clear" w:color="auto" w:fill="FFFFFF"/>
          <w:lang w:eastAsia="ru-RU"/>
        </w:rPr>
      </w:pPr>
      <w:r w:rsidRPr="00043DED">
        <w:rPr>
          <w:rFonts w:cs="Calibri"/>
          <w:color w:val="000000"/>
          <w:sz w:val="24"/>
          <w:szCs w:val="24"/>
          <w:shd w:val="clear" w:color="auto" w:fill="FFFFFF"/>
          <w:lang w:eastAsia="ru-RU"/>
        </w:rPr>
        <w:br w:type="page"/>
      </w:r>
    </w:p>
    <w:p w:rsidR="00E060E1" w:rsidRPr="00043DED" w:rsidRDefault="00E060E1" w:rsidP="00C31A7E">
      <w:pPr>
        <w:ind w:firstLine="0"/>
        <w:jc w:val="center"/>
        <w:rPr>
          <w:rFonts w:ascii="Times New Roman" w:hAnsi="Times New Roman"/>
          <w:b/>
          <w:sz w:val="24"/>
          <w:szCs w:val="24"/>
        </w:rPr>
      </w:pPr>
      <w:r w:rsidRPr="00043DED">
        <w:rPr>
          <w:rFonts w:ascii="Times New Roman" w:hAnsi="Times New Roman"/>
          <w:b/>
          <w:sz w:val="24"/>
          <w:szCs w:val="24"/>
          <w:lang w:val="en-US"/>
        </w:rPr>
        <w:t>I</w:t>
      </w:r>
      <w:r w:rsidRPr="00043DED">
        <w:rPr>
          <w:rFonts w:ascii="Times New Roman" w:hAnsi="Times New Roman"/>
          <w:b/>
          <w:sz w:val="24"/>
          <w:szCs w:val="24"/>
        </w:rPr>
        <w:t>.</w:t>
      </w:r>
      <w:r w:rsidRPr="00043DED">
        <w:rPr>
          <w:rFonts w:ascii="Times New Roman" w:hAnsi="Times New Roman"/>
          <w:b/>
          <w:sz w:val="24"/>
          <w:szCs w:val="24"/>
          <w:lang w:val="en-US"/>
        </w:rPr>
        <w:t> </w:t>
      </w:r>
      <w:r w:rsidRPr="00043DED">
        <w:rPr>
          <w:rFonts w:ascii="Times New Roman" w:hAnsi="Times New Roman"/>
          <w:b/>
          <w:sz w:val="24"/>
          <w:szCs w:val="24"/>
        </w:rPr>
        <w:t>Представление сведений о доходах, расходах, об имуществе и обязательствах имущественного характера</w:t>
      </w:r>
    </w:p>
    <w:p w:rsidR="00E060E1" w:rsidRPr="00043DED" w:rsidRDefault="00E060E1" w:rsidP="00C31A7E">
      <w:pPr>
        <w:ind w:firstLine="0"/>
        <w:jc w:val="center"/>
        <w:rPr>
          <w:rFonts w:ascii="Times New Roman" w:hAnsi="Times New Roman"/>
          <w:b/>
          <w:sz w:val="24"/>
          <w:szCs w:val="24"/>
        </w:rPr>
      </w:pPr>
    </w:p>
    <w:p w:rsidR="00E060E1" w:rsidRPr="00043DED" w:rsidRDefault="00E060E1" w:rsidP="00C31A7E">
      <w:pPr>
        <w:shd w:val="clear" w:color="auto" w:fill="FFFFFF"/>
        <w:ind w:firstLine="0"/>
        <w:jc w:val="center"/>
        <w:rPr>
          <w:rFonts w:ascii="Times New Roman" w:hAnsi="Times New Roman"/>
          <w:b/>
          <w:bCs/>
          <w:color w:val="000000"/>
          <w:spacing w:val="-9"/>
          <w:sz w:val="24"/>
          <w:szCs w:val="24"/>
          <w:lang w:eastAsia="ru-RU"/>
        </w:rPr>
      </w:pPr>
      <w:r w:rsidRPr="00043DED">
        <w:rPr>
          <w:rFonts w:ascii="Times New Roman" w:hAnsi="Times New Roman"/>
          <w:b/>
          <w:bCs/>
          <w:color w:val="000000"/>
          <w:spacing w:val="-9"/>
          <w:sz w:val="24"/>
          <w:szCs w:val="24"/>
          <w:lang w:eastAsia="ru-RU"/>
        </w:rPr>
        <w:t>1. Общие положения</w:t>
      </w:r>
    </w:p>
    <w:p w:rsidR="00E060E1" w:rsidRPr="00043DED" w:rsidRDefault="00E060E1" w:rsidP="00C31A7E">
      <w:pPr>
        <w:shd w:val="clear" w:color="auto" w:fill="FFFFFF"/>
        <w:ind w:firstLine="0"/>
        <w:jc w:val="center"/>
        <w:rPr>
          <w:rFonts w:ascii="Times New Roman" w:hAnsi="Times New Roman"/>
          <w:sz w:val="24"/>
          <w:szCs w:val="24"/>
          <w:lang w:eastAsia="ru-RU"/>
        </w:rPr>
      </w:pPr>
    </w:p>
    <w:p w:rsidR="00E060E1" w:rsidRPr="00043DED" w:rsidRDefault="00E060E1" w:rsidP="00C31A7E">
      <w:pPr>
        <w:autoSpaceDE w:val="0"/>
        <w:autoSpaceDN w:val="0"/>
        <w:adjustRightInd w:val="0"/>
        <w:rPr>
          <w:rFonts w:ascii="Times New Roman" w:hAnsi="Times New Roman"/>
          <w:color w:val="000000"/>
          <w:sz w:val="24"/>
          <w:szCs w:val="24"/>
          <w:lang w:eastAsia="ru-RU"/>
        </w:rPr>
      </w:pPr>
      <w:r w:rsidRPr="00043DED">
        <w:rPr>
          <w:rFonts w:ascii="Times New Roman" w:hAnsi="Times New Roman"/>
          <w:color w:val="000000"/>
          <w:sz w:val="24"/>
          <w:szCs w:val="24"/>
          <w:lang w:eastAsia="ru-RU"/>
        </w:rPr>
        <w:t>Методические рекомендации</w:t>
      </w:r>
      <w:r w:rsidRPr="00043DED">
        <w:rPr>
          <w:rFonts w:ascii="Times New Roman" w:hAnsi="Times New Roman"/>
          <w:sz w:val="24"/>
          <w:szCs w:val="24"/>
          <w:lang w:eastAsia="ru-RU"/>
        </w:rPr>
        <w:t xml:space="preserve"> разработаны Управлением по профилактике коррупционных и иных правонарушений Департамента кадровой политики Губернатора Свердловской области</w:t>
      </w:r>
      <w:r w:rsidRPr="00043DED">
        <w:rPr>
          <w:rFonts w:ascii="Times New Roman" w:hAnsi="Times New Roman"/>
          <w:bCs/>
          <w:sz w:val="24"/>
          <w:szCs w:val="24"/>
          <w:lang w:eastAsia="ru-RU"/>
        </w:rPr>
        <w:t xml:space="preserve"> </w:t>
      </w:r>
      <w:r w:rsidRPr="00043DED">
        <w:rPr>
          <w:rFonts w:ascii="Times New Roman" w:hAnsi="Times New Roman"/>
          <w:color w:val="000000"/>
          <w:sz w:val="24"/>
          <w:szCs w:val="24"/>
          <w:lang w:eastAsia="ru-RU"/>
        </w:rPr>
        <w:t>с учетом положений Указа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Методических рекомендаций</w:t>
      </w:r>
      <w:r w:rsidRPr="00043DED">
        <w:rPr>
          <w:rFonts w:ascii="Times New Roman" w:hAnsi="Times New Roman"/>
          <w:bCs/>
          <w:sz w:val="24"/>
          <w:szCs w:val="24"/>
          <w:lang w:eastAsia="ru-RU"/>
        </w:rPr>
        <w:t xml:space="preserve"> Минтруда России </w:t>
      </w:r>
      <w:r w:rsidRPr="00043DED">
        <w:rPr>
          <w:rFonts w:ascii="Times New Roman" w:hAnsi="Times New Roman"/>
          <w:color w:val="000000"/>
          <w:sz w:val="24"/>
          <w:szCs w:val="24"/>
          <w:lang w:eastAsia="ru-RU"/>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о доходах, расходах, об имуществе и обязательствах имущественного характера (далее - Справка).</w:t>
      </w:r>
    </w:p>
    <w:p w:rsidR="00E060E1" w:rsidRPr="00043DED" w:rsidRDefault="00E060E1" w:rsidP="007560E3">
      <w:pPr>
        <w:autoSpaceDE w:val="0"/>
        <w:autoSpaceDN w:val="0"/>
        <w:adjustRightInd w:val="0"/>
        <w:rPr>
          <w:rFonts w:ascii="Times New Roman" w:hAnsi="Times New Roman"/>
          <w:color w:val="000000"/>
          <w:spacing w:val="-5"/>
          <w:sz w:val="24"/>
          <w:szCs w:val="24"/>
          <w:lang w:eastAsia="ru-RU"/>
        </w:rPr>
      </w:pPr>
    </w:p>
    <w:p w:rsidR="00E060E1" w:rsidRPr="00043DED" w:rsidRDefault="00E060E1" w:rsidP="004C5DC7">
      <w:pPr>
        <w:rPr>
          <w:rFonts w:ascii="Times New Roman" w:hAnsi="Times New Roman"/>
          <w:b/>
          <w:sz w:val="24"/>
          <w:szCs w:val="24"/>
        </w:rPr>
      </w:pPr>
      <w:r w:rsidRPr="00043DED">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E060E1" w:rsidRPr="00043DED" w:rsidRDefault="00E060E1" w:rsidP="004C5DC7">
      <w:pPr>
        <w:pStyle w:val="ListParagraph"/>
        <w:numPr>
          <w:ilvl w:val="0"/>
          <w:numId w:val="27"/>
        </w:numPr>
        <w:tabs>
          <w:tab w:val="left" w:pos="1134"/>
        </w:tabs>
        <w:autoSpaceDE w:val="0"/>
        <w:autoSpaceDN w:val="0"/>
        <w:adjustRightInd w:val="0"/>
        <w:ind w:left="0" w:firstLine="709"/>
        <w:rPr>
          <w:rFonts w:ascii="Times New Roman" w:hAnsi="Times New Roman"/>
          <w:b/>
          <w:sz w:val="24"/>
          <w:szCs w:val="24"/>
        </w:rPr>
      </w:pPr>
      <w:r w:rsidRPr="00043DED">
        <w:rPr>
          <w:rFonts w:ascii="Times New Roman" w:hAnsi="Times New Roman"/>
          <w:sz w:val="24"/>
          <w:szCs w:val="24"/>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Указаные категории должностей представлены в Приложении № 1 к настоящим Методическим рекомендациям. </w:t>
      </w:r>
    </w:p>
    <w:p w:rsidR="00E060E1" w:rsidRPr="00043DED" w:rsidRDefault="00E060E1" w:rsidP="004C5DC7">
      <w:pPr>
        <w:rPr>
          <w:rFonts w:ascii="Times New Roman" w:hAnsi="Times New Roman"/>
          <w:b/>
          <w:sz w:val="24"/>
          <w:szCs w:val="24"/>
          <w:highlight w:val="yellow"/>
        </w:rPr>
      </w:pPr>
    </w:p>
    <w:p w:rsidR="00E060E1" w:rsidRPr="00043DED" w:rsidRDefault="00E060E1" w:rsidP="004C5DC7">
      <w:pPr>
        <w:rPr>
          <w:rFonts w:ascii="Times New Roman" w:hAnsi="Times New Roman"/>
          <w:b/>
          <w:sz w:val="24"/>
          <w:szCs w:val="24"/>
        </w:rPr>
      </w:pPr>
      <w:r w:rsidRPr="00043DED">
        <w:rPr>
          <w:rFonts w:ascii="Times New Roman" w:hAnsi="Times New Roman"/>
          <w:b/>
          <w:sz w:val="24"/>
          <w:szCs w:val="24"/>
        </w:rPr>
        <w:t>Обязательность представления сведений</w:t>
      </w:r>
    </w:p>
    <w:p w:rsidR="00E060E1" w:rsidRPr="00043DED" w:rsidRDefault="00E060E1" w:rsidP="004C5DC7">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060E1" w:rsidRPr="00043DED" w:rsidRDefault="00E060E1" w:rsidP="004C5DC7">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E060E1" w:rsidRPr="00043DED" w:rsidRDefault="00E060E1" w:rsidP="004C5DC7">
      <w:pPr>
        <w:rPr>
          <w:rFonts w:ascii="Times New Roman" w:hAnsi="Times New Roman"/>
          <w:b/>
          <w:sz w:val="24"/>
          <w:szCs w:val="24"/>
        </w:rPr>
      </w:pPr>
    </w:p>
    <w:p w:rsidR="00E060E1" w:rsidRPr="00043DED" w:rsidRDefault="00E060E1" w:rsidP="004C5DC7">
      <w:pPr>
        <w:rPr>
          <w:rFonts w:ascii="Times New Roman" w:hAnsi="Times New Roman"/>
          <w:b/>
          <w:sz w:val="24"/>
          <w:szCs w:val="24"/>
        </w:rPr>
      </w:pPr>
      <w:r w:rsidRPr="00043DED">
        <w:rPr>
          <w:rFonts w:ascii="Times New Roman" w:hAnsi="Times New Roman"/>
          <w:b/>
          <w:sz w:val="24"/>
          <w:szCs w:val="24"/>
        </w:rPr>
        <w:t>Лица, в отношении которых представляются сведения</w:t>
      </w:r>
    </w:p>
    <w:p w:rsidR="00E060E1" w:rsidRPr="00043DED" w:rsidRDefault="00E060E1" w:rsidP="004C5DC7">
      <w:pPr>
        <w:pStyle w:val="ListParagraph"/>
        <w:numPr>
          <w:ilvl w:val="0"/>
          <w:numId w:val="27"/>
        </w:numPr>
        <w:tabs>
          <w:tab w:val="left" w:pos="851"/>
          <w:tab w:val="left" w:pos="993"/>
        </w:tabs>
        <w:ind w:left="0" w:firstLine="709"/>
        <w:rPr>
          <w:rFonts w:ascii="Times New Roman" w:hAnsi="Times New Roman"/>
          <w:sz w:val="24"/>
          <w:szCs w:val="24"/>
        </w:rPr>
      </w:pPr>
      <w:r w:rsidRPr="00043DED">
        <w:rPr>
          <w:rFonts w:ascii="Times New Roman" w:hAnsi="Times New Roman"/>
          <w:sz w:val="24"/>
          <w:szCs w:val="24"/>
        </w:rPr>
        <w:t>Сведения представляются отдельно:</w:t>
      </w:r>
    </w:p>
    <w:p w:rsidR="00E060E1" w:rsidRPr="00043DED" w:rsidRDefault="00E060E1" w:rsidP="004C5DC7">
      <w:pPr>
        <w:tabs>
          <w:tab w:val="left" w:pos="851"/>
        </w:tabs>
        <w:rPr>
          <w:rFonts w:ascii="Times New Roman" w:hAnsi="Times New Roman"/>
          <w:sz w:val="24"/>
          <w:szCs w:val="24"/>
        </w:rPr>
      </w:pPr>
      <w:r w:rsidRPr="00043DED">
        <w:rPr>
          <w:rFonts w:ascii="Times New Roman" w:hAnsi="Times New Roman"/>
          <w:sz w:val="24"/>
          <w:szCs w:val="24"/>
        </w:rPr>
        <w:t>а) в отношении служащего (работника),</w:t>
      </w:r>
    </w:p>
    <w:p w:rsidR="00E060E1" w:rsidRPr="00043DED" w:rsidRDefault="00E060E1" w:rsidP="004C5DC7">
      <w:pPr>
        <w:tabs>
          <w:tab w:val="left" w:pos="851"/>
        </w:tabs>
        <w:rPr>
          <w:rFonts w:ascii="Times New Roman" w:hAnsi="Times New Roman"/>
          <w:sz w:val="24"/>
          <w:szCs w:val="24"/>
        </w:rPr>
      </w:pPr>
      <w:r w:rsidRPr="00043DED">
        <w:rPr>
          <w:rFonts w:ascii="Times New Roman" w:hAnsi="Times New Roman"/>
          <w:sz w:val="24"/>
          <w:szCs w:val="24"/>
        </w:rPr>
        <w:t>б) в отношении его супруги (супруга),</w:t>
      </w:r>
    </w:p>
    <w:p w:rsidR="00E060E1" w:rsidRPr="00043DED" w:rsidRDefault="00E060E1" w:rsidP="004C5DC7">
      <w:pPr>
        <w:tabs>
          <w:tab w:val="left" w:pos="851"/>
        </w:tabs>
        <w:rPr>
          <w:rFonts w:ascii="Times New Roman" w:hAnsi="Times New Roman"/>
          <w:sz w:val="24"/>
          <w:szCs w:val="24"/>
        </w:rPr>
      </w:pPr>
      <w:r w:rsidRPr="00043DED">
        <w:rPr>
          <w:rFonts w:ascii="Times New Roman" w:hAnsi="Times New Roman"/>
          <w:sz w:val="24"/>
          <w:szCs w:val="24"/>
        </w:rPr>
        <w:t>в) в отношении каждого несовершеннолетнего ребенка служащего (работника).</w:t>
      </w:r>
    </w:p>
    <w:p w:rsidR="00E060E1" w:rsidRPr="00043DED" w:rsidRDefault="00E060E1" w:rsidP="004C5DC7">
      <w:pPr>
        <w:tabs>
          <w:tab w:val="left" w:pos="851"/>
        </w:tabs>
        <w:rPr>
          <w:rFonts w:ascii="Times New Roman" w:hAnsi="Times New Roman"/>
          <w:sz w:val="24"/>
          <w:szCs w:val="24"/>
        </w:rPr>
      </w:pPr>
      <w:r w:rsidRPr="00043DED">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060E1" w:rsidRPr="00043DED" w:rsidRDefault="00E060E1" w:rsidP="00CD27BA">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
          <w:sz w:val="24"/>
          <w:szCs w:val="24"/>
        </w:rPr>
        <w:t>Отчетный период и отчетная дата представления сведений</w:t>
      </w:r>
      <w:r w:rsidRPr="00043DED">
        <w:rPr>
          <w:rFonts w:ascii="Times New Roman" w:hAnsi="Times New Roman"/>
          <w:sz w:val="24"/>
          <w:szCs w:val="24"/>
        </w:rPr>
        <w:t>, установленные для граждан и служащих (работников), различны:</w:t>
      </w:r>
    </w:p>
    <w:p w:rsidR="00E060E1" w:rsidRPr="00043DED" w:rsidRDefault="00E060E1" w:rsidP="004C5DC7">
      <w:pPr>
        <w:pStyle w:val="ListParagraph"/>
        <w:ind w:left="0"/>
        <w:rPr>
          <w:rFonts w:ascii="Times New Roman" w:hAnsi="Times New Roman"/>
          <w:sz w:val="24"/>
          <w:szCs w:val="24"/>
        </w:rPr>
      </w:pPr>
      <w:r w:rsidRPr="00043DED">
        <w:rPr>
          <w:rFonts w:ascii="Times New Roman" w:hAnsi="Times New Roman"/>
          <w:sz w:val="24"/>
          <w:szCs w:val="24"/>
        </w:rPr>
        <w:t>а) гражданин представляет:</w:t>
      </w:r>
    </w:p>
    <w:p w:rsidR="00E060E1" w:rsidRPr="00043DED" w:rsidRDefault="00E060E1" w:rsidP="004C5DC7">
      <w:pPr>
        <w:pStyle w:val="ListParagraph"/>
        <w:ind w:left="0"/>
        <w:rPr>
          <w:rFonts w:ascii="Times New Roman" w:hAnsi="Times New Roman"/>
          <w:sz w:val="24"/>
          <w:szCs w:val="24"/>
        </w:rPr>
      </w:pPr>
      <w:r w:rsidRPr="00043DED">
        <w:rPr>
          <w:rFonts w:ascii="Times New Roman" w:hAnsi="Times New Roman"/>
          <w:sz w:val="24"/>
          <w:szCs w:val="24"/>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E060E1" w:rsidRPr="00043DED" w:rsidRDefault="00E060E1" w:rsidP="004C5DC7">
      <w:pPr>
        <w:pStyle w:val="ListParagraph"/>
        <w:ind w:left="0"/>
        <w:rPr>
          <w:rFonts w:ascii="Times New Roman" w:hAnsi="Times New Roman"/>
          <w:sz w:val="24"/>
          <w:szCs w:val="24"/>
        </w:rPr>
      </w:pPr>
      <w:r w:rsidRPr="00043DED">
        <w:rPr>
          <w:rFonts w:ascii="Times New Roman" w:hAnsi="Times New Roman"/>
          <w:sz w:val="24"/>
          <w:szCs w:val="24"/>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E060E1" w:rsidRPr="00043DED" w:rsidRDefault="00E060E1" w:rsidP="004C5DC7">
      <w:pPr>
        <w:autoSpaceDE w:val="0"/>
        <w:autoSpaceDN w:val="0"/>
        <w:adjustRightInd w:val="0"/>
        <w:rPr>
          <w:rFonts w:ascii="Times New Roman" w:hAnsi="Times New Roman"/>
          <w:sz w:val="24"/>
          <w:szCs w:val="24"/>
        </w:rPr>
      </w:pPr>
      <w:r w:rsidRPr="00043DED">
        <w:rPr>
          <w:rFonts w:ascii="Times New Roman" w:hAnsi="Times New Roman"/>
          <w:sz w:val="24"/>
          <w:szCs w:val="24"/>
        </w:rPr>
        <w:t>б) служащий (работник) представляет ежегодно:</w:t>
      </w:r>
    </w:p>
    <w:p w:rsidR="00E060E1" w:rsidRPr="00043DED" w:rsidRDefault="00E060E1" w:rsidP="004C5DC7">
      <w:pPr>
        <w:autoSpaceDE w:val="0"/>
        <w:autoSpaceDN w:val="0"/>
        <w:adjustRightInd w:val="0"/>
        <w:rPr>
          <w:rFonts w:ascii="Times New Roman" w:hAnsi="Times New Roman"/>
          <w:sz w:val="24"/>
          <w:szCs w:val="24"/>
        </w:rPr>
      </w:pPr>
      <w:r w:rsidRPr="00043DED">
        <w:rPr>
          <w:rFonts w:ascii="Times New Roman" w:hAnsi="Times New Roman"/>
          <w:sz w:val="24"/>
          <w:szCs w:val="24"/>
        </w:rPr>
        <w:t>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E060E1" w:rsidRPr="00043DED" w:rsidRDefault="00E060E1" w:rsidP="004C5DC7">
      <w:pPr>
        <w:autoSpaceDE w:val="0"/>
        <w:autoSpaceDN w:val="0"/>
        <w:adjustRightInd w:val="0"/>
        <w:rPr>
          <w:rFonts w:ascii="Times New Roman" w:hAnsi="Times New Roman"/>
          <w:sz w:val="24"/>
          <w:szCs w:val="24"/>
        </w:rPr>
      </w:pPr>
      <w:r w:rsidRPr="00043DED">
        <w:rPr>
          <w:rFonts w:ascii="Times New Roman" w:hAnsi="Times New Roman"/>
          <w:sz w:val="24"/>
          <w:szCs w:val="24"/>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060E1" w:rsidRPr="00043DED" w:rsidRDefault="00E060E1" w:rsidP="004C5DC7">
      <w:pPr>
        <w:rPr>
          <w:rFonts w:ascii="Times New Roman" w:hAnsi="Times New Roman"/>
          <w:b/>
          <w:sz w:val="24"/>
          <w:szCs w:val="24"/>
        </w:rPr>
      </w:pPr>
    </w:p>
    <w:p w:rsidR="00E060E1" w:rsidRPr="00043DED" w:rsidRDefault="00E060E1" w:rsidP="004C5DC7">
      <w:pPr>
        <w:rPr>
          <w:rFonts w:ascii="Times New Roman" w:hAnsi="Times New Roman"/>
          <w:b/>
          <w:sz w:val="24"/>
          <w:szCs w:val="24"/>
        </w:rPr>
      </w:pPr>
      <w:r w:rsidRPr="00043DED">
        <w:rPr>
          <w:rFonts w:ascii="Times New Roman" w:hAnsi="Times New Roman"/>
          <w:b/>
          <w:sz w:val="24"/>
          <w:szCs w:val="24"/>
        </w:rPr>
        <w:t>Определение круга лиц (членов семьи), в отношении которых необходимо представить сведения</w:t>
      </w:r>
    </w:p>
    <w:p w:rsidR="00E060E1" w:rsidRPr="00043DED" w:rsidRDefault="00E060E1" w:rsidP="004C5DC7">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060E1" w:rsidRPr="00043DED" w:rsidRDefault="00E060E1" w:rsidP="004C5DC7">
      <w:pPr>
        <w:rPr>
          <w:rFonts w:ascii="Times New Roman" w:hAnsi="Times New Roman"/>
          <w:b/>
          <w:sz w:val="24"/>
          <w:szCs w:val="24"/>
        </w:rPr>
      </w:pPr>
      <w:r w:rsidRPr="00043DED">
        <w:rPr>
          <w:rFonts w:ascii="Times New Roman" w:hAnsi="Times New Roman"/>
          <w:b/>
          <w:sz w:val="24"/>
          <w:szCs w:val="24"/>
        </w:rPr>
        <w:t>Супруги</w:t>
      </w:r>
    </w:p>
    <w:p w:rsidR="00E060E1" w:rsidRPr="00043DED" w:rsidRDefault="00E060E1" w:rsidP="004C5DC7">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принятии решения о необходимости представления сведений в отношении супруги (супруга) следует учитывать положения статьи 25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060E1" w:rsidRPr="00043DED" w:rsidRDefault="00E060E1" w:rsidP="00774752">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E060E1" w:rsidRPr="00043DED" w:rsidRDefault="00E060E1" w:rsidP="004C5DC7">
      <w:pPr>
        <w:rPr>
          <w:rFonts w:ascii="Times New Roman" w:hAnsi="Times New Roman"/>
          <w:sz w:val="24"/>
          <w:szCs w:val="24"/>
        </w:rPr>
      </w:pPr>
    </w:p>
    <w:p w:rsidR="00E060E1" w:rsidRPr="00043DED" w:rsidRDefault="00E060E1" w:rsidP="004C5DC7">
      <w:pPr>
        <w:rPr>
          <w:rFonts w:ascii="Times New Roman" w:hAnsi="Times New Roman"/>
          <w:sz w:val="24"/>
          <w:szCs w:val="24"/>
        </w:rPr>
      </w:pPr>
    </w:p>
    <w:p w:rsidR="00E060E1" w:rsidRPr="00043DED" w:rsidRDefault="00E060E1" w:rsidP="004C5DC7">
      <w:pPr>
        <w:rPr>
          <w:rFonts w:ascii="Times New Roman" w:hAnsi="Times New Roman"/>
          <w:sz w:val="24"/>
          <w:szCs w:val="24"/>
        </w:rPr>
      </w:pPr>
    </w:p>
    <w:p w:rsidR="00E060E1" w:rsidRPr="00043DED" w:rsidRDefault="00E060E1" w:rsidP="004C5DC7">
      <w:pPr>
        <w:rPr>
          <w:rFonts w:ascii="Times New Roman" w:hAnsi="Times New Roman"/>
          <w:sz w:val="24"/>
          <w:szCs w:val="24"/>
        </w:rPr>
      </w:pPr>
    </w:p>
    <w:p w:rsidR="00E060E1" w:rsidRPr="00043DED" w:rsidRDefault="00E060E1" w:rsidP="004C5DC7">
      <w:pPr>
        <w:rPr>
          <w:rFonts w:ascii="Times New Roman" w:hAnsi="Times New Roman"/>
          <w:sz w:val="24"/>
          <w:szCs w:val="24"/>
        </w:rPr>
      </w:pPr>
    </w:p>
    <w:p w:rsidR="00E060E1" w:rsidRPr="00043DED" w:rsidRDefault="00E060E1" w:rsidP="004C5DC7">
      <w:pPr>
        <w:rPr>
          <w:rFonts w:ascii="Times New Roman" w:hAnsi="Times New Roman"/>
          <w:sz w:val="24"/>
          <w:szCs w:val="24"/>
        </w:rPr>
      </w:pPr>
      <w:r w:rsidRPr="00043DED">
        <w:rPr>
          <w:rFonts w:ascii="Times New Roman" w:hAnsi="Times New Roman"/>
          <w:sz w:val="24"/>
          <w:szCs w:val="24"/>
        </w:rPr>
        <w:t>Перечень ситуаций и рекомендуемые действия (таблица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7"/>
      </w:tblGrid>
      <w:tr w:rsidR="00E060E1" w:rsidRPr="00043DED" w:rsidTr="0096270E">
        <w:trPr>
          <w:trHeight w:val="435"/>
        </w:trPr>
        <w:tc>
          <w:tcPr>
            <w:tcW w:w="9639" w:type="dxa"/>
            <w:gridSpan w:val="2"/>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Пример: служащий (работник) представляет сведения в 2015 году (за отчетный 2014 г.)</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Брак был расторгнут в органах записи актов гражданского состояния (далее – ЗАГС) в ноябре 2014 года</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Окончательное решение о расторжении брака было принято судом 12 декабря 2014 года и вступило в законную силу 12 января 2015 года.</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 xml:space="preserve">Брак был расторгнут в ЗАГСе в марте 2015 года </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E060E1" w:rsidRPr="00043DED" w:rsidTr="0096270E">
        <w:trPr>
          <w:trHeight w:val="435"/>
        </w:trPr>
        <w:tc>
          <w:tcPr>
            <w:tcW w:w="9639" w:type="dxa"/>
            <w:gridSpan w:val="2"/>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Пример: гражданин в сентябре 2014 года представляет сведения в связи с подачей документов для назначении на должность. Отчетной датой является 1 августа 2014 года</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Брак был расторгнут в ЗАГСе 1 июля 2014 года</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 xml:space="preserve">Брак был расторгнут в ЗАГСе 2 августа 2014 года </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E060E1" w:rsidRPr="00043DED" w:rsidTr="0096270E">
        <w:trPr>
          <w:trHeight w:val="435"/>
        </w:trPr>
        <w:tc>
          <w:tcPr>
            <w:tcW w:w="3402"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Окончательное решение о расторжении брака было принято судом 4 июля 2014 года и вступило в законную силу 4 августа 2014 г.</w:t>
            </w:r>
          </w:p>
        </w:tc>
        <w:tc>
          <w:tcPr>
            <w:tcW w:w="6237" w:type="dxa"/>
          </w:tcPr>
          <w:p w:rsidR="00E060E1" w:rsidRPr="00043DED" w:rsidRDefault="00E060E1" w:rsidP="004C5DC7">
            <w:pPr>
              <w:ind w:firstLine="0"/>
              <w:rPr>
                <w:rFonts w:ascii="Times New Roman" w:hAnsi="Times New Roman"/>
                <w:sz w:val="24"/>
                <w:szCs w:val="24"/>
              </w:rPr>
            </w:pPr>
            <w:r w:rsidRPr="00043DED">
              <w:rPr>
                <w:rFonts w:ascii="Times New Roman" w:hAnsi="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E060E1" w:rsidRPr="00043DED" w:rsidRDefault="00E060E1" w:rsidP="00D3710C">
      <w:pPr>
        <w:rPr>
          <w:rFonts w:ascii="Times New Roman" w:hAnsi="Times New Roman"/>
          <w:b/>
          <w:sz w:val="24"/>
          <w:szCs w:val="24"/>
        </w:rPr>
      </w:pPr>
    </w:p>
    <w:p w:rsidR="00E060E1" w:rsidRPr="00043DED" w:rsidRDefault="00E060E1" w:rsidP="00D3710C">
      <w:pPr>
        <w:rPr>
          <w:rFonts w:ascii="Times New Roman" w:hAnsi="Times New Roman"/>
          <w:b/>
          <w:sz w:val="24"/>
          <w:szCs w:val="24"/>
        </w:rPr>
      </w:pPr>
    </w:p>
    <w:p w:rsidR="00E060E1" w:rsidRPr="00043DED" w:rsidRDefault="00E060E1" w:rsidP="00D3710C">
      <w:pPr>
        <w:rPr>
          <w:rFonts w:ascii="Times New Roman" w:hAnsi="Times New Roman"/>
          <w:b/>
          <w:sz w:val="24"/>
          <w:szCs w:val="24"/>
        </w:rPr>
      </w:pPr>
      <w:r w:rsidRPr="00043DED">
        <w:rPr>
          <w:rFonts w:ascii="Times New Roman" w:hAnsi="Times New Roman"/>
          <w:b/>
          <w:sz w:val="24"/>
          <w:szCs w:val="24"/>
        </w:rPr>
        <w:t>Несовершеннолетние дети</w:t>
      </w:r>
    </w:p>
    <w:p w:rsidR="00E060E1" w:rsidRPr="00043DED" w:rsidRDefault="00E060E1" w:rsidP="004C5DC7">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060E1" w:rsidRPr="00043DED" w:rsidRDefault="00E060E1" w:rsidP="004C5DC7">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060E1" w:rsidRPr="00043DED" w:rsidRDefault="00E060E1" w:rsidP="00D3710C">
      <w:pPr>
        <w:rPr>
          <w:rFonts w:ascii="Times New Roman" w:hAnsi="Times New Roman"/>
          <w:sz w:val="24"/>
          <w:szCs w:val="24"/>
        </w:rPr>
      </w:pPr>
      <w:r w:rsidRPr="00043DED">
        <w:rPr>
          <w:rFonts w:ascii="Times New Roman" w:hAnsi="Times New Roman"/>
          <w:sz w:val="24"/>
          <w:szCs w:val="24"/>
        </w:rPr>
        <w:t>Перечень ситуаций и рекомендуемые действия (таблица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7087"/>
      </w:tblGrid>
      <w:tr w:rsidR="00E060E1" w:rsidRPr="00043DED" w:rsidTr="0096270E">
        <w:trPr>
          <w:trHeight w:val="435"/>
        </w:trPr>
        <w:tc>
          <w:tcPr>
            <w:tcW w:w="9639" w:type="dxa"/>
            <w:gridSpan w:val="2"/>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Пример: служащий (работник) представляет сведения в 2015 году (за отчетный  2014 г.)</w:t>
            </w:r>
          </w:p>
        </w:tc>
      </w:tr>
      <w:tr w:rsidR="00E060E1" w:rsidRPr="00043DED" w:rsidTr="0096270E">
        <w:trPr>
          <w:trHeight w:val="435"/>
        </w:trPr>
        <w:tc>
          <w:tcPr>
            <w:tcW w:w="2552" w:type="dxa"/>
          </w:tcPr>
          <w:p w:rsidR="00E060E1" w:rsidRPr="00043DED" w:rsidRDefault="00E060E1" w:rsidP="0096270E">
            <w:pPr>
              <w:ind w:right="-108" w:firstLine="0"/>
              <w:rPr>
                <w:rFonts w:ascii="Times New Roman" w:hAnsi="Times New Roman"/>
                <w:sz w:val="24"/>
                <w:szCs w:val="24"/>
              </w:rPr>
            </w:pPr>
            <w:r w:rsidRPr="00043DED">
              <w:rPr>
                <w:rFonts w:ascii="Times New Roman" w:hAnsi="Times New Roman"/>
                <w:sz w:val="24"/>
                <w:szCs w:val="24"/>
              </w:rPr>
              <w:t>Дочери служащего (работника)  21 мая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E060E1" w:rsidRPr="00043DED" w:rsidTr="0096270E">
        <w:trPr>
          <w:trHeight w:val="435"/>
        </w:trPr>
        <w:tc>
          <w:tcPr>
            <w:tcW w:w="2552" w:type="dxa"/>
          </w:tcPr>
          <w:p w:rsidR="00E060E1" w:rsidRPr="00043DED" w:rsidRDefault="00E060E1" w:rsidP="0096270E">
            <w:pPr>
              <w:ind w:right="-108" w:firstLine="0"/>
              <w:rPr>
                <w:rFonts w:ascii="Times New Roman" w:hAnsi="Times New Roman"/>
                <w:sz w:val="24"/>
                <w:szCs w:val="24"/>
              </w:rPr>
            </w:pPr>
            <w:r w:rsidRPr="00043DED">
              <w:rPr>
                <w:rFonts w:ascii="Times New Roman" w:hAnsi="Times New Roman"/>
                <w:sz w:val="24"/>
                <w:szCs w:val="24"/>
              </w:rPr>
              <w:t>Дочери служащего (работника) 30 декабря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E060E1" w:rsidRPr="00043DED" w:rsidTr="0096270E">
        <w:trPr>
          <w:trHeight w:val="435"/>
        </w:trPr>
        <w:tc>
          <w:tcPr>
            <w:tcW w:w="2552" w:type="dxa"/>
          </w:tcPr>
          <w:p w:rsidR="00E060E1" w:rsidRPr="00043DED" w:rsidRDefault="00E060E1" w:rsidP="0096270E">
            <w:pPr>
              <w:ind w:right="-108" w:firstLine="0"/>
              <w:rPr>
                <w:rFonts w:ascii="Times New Roman" w:hAnsi="Times New Roman"/>
                <w:sz w:val="24"/>
                <w:szCs w:val="24"/>
              </w:rPr>
            </w:pPr>
            <w:r w:rsidRPr="00043DED">
              <w:rPr>
                <w:rFonts w:ascii="Times New Roman" w:hAnsi="Times New Roman"/>
                <w:sz w:val="24"/>
                <w:szCs w:val="24"/>
              </w:rPr>
              <w:t>Дочери служащего (работника)  31 декабря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E060E1" w:rsidRPr="00043DED" w:rsidTr="0096270E">
        <w:trPr>
          <w:trHeight w:val="435"/>
        </w:trPr>
        <w:tc>
          <w:tcPr>
            <w:tcW w:w="9639" w:type="dxa"/>
            <w:gridSpan w:val="2"/>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Пример: гражданин представляет в сентябре 2014 года сведения в связи с назначением на должность. Отчетной датой является 1 августа 2014 года</w:t>
            </w:r>
          </w:p>
        </w:tc>
      </w:tr>
      <w:tr w:rsidR="00E060E1" w:rsidRPr="00043DED" w:rsidTr="0096270E">
        <w:trPr>
          <w:trHeight w:val="435"/>
        </w:trPr>
        <w:tc>
          <w:tcPr>
            <w:tcW w:w="2552" w:type="dxa"/>
          </w:tcPr>
          <w:p w:rsidR="00E060E1" w:rsidRPr="00043DED" w:rsidRDefault="00E060E1" w:rsidP="0096270E">
            <w:pPr>
              <w:ind w:right="-108" w:firstLine="0"/>
              <w:jc w:val="left"/>
              <w:rPr>
                <w:rFonts w:ascii="Times New Roman" w:hAnsi="Times New Roman"/>
                <w:sz w:val="24"/>
                <w:szCs w:val="24"/>
              </w:rPr>
            </w:pPr>
            <w:r w:rsidRPr="00043DED">
              <w:rPr>
                <w:rFonts w:ascii="Times New Roman" w:hAnsi="Times New Roman"/>
                <w:sz w:val="24"/>
                <w:szCs w:val="24"/>
              </w:rPr>
              <w:t>Сыну гражданина 5 мая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E060E1" w:rsidRPr="00043DED" w:rsidTr="0096270E">
        <w:trPr>
          <w:trHeight w:val="435"/>
        </w:trPr>
        <w:tc>
          <w:tcPr>
            <w:tcW w:w="2552" w:type="dxa"/>
          </w:tcPr>
          <w:p w:rsidR="00E060E1" w:rsidRPr="00043DED" w:rsidRDefault="00E060E1" w:rsidP="0096270E">
            <w:pPr>
              <w:ind w:right="-108" w:firstLine="0"/>
              <w:jc w:val="left"/>
              <w:rPr>
                <w:rFonts w:ascii="Times New Roman" w:hAnsi="Times New Roman"/>
                <w:sz w:val="24"/>
                <w:szCs w:val="24"/>
              </w:rPr>
            </w:pPr>
            <w:r w:rsidRPr="00043DED">
              <w:rPr>
                <w:rFonts w:ascii="Times New Roman" w:hAnsi="Times New Roman"/>
                <w:sz w:val="24"/>
                <w:szCs w:val="24"/>
              </w:rPr>
              <w:t>Сыну гражданина 1 августа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E060E1" w:rsidRPr="00043DED" w:rsidTr="0096270E">
        <w:trPr>
          <w:trHeight w:val="435"/>
        </w:trPr>
        <w:tc>
          <w:tcPr>
            <w:tcW w:w="2552" w:type="dxa"/>
          </w:tcPr>
          <w:p w:rsidR="00E060E1" w:rsidRPr="00043DED" w:rsidRDefault="00E060E1" w:rsidP="0096270E">
            <w:pPr>
              <w:ind w:right="-108" w:firstLine="0"/>
              <w:rPr>
                <w:rFonts w:ascii="Times New Roman" w:hAnsi="Times New Roman"/>
                <w:sz w:val="24"/>
                <w:szCs w:val="24"/>
              </w:rPr>
            </w:pPr>
            <w:r w:rsidRPr="00043DED">
              <w:rPr>
                <w:rFonts w:ascii="Times New Roman" w:hAnsi="Times New Roman"/>
                <w:sz w:val="24"/>
                <w:szCs w:val="24"/>
              </w:rPr>
              <w:t>Сыну гражданина 17 августа 2014 года исполнилось 18 лет</w:t>
            </w:r>
          </w:p>
        </w:tc>
        <w:tc>
          <w:tcPr>
            <w:tcW w:w="7087" w:type="dxa"/>
          </w:tcPr>
          <w:p w:rsidR="00E060E1" w:rsidRPr="00043DED" w:rsidRDefault="00E060E1" w:rsidP="005046EA">
            <w:pPr>
              <w:ind w:firstLine="0"/>
              <w:rPr>
                <w:rFonts w:ascii="Times New Roman" w:hAnsi="Times New Roman"/>
                <w:sz w:val="24"/>
                <w:szCs w:val="24"/>
              </w:rPr>
            </w:pPr>
            <w:r w:rsidRPr="00043DED">
              <w:rPr>
                <w:rFonts w:ascii="Times New Roman" w:hAnsi="Times New Roman"/>
                <w:sz w:val="24"/>
                <w:szCs w:val="24"/>
              </w:rPr>
              <w:t xml:space="preserve">сведения в отношении сына представляются, поскольку по состоянию на отчетную дату (1 августа 2014 года) сын гражданина является несовершеннолетним </w:t>
            </w:r>
          </w:p>
        </w:tc>
      </w:tr>
    </w:tbl>
    <w:p w:rsidR="00E060E1" w:rsidRPr="00043DED" w:rsidRDefault="00E060E1" w:rsidP="00864F1E">
      <w:pPr>
        <w:rPr>
          <w:rFonts w:ascii="Times New Roman" w:hAnsi="Times New Roman"/>
          <w:b/>
          <w:sz w:val="24"/>
          <w:szCs w:val="24"/>
        </w:rPr>
      </w:pPr>
    </w:p>
    <w:p w:rsidR="00E060E1" w:rsidRPr="00043DED" w:rsidRDefault="00E060E1" w:rsidP="00774752">
      <w:pPr>
        <w:tabs>
          <w:tab w:val="left" w:pos="1134"/>
        </w:tabs>
        <w:rPr>
          <w:rFonts w:ascii="Times New Roman" w:hAnsi="Times New Roman"/>
          <w:b/>
          <w:sz w:val="24"/>
          <w:szCs w:val="24"/>
        </w:rPr>
      </w:pPr>
      <w:r w:rsidRPr="00043DED">
        <w:rPr>
          <w:rFonts w:ascii="Times New Roman" w:hAnsi="Times New Roman"/>
          <w:b/>
          <w:sz w:val="24"/>
          <w:szCs w:val="24"/>
        </w:rPr>
        <w:t>Рекомендуемые действия при невозможности представить сведения в отношении члена семьи</w:t>
      </w:r>
    </w:p>
    <w:p w:rsidR="00E060E1" w:rsidRPr="00043DED" w:rsidRDefault="00E060E1" w:rsidP="00774752">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Для лиц, замещающих государственные должности Свердловской области, государственных гражданских служащих Свердловской области законодательством предусмотрен особый порядок рассмотрения случаев непредставления сведений о доходах, расходах супруги (супруга). Так, в случае если указанные лица по объективным причинам не могут представить сведения о доходах, расходах супруги (супруга) и (или) несовершеннолетних детей, им следует направить в структурное подразделение, ответственное за работу по профилактике коррупционных и иных правонарушений заявление о невозможности по объективным причинам представить сведения о доходах, расходах супруги (супруга) и (или) несовершеннолетних детей (далее - Заявление).</w:t>
      </w:r>
    </w:p>
    <w:p w:rsidR="00E060E1" w:rsidRPr="00043DED" w:rsidRDefault="00E060E1" w:rsidP="00774752">
      <w:pPr>
        <w:tabs>
          <w:tab w:val="left" w:pos="1134"/>
        </w:tabs>
        <w:rPr>
          <w:rFonts w:ascii="Times New Roman" w:hAnsi="Times New Roman"/>
          <w:sz w:val="24"/>
          <w:szCs w:val="24"/>
        </w:rPr>
      </w:pPr>
      <w:r w:rsidRPr="00043DED">
        <w:rPr>
          <w:rFonts w:ascii="Times New Roman" w:hAnsi="Times New Roman"/>
          <w:sz w:val="24"/>
          <w:szCs w:val="24"/>
        </w:rPr>
        <w:t xml:space="preserve">В Заявлении указываются причины непредставления необходимых сведений (раздельное проживание и др.) и принятые меры по представлению указанных сведений. Образец Заявления представлен в Приложении № 2 к настоящим Методическим рекомендациям. </w:t>
      </w:r>
    </w:p>
    <w:p w:rsidR="00E060E1" w:rsidRPr="00043DED" w:rsidRDefault="00E060E1" w:rsidP="00774752">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E060E1" w:rsidRPr="00043DED" w:rsidRDefault="00E060E1" w:rsidP="00774752">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060E1" w:rsidRPr="00043DED" w:rsidRDefault="00E060E1" w:rsidP="00302D2C">
      <w:pPr>
        <w:rPr>
          <w:rFonts w:ascii="Times New Roman" w:hAnsi="Times New Roman"/>
          <w:sz w:val="24"/>
          <w:szCs w:val="24"/>
        </w:rPr>
      </w:pPr>
    </w:p>
    <w:p w:rsidR="00E060E1" w:rsidRPr="00043DED" w:rsidRDefault="00E060E1" w:rsidP="00302D2C">
      <w:pPr>
        <w:rPr>
          <w:rFonts w:ascii="Times New Roman" w:hAnsi="Times New Roman"/>
          <w:sz w:val="24"/>
          <w:szCs w:val="24"/>
        </w:rPr>
      </w:pPr>
    </w:p>
    <w:p w:rsidR="00E060E1" w:rsidRPr="00043DED" w:rsidRDefault="00E060E1" w:rsidP="00302D2C">
      <w:pPr>
        <w:rPr>
          <w:rFonts w:ascii="Times New Roman" w:hAnsi="Times New Roman"/>
          <w:sz w:val="24"/>
          <w:szCs w:val="24"/>
        </w:rPr>
      </w:pPr>
    </w:p>
    <w:p w:rsidR="00E060E1" w:rsidRPr="00043DED" w:rsidRDefault="00E060E1">
      <w:pPr>
        <w:rPr>
          <w:rFonts w:ascii="Times New Roman" w:hAnsi="Times New Roman"/>
          <w:sz w:val="24"/>
          <w:szCs w:val="24"/>
        </w:rPr>
      </w:pPr>
      <w:r w:rsidRPr="00043DED">
        <w:rPr>
          <w:rFonts w:ascii="Times New Roman" w:hAnsi="Times New Roman"/>
          <w:sz w:val="24"/>
          <w:szCs w:val="24"/>
        </w:rPr>
        <w:br w:type="page"/>
      </w:r>
    </w:p>
    <w:p w:rsidR="00E060E1" w:rsidRPr="00043DED" w:rsidRDefault="00E060E1" w:rsidP="00BF2B3F">
      <w:pPr>
        <w:autoSpaceDE w:val="0"/>
        <w:autoSpaceDN w:val="0"/>
        <w:adjustRightInd w:val="0"/>
        <w:ind w:firstLine="540"/>
        <w:jc w:val="center"/>
        <w:rPr>
          <w:rFonts w:ascii="Times New Roman" w:hAnsi="Times New Roman"/>
          <w:b/>
          <w:sz w:val="24"/>
          <w:szCs w:val="24"/>
        </w:rPr>
      </w:pPr>
      <w:r w:rsidRPr="00043DED">
        <w:rPr>
          <w:rFonts w:ascii="Times New Roman" w:hAnsi="Times New Roman"/>
          <w:b/>
          <w:sz w:val="24"/>
          <w:szCs w:val="24"/>
          <w:lang w:val="en-US"/>
        </w:rPr>
        <w:t>II</w:t>
      </w:r>
      <w:r w:rsidRPr="00043DED">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E060E1" w:rsidRPr="00043DED" w:rsidRDefault="00E060E1" w:rsidP="00BF2B3F">
      <w:pPr>
        <w:autoSpaceDE w:val="0"/>
        <w:autoSpaceDN w:val="0"/>
        <w:adjustRightInd w:val="0"/>
        <w:ind w:firstLine="540"/>
        <w:jc w:val="center"/>
        <w:rPr>
          <w:rFonts w:ascii="Times New Roman" w:hAnsi="Times New Roman"/>
          <w:b/>
          <w:sz w:val="24"/>
          <w:szCs w:val="24"/>
        </w:rPr>
      </w:pPr>
    </w:p>
    <w:p w:rsidR="00E060E1" w:rsidRPr="00043DED" w:rsidRDefault="00E060E1" w:rsidP="00DE044B">
      <w:pPr>
        <w:pStyle w:val="ListParagraph"/>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E060E1" w:rsidRPr="00043DED" w:rsidRDefault="00E060E1" w:rsidP="004603B2">
      <w:pPr>
        <w:pStyle w:val="ListParagraph"/>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Департамент кадровой политики Губернатора Свердловской области рекомендует заполнение формы справки с использованием специального программного обеспечения «Справки БК» или с использованием персонального компьютера (с использованием текстовых редакторов) с последующим заверением личной подписью на титульной стороне каждого листа.</w:t>
      </w:r>
    </w:p>
    <w:p w:rsidR="00E060E1" w:rsidRPr="00043DED" w:rsidRDefault="00E060E1" w:rsidP="004603B2">
      <w:pPr>
        <w:pStyle w:val="ListParagraph"/>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Специальное программное обеспечения «Справки БК» размещено на официальном сайте Правительства Свердловской области</w:t>
      </w:r>
      <w:r w:rsidRPr="00043DED">
        <w:rPr>
          <w:sz w:val="24"/>
          <w:szCs w:val="24"/>
        </w:rPr>
        <w:t xml:space="preserve"> </w:t>
      </w:r>
      <w:r w:rsidRPr="00043DED">
        <w:rPr>
          <w:rFonts w:ascii="Times New Roman" w:hAnsi="Times New Roman"/>
          <w:sz w:val="24"/>
          <w:szCs w:val="24"/>
        </w:rPr>
        <w:t>в разделе «Сведения о доходах».</w:t>
      </w:r>
    </w:p>
    <w:p w:rsidR="00E060E1" w:rsidRPr="00043DED" w:rsidRDefault="00E060E1" w:rsidP="004603B2">
      <w:pPr>
        <w:pStyle w:val="ListParagraph"/>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Не допускается наличие незаполненных строк в справке.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 «-», «Z», «0», прочерк и т.п. не допускаются.</w:t>
      </w:r>
      <w:r w:rsidRPr="00043DED">
        <w:rPr>
          <w:sz w:val="24"/>
          <w:szCs w:val="24"/>
        </w:rPr>
        <w:t xml:space="preserve"> </w:t>
      </w:r>
      <w:r w:rsidRPr="00043DED">
        <w:rPr>
          <w:rFonts w:ascii="Times New Roman" w:hAnsi="Times New Roman"/>
          <w:sz w:val="24"/>
          <w:szCs w:val="24"/>
        </w:rPr>
        <w:t>Исправление ошибок с помощью корректирующего средства, зачеркивания и т.п. не допускается.</w:t>
      </w:r>
    </w:p>
    <w:p w:rsidR="00E060E1" w:rsidRPr="00043DED" w:rsidRDefault="00E060E1" w:rsidP="007B5536">
      <w:pPr>
        <w:pStyle w:val="ListParagraph"/>
        <w:tabs>
          <w:tab w:val="left" w:pos="851"/>
        </w:tabs>
        <w:ind w:left="709" w:firstLine="0"/>
        <w:rPr>
          <w:rFonts w:ascii="Times New Roman" w:hAnsi="Times New Roman"/>
          <w:sz w:val="24"/>
          <w:szCs w:val="24"/>
        </w:rPr>
      </w:pPr>
      <w:r>
        <w:rPr>
          <w:noProof/>
          <w:lang w:eastAsia="ru-RU"/>
        </w:rPr>
        <w:pict>
          <v:roundrect id="AutoShape 9" o:spid="_x0000_s1026" style="position:absolute;left:0;text-align:left;margin-left:-26.65pt;margin-top:7.7pt;width:529.5pt;height:218.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" fillcolor="#d99694" strokecolor="#f2f2f2" strokeweight="3pt">
            <v:shadow on="t" color="#632523" opacity=".5" offset="1pt"/>
            <v:textbox>
              <w:txbxContent>
                <w:p w:rsidR="00E060E1" w:rsidRPr="00302D2C" w:rsidRDefault="00E060E1" w:rsidP="005D38F9">
                  <w:pPr>
                    <w:rPr>
                      <w:rFonts w:ascii="Times New Roman" w:hAnsi="Times New Roman"/>
                      <w:b/>
                      <w:sz w:val="28"/>
                      <w:szCs w:val="28"/>
                    </w:rPr>
                  </w:pPr>
                  <w:r w:rsidRPr="00302D2C">
                    <w:rPr>
                      <w:rFonts w:ascii="Times New Roman" w:hAnsi="Times New Roman"/>
                      <w:b/>
                      <w:sz w:val="28"/>
                      <w:szCs w:val="28"/>
                    </w:rPr>
                    <w:t>При заполнении справок о доходах, расходах, об имуществе</w:t>
                  </w:r>
                  <w:r>
                    <w:rPr>
                      <w:rFonts w:ascii="Times New Roman" w:hAnsi="Times New Roman"/>
                      <w:b/>
                      <w:sz w:val="28"/>
                      <w:szCs w:val="28"/>
                    </w:rPr>
                    <w:br/>
                  </w:r>
                  <w:r w:rsidRPr="00302D2C">
                    <w:rPr>
                      <w:rFonts w:ascii="Times New Roman" w:hAnsi="Times New Roman"/>
                      <w:b/>
                      <w:sz w:val="28"/>
                      <w:szCs w:val="28"/>
                    </w:rPr>
                    <w:t>и обязательствах имущественного характера рекомендуется внимательно ознакомиться</w:t>
                  </w:r>
                  <w:r>
                    <w:rPr>
                      <w:rFonts w:ascii="Times New Roman" w:hAnsi="Times New Roman"/>
                      <w:b/>
                      <w:sz w:val="28"/>
                      <w:szCs w:val="28"/>
                    </w:rPr>
                    <w:t xml:space="preserve"> с текстом справок</w:t>
                  </w:r>
                  <w:r w:rsidRPr="00302D2C">
                    <w:rPr>
                      <w:rFonts w:ascii="Times New Roman" w:hAnsi="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E060E1" w:rsidRPr="00302D2C" w:rsidRDefault="00E060E1" w:rsidP="005D38F9">
                  <w:pPr>
                    <w:rPr>
                      <w:rFonts w:ascii="Times New Roman" w:hAnsi="Times New Roman"/>
                      <w:b/>
                      <w:sz w:val="28"/>
                      <w:szCs w:val="28"/>
                    </w:rPr>
                  </w:pPr>
                  <w:r w:rsidRPr="00302D2C">
                    <w:rPr>
                      <w:rFonts w:ascii="Times New Roman" w:hAnsi="Times New Roman"/>
                      <w:b/>
                      <w:sz w:val="28"/>
                      <w:szCs w:val="28"/>
                    </w:rPr>
                    <w:t xml:space="preserve">Кроме того, за консультацией по вопросам заполнения справок можно обратиться в </w:t>
                  </w:r>
                  <w:r>
                    <w:rPr>
                      <w:rFonts w:ascii="Times New Roman" w:hAnsi="Times New Roman"/>
                      <w:b/>
                      <w:sz w:val="28"/>
                      <w:szCs w:val="28"/>
                    </w:rPr>
                    <w:t>У</w:t>
                  </w:r>
                  <w:r w:rsidRPr="00302D2C">
                    <w:rPr>
                      <w:rFonts w:ascii="Times New Roman" w:hAnsi="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E060E1" w:rsidRPr="00302D2C" w:rsidRDefault="00E060E1" w:rsidP="005D38F9">
                  <w:pPr>
                    <w:rPr>
                      <w:rFonts w:ascii="Times New Roman" w:hAnsi="Times New Roman"/>
                      <w:b/>
                      <w:sz w:val="28"/>
                      <w:szCs w:val="28"/>
                    </w:rPr>
                  </w:pPr>
                  <w:r w:rsidRPr="00302D2C">
                    <w:rPr>
                      <w:rFonts w:ascii="Times New Roman" w:hAnsi="Times New Roman"/>
                      <w:b/>
                      <w:sz w:val="28"/>
                      <w:szCs w:val="28"/>
                    </w:rPr>
                    <w:t xml:space="preserve">(343) 354-02-34, (343) 354-01-39 или по адресам электронной почты: </w:t>
                  </w:r>
                </w:p>
                <w:p w:rsidR="00E060E1" w:rsidRPr="00302D2C" w:rsidRDefault="00E060E1" w:rsidP="005D38F9">
                  <w:pPr>
                    <w:rPr>
                      <w:rFonts w:ascii="Times New Roman" w:hAnsi="Times New Roman"/>
                      <w:sz w:val="32"/>
                      <w:szCs w:val="32"/>
                    </w:rPr>
                  </w:pPr>
                  <w:hyperlink r:id="rId7" w:history="1">
                    <w:r w:rsidRPr="00302D2C">
                      <w:rPr>
                        <w:rStyle w:val="Hyperlink"/>
                        <w:rFonts w:ascii="Times New Roman" w:hAnsi="Times New Roman"/>
                        <w:b/>
                        <w:sz w:val="32"/>
                        <w:szCs w:val="32"/>
                        <w:lang w:val="en-US"/>
                      </w:rPr>
                      <w:t>girdaladze</w:t>
                    </w:r>
                    <w:r w:rsidRPr="00302D2C">
                      <w:rPr>
                        <w:rStyle w:val="Hyperlink"/>
                        <w:rFonts w:ascii="Times New Roman" w:hAnsi="Times New Roman"/>
                        <w:b/>
                        <w:sz w:val="32"/>
                        <w:szCs w:val="32"/>
                      </w:rPr>
                      <w:t>@</w:t>
                    </w:r>
                    <w:r w:rsidRPr="00302D2C">
                      <w:rPr>
                        <w:rStyle w:val="Hyperlink"/>
                        <w:rFonts w:ascii="Times New Roman" w:hAnsi="Times New Roman"/>
                        <w:b/>
                        <w:sz w:val="32"/>
                        <w:szCs w:val="32"/>
                        <w:lang w:val="en-US"/>
                      </w:rPr>
                      <w:t>gov</w:t>
                    </w:r>
                    <w:r w:rsidRPr="00302D2C">
                      <w:rPr>
                        <w:rStyle w:val="Hyperlink"/>
                        <w:rFonts w:ascii="Times New Roman" w:hAnsi="Times New Roman"/>
                        <w:b/>
                        <w:sz w:val="32"/>
                        <w:szCs w:val="32"/>
                      </w:rPr>
                      <w:t>66.</w:t>
                    </w:r>
                    <w:r w:rsidRPr="00302D2C">
                      <w:rPr>
                        <w:rStyle w:val="Hyperlink"/>
                        <w:rFonts w:ascii="Times New Roman" w:hAnsi="Times New Roman"/>
                        <w:b/>
                        <w:sz w:val="32"/>
                        <w:szCs w:val="32"/>
                        <w:lang w:val="en-US"/>
                      </w:rPr>
                      <w:t>ru</w:t>
                    </w:r>
                  </w:hyperlink>
                  <w:r w:rsidRPr="00302D2C">
                    <w:rPr>
                      <w:rFonts w:ascii="Times New Roman" w:hAnsi="Times New Roman"/>
                      <w:b/>
                      <w:sz w:val="32"/>
                      <w:szCs w:val="32"/>
                    </w:rPr>
                    <w:t xml:space="preserve">, </w:t>
                  </w:r>
                  <w:hyperlink r:id="rId8" w:history="1">
                    <w:r w:rsidRPr="00302D2C">
                      <w:rPr>
                        <w:rStyle w:val="Hyperlink"/>
                        <w:rFonts w:ascii="Times New Roman" w:hAnsi="Times New Roman"/>
                        <w:b/>
                        <w:sz w:val="32"/>
                        <w:szCs w:val="32"/>
                        <w:lang w:val="en-US"/>
                      </w:rPr>
                      <w:t>govdish</w:t>
                    </w:r>
                    <w:r w:rsidRPr="00302D2C">
                      <w:rPr>
                        <w:rStyle w:val="Hyperlink"/>
                        <w:rFonts w:ascii="Times New Roman" w:hAnsi="Times New Roman"/>
                        <w:b/>
                        <w:sz w:val="32"/>
                        <w:szCs w:val="32"/>
                      </w:rPr>
                      <w:t>@</w:t>
                    </w:r>
                    <w:r w:rsidRPr="00302D2C">
                      <w:rPr>
                        <w:rStyle w:val="Hyperlink"/>
                        <w:rFonts w:ascii="Times New Roman" w:hAnsi="Times New Roman"/>
                        <w:b/>
                        <w:sz w:val="32"/>
                        <w:szCs w:val="32"/>
                        <w:lang w:val="en-US"/>
                      </w:rPr>
                      <w:t>gov</w:t>
                    </w:r>
                    <w:r w:rsidRPr="00302D2C">
                      <w:rPr>
                        <w:rStyle w:val="Hyperlink"/>
                        <w:rFonts w:ascii="Times New Roman" w:hAnsi="Times New Roman"/>
                        <w:b/>
                        <w:sz w:val="32"/>
                        <w:szCs w:val="32"/>
                      </w:rPr>
                      <w:t>66.</w:t>
                    </w:r>
                    <w:r w:rsidRPr="00302D2C">
                      <w:rPr>
                        <w:rStyle w:val="Hyperlink"/>
                        <w:rFonts w:ascii="Times New Roman" w:hAnsi="Times New Roman"/>
                        <w:b/>
                        <w:sz w:val="32"/>
                        <w:szCs w:val="32"/>
                        <w:lang w:val="en-US"/>
                      </w:rPr>
                      <w:t>ru</w:t>
                    </w:r>
                  </w:hyperlink>
                </w:p>
              </w:txbxContent>
            </v:textbox>
          </v:roundrect>
        </w:pict>
      </w:r>
    </w:p>
    <w:p w:rsidR="00E060E1" w:rsidRPr="00043DED" w:rsidRDefault="00E060E1" w:rsidP="007B5536">
      <w:pPr>
        <w:pStyle w:val="ListParagraph"/>
        <w:tabs>
          <w:tab w:val="left" w:pos="851"/>
        </w:tabs>
        <w:ind w:left="709" w:firstLine="0"/>
        <w:rPr>
          <w:rFonts w:ascii="Times New Roman" w:hAnsi="Times New Roman"/>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6C52E8">
      <w:pPr>
        <w:pStyle w:val="ListParagraph"/>
        <w:tabs>
          <w:tab w:val="left" w:pos="851"/>
        </w:tabs>
        <w:ind w:left="0" w:firstLine="0"/>
        <w:jc w:val="center"/>
        <w:rPr>
          <w:rFonts w:ascii="Times New Roman" w:hAnsi="Times New Roman"/>
          <w:b/>
          <w:sz w:val="24"/>
          <w:szCs w:val="24"/>
        </w:rPr>
      </w:pPr>
      <w:r w:rsidRPr="00043DED">
        <w:rPr>
          <w:rFonts w:ascii="Times New Roman" w:hAnsi="Times New Roman"/>
          <w:b/>
          <w:sz w:val="24"/>
          <w:szCs w:val="24"/>
        </w:rPr>
        <w:t>ТИТУЛЬНЫЙ ЛИСТ</w:t>
      </w:r>
    </w:p>
    <w:p w:rsidR="00E060E1" w:rsidRPr="00043DED" w:rsidRDefault="00E060E1" w:rsidP="006C52E8">
      <w:pPr>
        <w:pStyle w:val="ListParagraph"/>
        <w:tabs>
          <w:tab w:val="left" w:pos="851"/>
        </w:tabs>
        <w:ind w:left="0" w:firstLine="0"/>
        <w:jc w:val="center"/>
        <w:rPr>
          <w:rFonts w:ascii="Times New Roman" w:hAnsi="Times New Roman"/>
          <w:b/>
          <w:sz w:val="24"/>
          <w:szCs w:val="24"/>
        </w:rPr>
      </w:pP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bCs/>
          <w:sz w:val="24"/>
          <w:szCs w:val="24"/>
        </w:rPr>
        <w:t>При заполнении титульного листа справки рекомендуется обратить внимание на следующее</w:t>
      </w:r>
      <w:r w:rsidRPr="00043DED">
        <w:rPr>
          <w:rFonts w:ascii="Times New Roman" w:hAnsi="Times New Roman"/>
          <w:sz w:val="24"/>
          <w:szCs w:val="24"/>
        </w:rPr>
        <w:t>:</w:t>
      </w:r>
    </w:p>
    <w:p w:rsidR="00E060E1" w:rsidRPr="00043DED" w:rsidRDefault="00E060E1" w:rsidP="009F2114">
      <w:pPr>
        <w:tabs>
          <w:tab w:val="left" w:pos="1276"/>
        </w:tabs>
        <w:rPr>
          <w:rFonts w:ascii="Times New Roman" w:hAnsi="Times New Roman"/>
          <w:bCs/>
          <w:sz w:val="24"/>
          <w:szCs w:val="24"/>
        </w:rPr>
      </w:pPr>
      <w:r w:rsidRPr="00043DED">
        <w:rPr>
          <w:rFonts w:ascii="Times New Roman" w:hAnsi="Times New Roman"/>
          <w:sz w:val="24"/>
          <w:szCs w:val="24"/>
        </w:rPr>
        <w:t xml:space="preserve">а) фамилия, имя и отчество гражданина, служащего (работника), представляющего сведения, </w:t>
      </w:r>
      <w:r w:rsidRPr="00043DED">
        <w:rPr>
          <w:rFonts w:ascii="Times New Roman" w:hAnsi="Times New Roman"/>
          <w:bCs/>
          <w:sz w:val="24"/>
          <w:szCs w:val="24"/>
        </w:rPr>
        <w:t xml:space="preserve">указывается (в именительном, родительном, дательном падежах) </w:t>
      </w:r>
      <w:r w:rsidRPr="00043DED">
        <w:rPr>
          <w:rStyle w:val="BodyTextChar"/>
          <w:rFonts w:ascii="Times New Roman" w:hAnsi="Times New Roman"/>
          <w:sz w:val="24"/>
          <w:szCs w:val="24"/>
        </w:rPr>
        <w:t>полностью, без</w:t>
      </w:r>
      <w:r w:rsidRPr="00043DED">
        <w:rPr>
          <w:rStyle w:val="BodyTextChar"/>
          <w:rFonts w:ascii="Times New Roman" w:hAnsi="Times New Roman"/>
          <w:color w:val="000000"/>
          <w:sz w:val="24"/>
          <w:szCs w:val="24"/>
        </w:rPr>
        <w:t xml:space="preserve"> сокращений в соответствии с документом, удостоверяющим личность. </w:t>
      </w:r>
      <w:r w:rsidRPr="00043DED">
        <w:rPr>
          <w:rFonts w:ascii="Times New Roman" w:hAnsi="Times New Roman"/>
          <w:sz w:val="24"/>
          <w:szCs w:val="24"/>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Pr="00043DED">
        <w:rPr>
          <w:rStyle w:val="BodyTextChar"/>
          <w:rFonts w:ascii="Times New Roman" w:hAnsi="Times New Roman"/>
          <w:color w:val="000000"/>
          <w:sz w:val="24"/>
          <w:szCs w:val="24"/>
        </w:rPr>
        <w:t>;</w:t>
      </w:r>
    </w:p>
    <w:p w:rsidR="00E060E1" w:rsidRPr="00043DED" w:rsidRDefault="00E060E1" w:rsidP="009F2114">
      <w:pPr>
        <w:pStyle w:val="ListParagraph"/>
        <w:tabs>
          <w:tab w:val="left" w:pos="1276"/>
        </w:tabs>
        <w:ind w:left="0"/>
        <w:rPr>
          <w:rFonts w:ascii="Times New Roman" w:hAnsi="Times New Roman"/>
          <w:bCs/>
          <w:sz w:val="24"/>
          <w:szCs w:val="24"/>
        </w:rPr>
      </w:pPr>
      <w:r w:rsidRPr="00043DED">
        <w:rPr>
          <w:rFonts w:ascii="Times New Roman" w:hAnsi="Times New Roman"/>
          <w:bCs/>
          <w:sz w:val="24"/>
          <w:szCs w:val="24"/>
        </w:rPr>
        <w:t>б) дата рождения (год рождения) указывается</w:t>
      </w:r>
      <w:r w:rsidRPr="00043DED">
        <w:rPr>
          <w:rStyle w:val="BodyTextChar"/>
          <w:rFonts w:ascii="Times New Roman" w:hAnsi="Times New Roman"/>
          <w:color w:val="000000"/>
          <w:sz w:val="24"/>
          <w:szCs w:val="24"/>
        </w:rPr>
        <w:t xml:space="preserve"> в соответствии с записью в документе, удостоверяющем личность</w:t>
      </w:r>
      <w:r w:rsidRPr="00043DED">
        <w:rPr>
          <w:rFonts w:ascii="Times New Roman" w:hAnsi="Times New Roman"/>
          <w:bCs/>
          <w:sz w:val="24"/>
          <w:szCs w:val="24"/>
        </w:rPr>
        <w:t>;</w:t>
      </w:r>
    </w:p>
    <w:p w:rsidR="00E060E1" w:rsidRPr="00043DED" w:rsidRDefault="00E060E1" w:rsidP="009F2114">
      <w:pPr>
        <w:pStyle w:val="ConsPlusNonformat"/>
        <w:tabs>
          <w:tab w:val="left" w:pos="1276"/>
        </w:tabs>
        <w:rPr>
          <w:rStyle w:val="BodyTextChar"/>
          <w:rFonts w:ascii="Times New Roman" w:hAnsi="Times New Roman" w:cs="Times New Roman"/>
          <w:color w:val="000000"/>
          <w:sz w:val="24"/>
          <w:szCs w:val="24"/>
        </w:rPr>
      </w:pPr>
      <w:r w:rsidRPr="00043DED">
        <w:rPr>
          <w:rStyle w:val="BodyTextChar"/>
          <w:rFonts w:ascii="Times New Roman" w:hAnsi="Times New Roman" w:cs="Times New Roman"/>
          <w:color w:val="000000"/>
          <w:sz w:val="24"/>
          <w:szCs w:val="24"/>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E060E1" w:rsidRPr="00043DED" w:rsidRDefault="00E060E1" w:rsidP="009F2114">
      <w:pPr>
        <w:pStyle w:val="ConsPlusNonformat"/>
        <w:tabs>
          <w:tab w:val="left" w:pos="1276"/>
        </w:tabs>
        <w:rPr>
          <w:rFonts w:ascii="Times New Roman" w:hAnsi="Times New Roman" w:cs="Times New Roman"/>
          <w:sz w:val="24"/>
          <w:szCs w:val="24"/>
        </w:rPr>
      </w:pPr>
      <w:r w:rsidRPr="00043DED">
        <w:rPr>
          <w:rStyle w:val="BodyTextChar"/>
          <w:rFonts w:ascii="Times New Roman" w:hAnsi="Times New Roman" w:cs="Times New Roman"/>
          <w:color w:val="000000"/>
          <w:sz w:val="24"/>
          <w:szCs w:val="24"/>
        </w:rPr>
        <w:t>г) а</w:t>
      </w:r>
      <w:r w:rsidRPr="00043DED">
        <w:rPr>
          <w:rFonts w:ascii="Times New Roman" w:hAnsi="Times New Roman" w:cs="Times New Roman"/>
          <w:bCs/>
          <w:sz w:val="24"/>
          <w:szCs w:val="24"/>
        </w:rPr>
        <w:t>дрес места регистрации у</w:t>
      </w:r>
      <w:r w:rsidRPr="00043DED">
        <w:rPr>
          <w:rFonts w:ascii="Times New Roman" w:hAnsi="Times New Roman" w:cs="Times New Roman"/>
          <w:sz w:val="24"/>
          <w:szCs w:val="24"/>
        </w:rPr>
        <w:t xml:space="preserve">казывается </w:t>
      </w:r>
      <w:r w:rsidRPr="00043DED">
        <w:rPr>
          <w:rStyle w:val="BodyTextChar"/>
          <w:rFonts w:ascii="Times New Roman" w:hAnsi="Times New Roman" w:cs="Times New Roman"/>
          <w:color w:val="000000"/>
          <w:sz w:val="24"/>
          <w:szCs w:val="24"/>
        </w:rPr>
        <w:t xml:space="preserve">по состоянию на дату представления справки, </w:t>
      </w:r>
      <w:r w:rsidRPr="00043DED">
        <w:rPr>
          <w:rFonts w:ascii="Times New Roman" w:hAnsi="Times New Roman" w:cs="Times New Roman"/>
          <w:sz w:val="24"/>
          <w:szCs w:val="24"/>
        </w:rPr>
        <w:t>на основании записи в паспорте</w:t>
      </w:r>
      <w:r w:rsidRPr="00043DED">
        <w:rPr>
          <w:rStyle w:val="BodyTextChar"/>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43DED">
        <w:rPr>
          <w:rFonts w:ascii="Times New Roman" w:hAnsi="Times New Roman" w:cs="Times New Roman"/>
          <w:sz w:val="24"/>
          <w:szCs w:val="24"/>
        </w:rPr>
        <w:t>.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E060E1" w:rsidRPr="00043DED" w:rsidRDefault="00E060E1" w:rsidP="009F2114">
      <w:pPr>
        <w:pStyle w:val="ConsPlusNonformat"/>
        <w:tabs>
          <w:tab w:val="left" w:pos="1276"/>
        </w:tabs>
        <w:rPr>
          <w:rFonts w:ascii="Times New Roman" w:hAnsi="Times New Roman" w:cs="Times New Roman"/>
          <w:sz w:val="24"/>
          <w:szCs w:val="24"/>
        </w:rPr>
      </w:pPr>
    </w:p>
    <w:p w:rsidR="00E060E1" w:rsidRPr="00043DED" w:rsidRDefault="00E060E1" w:rsidP="00747039">
      <w:pPr>
        <w:ind w:firstLine="0"/>
        <w:jc w:val="center"/>
        <w:rPr>
          <w:rFonts w:ascii="Times New Roman" w:hAnsi="Times New Roman"/>
          <w:b/>
          <w:sz w:val="24"/>
          <w:szCs w:val="24"/>
        </w:rPr>
      </w:pPr>
      <w:r w:rsidRPr="00043DED">
        <w:rPr>
          <w:rFonts w:ascii="Times New Roman" w:hAnsi="Times New Roman"/>
          <w:b/>
          <w:sz w:val="24"/>
          <w:szCs w:val="24"/>
        </w:rPr>
        <w:t>РАЗДЕЛ 1. СВЕДЕНИЯ О ДОХОДАХ</w:t>
      </w:r>
    </w:p>
    <w:p w:rsidR="00E060E1" w:rsidRPr="00043DED" w:rsidRDefault="00E060E1" w:rsidP="00747039">
      <w:pPr>
        <w:ind w:firstLine="0"/>
        <w:jc w:val="center"/>
        <w:rPr>
          <w:rFonts w:ascii="Times New Roman" w:hAnsi="Times New Roman"/>
          <w:b/>
          <w:sz w:val="24"/>
          <w:szCs w:val="24"/>
        </w:rPr>
      </w:pP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Доход по основному месту работы</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9" w:history="1">
        <w:r w:rsidRPr="00043DED">
          <w:rPr>
            <w:rFonts w:ascii="Times New Roman" w:hAnsi="Times New Roman"/>
            <w:sz w:val="24"/>
            <w:szCs w:val="24"/>
          </w:rPr>
          <w:t>графа 5.1</w:t>
        </w:r>
      </w:hyperlink>
      <w:r w:rsidRPr="00043DED">
        <w:rPr>
          <w:rFonts w:ascii="Times New Roman" w:hAnsi="Times New Roman"/>
          <w:sz w:val="24"/>
          <w:szCs w:val="24"/>
        </w:rPr>
        <w:t xml:space="preserve"> «Общая сумма дохода»).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060E1" w:rsidRPr="00043DED" w:rsidRDefault="00E060E1" w:rsidP="009F2114">
      <w:pPr>
        <w:pStyle w:val="ListParagraph"/>
        <w:tabs>
          <w:tab w:val="left" w:pos="1134"/>
          <w:tab w:val="left" w:pos="1276"/>
        </w:tabs>
        <w:ind w:left="709" w:firstLine="0"/>
        <w:rPr>
          <w:rFonts w:ascii="Times New Roman" w:hAnsi="Times New Roman"/>
          <w:b/>
          <w:sz w:val="24"/>
          <w:szCs w:val="24"/>
        </w:rPr>
      </w:pPr>
      <w:r w:rsidRPr="00043DED">
        <w:rPr>
          <w:rFonts w:ascii="Times New Roman" w:hAnsi="Times New Roman"/>
          <w:b/>
          <w:sz w:val="24"/>
          <w:szCs w:val="24"/>
        </w:rPr>
        <w:t>Доход от педагогической и научной деятельности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Доход от иной творческой деятельности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060E1" w:rsidRPr="00043DED" w:rsidRDefault="00E060E1" w:rsidP="009F2114">
      <w:pPr>
        <w:pStyle w:val="Default"/>
        <w:numPr>
          <w:ilvl w:val="0"/>
          <w:numId w:val="27"/>
        </w:numPr>
        <w:tabs>
          <w:tab w:val="left" w:pos="1134"/>
        </w:tabs>
        <w:ind w:left="0" w:firstLine="709"/>
        <w:rPr>
          <w:color w:val="auto"/>
        </w:rPr>
      </w:pPr>
      <w:r w:rsidRPr="00043DED">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060E1" w:rsidRPr="00043DED" w:rsidRDefault="00E060E1" w:rsidP="009F2114">
      <w:pPr>
        <w:tabs>
          <w:tab w:val="left" w:pos="1134"/>
        </w:tabs>
        <w:rPr>
          <w:rFonts w:ascii="Times New Roman" w:hAnsi="Times New Roman"/>
          <w:b/>
          <w:sz w:val="24"/>
          <w:szCs w:val="24"/>
        </w:rPr>
      </w:pPr>
      <w:r w:rsidRPr="00043DED">
        <w:rPr>
          <w:rFonts w:ascii="Times New Roman" w:hAnsi="Times New Roman"/>
          <w:b/>
          <w:sz w:val="24"/>
          <w:szCs w:val="24"/>
        </w:rPr>
        <w:t>Доход от вкладов в банках и иных кредитных организациях</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Доход от вкладов, закрытых в отчетном периоде, также подлежит указанию.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0" w:history="1">
        <w:r w:rsidRPr="00043DED">
          <w:rPr>
            <w:rFonts w:ascii="Times New Roman" w:hAnsi="Times New Roman"/>
            <w:color w:val="0000FF"/>
            <w:sz w:val="24"/>
            <w:szCs w:val="24"/>
            <w:u w:val="single"/>
          </w:rPr>
          <w:t>http://www.cbr.ru/currency_base/daily.aspx</w:t>
        </w:r>
      </w:hyperlink>
      <w:r w:rsidRPr="00043DED">
        <w:rPr>
          <w:rFonts w:ascii="Times New Roman" w:hAnsi="Times New Roman"/>
          <w:sz w:val="24"/>
          <w:szCs w:val="24"/>
        </w:rPr>
        <w:t>.</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E060E1" w:rsidRPr="00043DED" w:rsidRDefault="00E060E1" w:rsidP="009F2114">
      <w:pPr>
        <w:pStyle w:val="ListParagraph"/>
        <w:tabs>
          <w:tab w:val="left" w:pos="1134"/>
          <w:tab w:val="left" w:pos="1276"/>
        </w:tabs>
        <w:ind w:left="0"/>
        <w:rPr>
          <w:rFonts w:ascii="Times New Roman" w:hAnsi="Times New Roman"/>
          <w:b/>
          <w:sz w:val="24"/>
          <w:szCs w:val="24"/>
        </w:rPr>
      </w:pPr>
      <w:r w:rsidRPr="00043DED">
        <w:rPr>
          <w:rFonts w:ascii="Times New Roman" w:hAnsi="Times New Roman"/>
          <w:b/>
          <w:sz w:val="24"/>
          <w:szCs w:val="24"/>
        </w:rPr>
        <w:t>Доход от ценных бумаг и долей участия в коммерческих организациях</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включающая:</w:t>
      </w:r>
    </w:p>
    <w:p w:rsidR="00E060E1" w:rsidRPr="00043DED" w:rsidRDefault="00E060E1" w:rsidP="009F2114">
      <w:pPr>
        <w:pStyle w:val="ListParagraph"/>
        <w:tabs>
          <w:tab w:val="left" w:pos="1134"/>
        </w:tabs>
        <w:ind w:left="0"/>
        <w:rPr>
          <w:rFonts w:ascii="Times New Roman" w:hAnsi="Times New Roman"/>
          <w:sz w:val="24"/>
          <w:szCs w:val="24"/>
        </w:rPr>
      </w:pPr>
      <w:r w:rsidRPr="00043DED">
        <w:rPr>
          <w:rFonts w:ascii="Times New Roman" w:hAnsi="Times New Roman"/>
          <w:sz w:val="24"/>
          <w:szCs w:val="24"/>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060E1" w:rsidRPr="00043DED" w:rsidRDefault="00E060E1" w:rsidP="009F2114">
      <w:pPr>
        <w:pStyle w:val="ListParagraph"/>
        <w:tabs>
          <w:tab w:val="left" w:pos="1134"/>
        </w:tabs>
        <w:ind w:left="0"/>
        <w:rPr>
          <w:rFonts w:ascii="Times New Roman" w:hAnsi="Times New Roman"/>
          <w:sz w:val="24"/>
          <w:szCs w:val="24"/>
        </w:rPr>
      </w:pPr>
      <w:r w:rsidRPr="00043DED">
        <w:rPr>
          <w:rFonts w:ascii="Times New Roman" w:hAnsi="Times New Roman"/>
          <w:sz w:val="24"/>
          <w:szCs w:val="24"/>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E060E1" w:rsidRPr="00043DED" w:rsidRDefault="00E060E1" w:rsidP="009F2114">
      <w:pPr>
        <w:tabs>
          <w:tab w:val="left" w:pos="1134"/>
        </w:tabs>
        <w:ind w:firstLine="708"/>
        <w:rPr>
          <w:rFonts w:ascii="Times New Roman" w:hAnsi="Times New Roman"/>
          <w:sz w:val="24"/>
          <w:szCs w:val="24"/>
        </w:rPr>
      </w:pPr>
      <w:r w:rsidRPr="00043DED">
        <w:rPr>
          <w:rFonts w:ascii="Times New Roman" w:hAnsi="Times New Roman"/>
          <w:sz w:val="24"/>
          <w:szCs w:val="24"/>
        </w:rPr>
        <w:t>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060E1" w:rsidRPr="00043DED" w:rsidRDefault="00E060E1" w:rsidP="009F2114">
      <w:pPr>
        <w:pStyle w:val="ListParagraph"/>
        <w:tabs>
          <w:tab w:val="left" w:pos="1134"/>
          <w:tab w:val="left" w:pos="1276"/>
        </w:tabs>
        <w:ind w:left="709" w:firstLine="0"/>
        <w:rPr>
          <w:rFonts w:ascii="Times New Roman" w:hAnsi="Times New Roman"/>
          <w:b/>
          <w:sz w:val="24"/>
          <w:szCs w:val="24"/>
        </w:rPr>
      </w:pPr>
      <w:r w:rsidRPr="00043DED">
        <w:rPr>
          <w:rFonts w:ascii="Times New Roman" w:hAnsi="Times New Roman"/>
          <w:b/>
          <w:sz w:val="24"/>
          <w:szCs w:val="24"/>
        </w:rPr>
        <w:t>Иные доходы</w:t>
      </w:r>
    </w:p>
    <w:p w:rsidR="00E060E1" w:rsidRPr="00043DED" w:rsidRDefault="00E060E1" w:rsidP="009F2114">
      <w:pPr>
        <w:pStyle w:val="BodyText"/>
        <w:numPr>
          <w:ilvl w:val="0"/>
          <w:numId w:val="27"/>
        </w:numPr>
        <w:shd w:val="clear" w:color="auto" w:fill="auto"/>
        <w:tabs>
          <w:tab w:val="left" w:pos="142"/>
          <w:tab w:val="left" w:pos="1134"/>
        </w:tabs>
        <w:spacing w:after="0" w:line="240" w:lineRule="auto"/>
        <w:ind w:left="0" w:firstLine="709"/>
        <w:rPr>
          <w:rStyle w:val="BodyTextChar"/>
          <w:rFonts w:ascii="Times New Roman" w:hAnsi="Times New Roman"/>
          <w:color w:val="000000"/>
          <w:sz w:val="24"/>
          <w:szCs w:val="24"/>
        </w:rPr>
      </w:pPr>
      <w:r w:rsidRPr="00043DED">
        <w:rPr>
          <w:rStyle w:val="BodyTextChar"/>
          <w:rFonts w:ascii="Times New Roman" w:hAnsi="Times New Roman"/>
          <w:color w:val="000000"/>
          <w:sz w:val="24"/>
          <w:szCs w:val="24"/>
        </w:rPr>
        <w:t xml:space="preserve">В данной строке указываются доходы, которые не были отражены выше в строках 1-5. Так, например, в строке иные доходы могут быть указаны: </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color w:val="000000"/>
          <w:sz w:val="24"/>
          <w:szCs w:val="24"/>
        </w:rPr>
      </w:pPr>
      <w:r w:rsidRPr="00043DED">
        <w:rPr>
          <w:rStyle w:val="BodyTextChar"/>
          <w:rFonts w:ascii="Times New Roman" w:hAnsi="Times New Roman"/>
          <w:color w:val="000000"/>
          <w:sz w:val="24"/>
          <w:szCs w:val="24"/>
        </w:rPr>
        <w:t>а) пенсия;</w:t>
      </w:r>
    </w:p>
    <w:p w:rsidR="00E060E1" w:rsidRPr="00043DED" w:rsidRDefault="00E060E1" w:rsidP="009F2114">
      <w:pPr>
        <w:pStyle w:val="BodyText"/>
        <w:shd w:val="clear" w:color="auto" w:fill="auto"/>
        <w:tabs>
          <w:tab w:val="left" w:pos="142"/>
          <w:tab w:val="left" w:pos="1134"/>
        </w:tabs>
        <w:spacing w:after="0" w:line="240" w:lineRule="auto"/>
        <w:ind w:firstLine="709"/>
        <w:rPr>
          <w:rFonts w:ascii="Times New Roman" w:hAnsi="Times New Roman"/>
          <w:sz w:val="24"/>
          <w:szCs w:val="24"/>
        </w:rPr>
      </w:pPr>
      <w:r w:rsidRPr="00043DED">
        <w:rPr>
          <w:rFonts w:ascii="Times New Roman" w:hAnsi="Times New Roman"/>
          <w:sz w:val="24"/>
          <w:szCs w:val="24"/>
        </w:rPr>
        <w:t xml:space="preserve">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060E1" w:rsidRPr="00043DED" w:rsidRDefault="00E060E1" w:rsidP="009F2114">
      <w:pPr>
        <w:pStyle w:val="Default"/>
        <w:tabs>
          <w:tab w:val="left" w:pos="142"/>
          <w:tab w:val="left" w:pos="1134"/>
        </w:tabs>
        <w:rPr>
          <w:color w:val="auto"/>
        </w:rPr>
      </w:pPr>
      <w:r w:rsidRPr="00043DED">
        <w:rPr>
          <w:rStyle w:val="BodyTextChar"/>
          <w:rFonts w:ascii="Times New Roman" w:hAnsi="Times New Roman"/>
        </w:rPr>
        <w:t xml:space="preserve">в) все виды пособий (пособие </w:t>
      </w:r>
      <w:r w:rsidRPr="00043DED">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043DED">
        <w:rPr>
          <w:rStyle w:val="BodyTextChar"/>
          <w:rFonts w:ascii="Times New Roman" w:hAnsi="Times New Roman"/>
        </w:rPr>
        <w:t xml:space="preserve"> и др.</w:t>
      </w:r>
      <w:r w:rsidRPr="00043DED">
        <w:rPr>
          <w:color w:val="auto"/>
        </w:rPr>
        <w:t xml:space="preserve">), если данные выплаты не были включены в справку 2-НДФЛ, выдаваемую по месту службы (работы); </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color w:val="000000"/>
          <w:sz w:val="24"/>
          <w:szCs w:val="24"/>
        </w:rPr>
      </w:pPr>
      <w:r w:rsidRPr="00043DED">
        <w:rPr>
          <w:rFonts w:ascii="Times New Roman" w:hAnsi="Times New Roman"/>
          <w:sz w:val="24"/>
          <w:szCs w:val="24"/>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color w:val="000000"/>
          <w:sz w:val="24"/>
          <w:szCs w:val="24"/>
        </w:rPr>
      </w:pPr>
      <w:r w:rsidRPr="00043DED">
        <w:rPr>
          <w:rStyle w:val="BodyTextChar"/>
          <w:rFonts w:ascii="Times New Roman" w:hAnsi="Times New Roman"/>
          <w:color w:val="000000"/>
          <w:sz w:val="24"/>
          <w:szCs w:val="24"/>
        </w:rPr>
        <w:t>д) алименты;</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color w:val="000000"/>
          <w:sz w:val="24"/>
          <w:szCs w:val="24"/>
        </w:rPr>
      </w:pPr>
      <w:r w:rsidRPr="00043DED">
        <w:rPr>
          <w:rStyle w:val="BodyTextChar"/>
          <w:rFonts w:ascii="Times New Roman" w:hAnsi="Times New Roman"/>
          <w:color w:val="000000"/>
          <w:sz w:val="24"/>
          <w:szCs w:val="24"/>
        </w:rPr>
        <w:t>е) стипендия;</w:t>
      </w:r>
    </w:p>
    <w:p w:rsidR="00E060E1" w:rsidRPr="00043DED" w:rsidRDefault="00E060E1" w:rsidP="009F2114">
      <w:pPr>
        <w:tabs>
          <w:tab w:val="left" w:pos="142"/>
          <w:tab w:val="left" w:pos="1134"/>
        </w:tabs>
        <w:rPr>
          <w:rFonts w:ascii="Times New Roman" w:hAnsi="Times New Roman"/>
          <w:sz w:val="24"/>
          <w:szCs w:val="24"/>
        </w:rPr>
      </w:pPr>
      <w:r w:rsidRPr="00043DED">
        <w:rPr>
          <w:rFonts w:ascii="Times New Roman" w:hAnsi="Times New Roman"/>
          <w:sz w:val="24"/>
          <w:szCs w:val="24"/>
        </w:rPr>
        <w:t xml:space="preserve">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sz w:val="24"/>
          <w:szCs w:val="24"/>
        </w:rPr>
      </w:pPr>
      <w:r w:rsidRPr="00043DED">
        <w:rPr>
          <w:rStyle w:val="BodyTextChar"/>
          <w:rFonts w:ascii="Times New Roman" w:hAnsi="Times New Roman"/>
          <w:sz w:val="24"/>
          <w:szCs w:val="24"/>
        </w:rPr>
        <w:t xml:space="preserve">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 </w:t>
      </w:r>
    </w:p>
    <w:p w:rsidR="00E060E1" w:rsidRPr="00043DED" w:rsidRDefault="00E060E1" w:rsidP="009F2114">
      <w:pPr>
        <w:pStyle w:val="BodyText"/>
        <w:shd w:val="clear" w:color="auto" w:fill="auto"/>
        <w:tabs>
          <w:tab w:val="left" w:pos="142"/>
          <w:tab w:val="left" w:pos="1134"/>
        </w:tabs>
        <w:spacing w:after="0" w:line="240" w:lineRule="auto"/>
        <w:ind w:firstLine="709"/>
        <w:rPr>
          <w:rFonts w:ascii="Times New Roman" w:hAnsi="Times New Roman"/>
          <w:sz w:val="24"/>
          <w:szCs w:val="24"/>
        </w:rPr>
      </w:pPr>
      <w:r w:rsidRPr="00043DED">
        <w:rPr>
          <w:rStyle w:val="BodyTextChar"/>
          <w:rFonts w:ascii="Times New Roman" w:hAnsi="Times New Roman"/>
          <w:color w:val="000000"/>
          <w:sz w:val="24"/>
          <w:szCs w:val="24"/>
        </w:rPr>
        <w:t xml:space="preserve">и) доходы от реализации недвижимого и иного имущества. При этом </w:t>
      </w:r>
      <w:r w:rsidRPr="00043DED">
        <w:rPr>
          <w:rStyle w:val="BodyTextChar"/>
          <w:rFonts w:ascii="Times New Roman" w:hAnsi="Times New Roman"/>
          <w:sz w:val="24"/>
          <w:szCs w:val="24"/>
        </w:rPr>
        <w:t>могут быть</w:t>
      </w:r>
      <w:r w:rsidRPr="00043DED">
        <w:rPr>
          <w:rStyle w:val="BodyTextChar"/>
          <w:rFonts w:ascii="Times New Roman" w:hAnsi="Times New Roman"/>
          <w:color w:val="FF0000"/>
          <w:sz w:val="24"/>
          <w:szCs w:val="24"/>
        </w:rPr>
        <w:t xml:space="preserve"> </w:t>
      </w:r>
      <w:r w:rsidRPr="00043DED">
        <w:rPr>
          <w:rStyle w:val="BodyTextChar"/>
          <w:rFonts w:ascii="Times New Roman" w:hAnsi="Times New Roman"/>
          <w:color w:val="000000"/>
          <w:sz w:val="24"/>
          <w:szCs w:val="24"/>
        </w:rPr>
        <w:t xml:space="preserve">указаны вид и адрес проданного недвижимого имущества, вид и марка проданного транспортного средства (в том числе в случае </w:t>
      </w:r>
      <w:r w:rsidRPr="00043DED">
        <w:rPr>
          <w:rFonts w:ascii="Times New Roman" w:hAnsi="Times New Roman"/>
          <w:sz w:val="24"/>
          <w:szCs w:val="24"/>
        </w:rPr>
        <w:t xml:space="preserve">зачета стоимости старого транспортного средства в стоимость при покупке нового); </w:t>
      </w:r>
    </w:p>
    <w:p w:rsidR="00E060E1" w:rsidRPr="00043DED" w:rsidRDefault="00E060E1" w:rsidP="009F2114">
      <w:pPr>
        <w:pStyle w:val="BodyText"/>
        <w:shd w:val="clear" w:color="auto" w:fill="auto"/>
        <w:tabs>
          <w:tab w:val="left" w:pos="142"/>
          <w:tab w:val="left" w:pos="1134"/>
        </w:tabs>
        <w:spacing w:after="0" w:line="240" w:lineRule="auto"/>
        <w:ind w:firstLine="709"/>
        <w:rPr>
          <w:rFonts w:ascii="Times New Roman" w:hAnsi="Times New Roman"/>
          <w:sz w:val="24"/>
          <w:szCs w:val="24"/>
        </w:rPr>
      </w:pPr>
      <w:r w:rsidRPr="00043DED">
        <w:rPr>
          <w:rStyle w:val="BodyTextChar"/>
          <w:rFonts w:ascii="Times New Roman" w:hAnsi="Times New Roman"/>
          <w:sz w:val="24"/>
          <w:szCs w:val="24"/>
        </w:rPr>
        <w:t>к) доходы, полученные от использования транспортных средств;</w:t>
      </w:r>
    </w:p>
    <w:p w:rsidR="00E060E1" w:rsidRPr="00043DED" w:rsidRDefault="00E060E1" w:rsidP="009F2114">
      <w:pPr>
        <w:pStyle w:val="BodyText"/>
        <w:shd w:val="clear" w:color="auto" w:fill="auto"/>
        <w:tabs>
          <w:tab w:val="left" w:pos="142"/>
          <w:tab w:val="left" w:pos="1134"/>
        </w:tabs>
        <w:spacing w:after="0" w:line="240" w:lineRule="auto"/>
        <w:ind w:firstLine="709"/>
        <w:rPr>
          <w:rFonts w:ascii="Times New Roman" w:hAnsi="Times New Roman"/>
          <w:color w:val="000000"/>
          <w:sz w:val="24"/>
          <w:szCs w:val="24"/>
        </w:rPr>
      </w:pPr>
      <w:r w:rsidRPr="00043DED">
        <w:rPr>
          <w:rStyle w:val="BodyTextChar"/>
          <w:rFonts w:ascii="Times New Roman" w:hAnsi="Times New Roman"/>
          <w:color w:val="000000"/>
          <w:sz w:val="24"/>
          <w:szCs w:val="24"/>
        </w:rPr>
        <w:t xml:space="preserve">л) доходы от продажи </w:t>
      </w:r>
      <w:r w:rsidRPr="00043DED">
        <w:rPr>
          <w:rFonts w:ascii="Times New Roman" w:hAnsi="Times New Roman"/>
          <w:color w:val="000000"/>
          <w:sz w:val="24"/>
          <w:szCs w:val="24"/>
        </w:rPr>
        <w:t>ценных бумаг и долей участия в коммерческих</w:t>
      </w:r>
      <w:r w:rsidRPr="00043DED">
        <w:rPr>
          <w:rStyle w:val="BodyTextChar"/>
          <w:rFonts w:ascii="Times New Roman" w:hAnsi="Times New Roman"/>
          <w:color w:val="000000"/>
          <w:sz w:val="24"/>
          <w:szCs w:val="24"/>
        </w:rPr>
        <w:t xml:space="preserve"> </w:t>
      </w:r>
      <w:r w:rsidRPr="00043DED">
        <w:rPr>
          <w:rFonts w:ascii="Times New Roman" w:hAnsi="Times New Roman"/>
          <w:color w:val="000000"/>
          <w:sz w:val="24"/>
          <w:szCs w:val="24"/>
        </w:rPr>
        <w:t xml:space="preserve">организациях. При этом </w:t>
      </w:r>
      <w:r w:rsidRPr="00043DED">
        <w:rPr>
          <w:rStyle w:val="BodyTextChar"/>
          <w:rFonts w:ascii="Times New Roman" w:hAnsi="Times New Roman"/>
          <w:sz w:val="24"/>
          <w:szCs w:val="24"/>
        </w:rPr>
        <w:t>могут быть</w:t>
      </w:r>
      <w:r w:rsidRPr="00043DED">
        <w:rPr>
          <w:rStyle w:val="BodyTextChar"/>
          <w:rFonts w:ascii="Times New Roman" w:hAnsi="Times New Roman"/>
          <w:color w:val="FF0000"/>
          <w:sz w:val="24"/>
          <w:szCs w:val="24"/>
        </w:rPr>
        <w:t xml:space="preserve"> </w:t>
      </w:r>
      <w:r w:rsidRPr="00043DED">
        <w:rPr>
          <w:rFonts w:ascii="Times New Roman" w:hAnsi="Times New Roman"/>
          <w:color w:val="000000"/>
          <w:sz w:val="24"/>
          <w:szCs w:val="24"/>
        </w:rPr>
        <w:t>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E060E1" w:rsidRPr="00043DED" w:rsidRDefault="00E060E1" w:rsidP="009F2114">
      <w:pPr>
        <w:pStyle w:val="BodyText"/>
        <w:shd w:val="clear" w:color="auto" w:fill="auto"/>
        <w:tabs>
          <w:tab w:val="left" w:pos="142"/>
          <w:tab w:val="left" w:pos="1134"/>
        </w:tabs>
        <w:spacing w:after="0"/>
        <w:ind w:right="20" w:firstLine="709"/>
        <w:rPr>
          <w:rStyle w:val="BodyTextChar"/>
          <w:rFonts w:ascii="Times New Roman" w:hAnsi="Times New Roman"/>
          <w:sz w:val="24"/>
          <w:szCs w:val="24"/>
        </w:rPr>
      </w:pPr>
      <w:r w:rsidRPr="00043DED">
        <w:rPr>
          <w:rStyle w:val="BodyTextChar"/>
          <w:rFonts w:ascii="Times New Roman" w:hAnsi="Times New Roman"/>
          <w:sz w:val="24"/>
          <w:szCs w:val="24"/>
        </w:rPr>
        <w:t xml:space="preserve">м) доходы по трудовым договорам по совместительству. </w:t>
      </w:r>
      <w:r w:rsidRPr="00043DED">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E060E1" w:rsidRPr="00043DED" w:rsidRDefault="00E060E1" w:rsidP="009F2114">
      <w:pPr>
        <w:pStyle w:val="BodyText"/>
        <w:shd w:val="clear" w:color="auto" w:fill="auto"/>
        <w:tabs>
          <w:tab w:val="left" w:pos="142"/>
          <w:tab w:val="left" w:pos="1134"/>
        </w:tabs>
        <w:spacing w:after="0"/>
        <w:ind w:right="20" w:firstLine="709"/>
        <w:rPr>
          <w:rStyle w:val="11"/>
          <w:rFonts w:ascii="Times New Roman" w:hAnsi="Times New Roman"/>
          <w:color w:val="000000"/>
          <w:sz w:val="24"/>
          <w:szCs w:val="24"/>
        </w:rPr>
      </w:pPr>
      <w:r w:rsidRPr="00043DED">
        <w:rPr>
          <w:rStyle w:val="BodyTextChar"/>
          <w:rFonts w:ascii="Times New Roman" w:hAnsi="Times New Roman"/>
          <w:sz w:val="24"/>
          <w:szCs w:val="24"/>
        </w:rPr>
        <w:t xml:space="preserve">н) вознаграждения по гражданско-правовым договорам  (если только данный доход уже не указан в пункте 2 настоящего раздела справки). </w:t>
      </w:r>
      <w:r w:rsidRPr="00043DED">
        <w:rPr>
          <w:rStyle w:val="11"/>
          <w:rFonts w:ascii="Times New Roman" w:hAnsi="Times New Roman"/>
          <w:color w:val="000000"/>
          <w:sz w:val="24"/>
          <w:szCs w:val="24"/>
        </w:rPr>
        <w:t xml:space="preserve">При этом рекомендуется указывать наименование и юридический адрес организации, от которой был получен доход; </w:t>
      </w:r>
    </w:p>
    <w:p w:rsidR="00E060E1" w:rsidRPr="00043DED" w:rsidRDefault="00E060E1" w:rsidP="009F2114">
      <w:pPr>
        <w:pStyle w:val="BodyText"/>
        <w:shd w:val="clear" w:color="auto" w:fill="auto"/>
        <w:tabs>
          <w:tab w:val="left" w:pos="142"/>
          <w:tab w:val="left" w:pos="1134"/>
        </w:tabs>
        <w:spacing w:after="0"/>
        <w:ind w:right="20" w:firstLine="709"/>
        <w:rPr>
          <w:rStyle w:val="BodyTextChar"/>
          <w:rFonts w:ascii="Times New Roman" w:hAnsi="Times New Roman"/>
          <w:color w:val="000000"/>
          <w:sz w:val="24"/>
          <w:szCs w:val="24"/>
        </w:rPr>
      </w:pPr>
      <w:r w:rsidRPr="00043DED">
        <w:rPr>
          <w:rFonts w:ascii="Times New Roman" w:hAnsi="Times New Roman"/>
          <w:sz w:val="24"/>
          <w:szCs w:val="24"/>
          <w:lang/>
        </w:rPr>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E060E1" w:rsidRPr="00043DED" w:rsidRDefault="00E060E1" w:rsidP="009F2114">
      <w:pPr>
        <w:pStyle w:val="BodyText"/>
        <w:shd w:val="clear" w:color="auto" w:fill="auto"/>
        <w:tabs>
          <w:tab w:val="left" w:pos="142"/>
          <w:tab w:val="left" w:pos="1134"/>
        </w:tabs>
        <w:spacing w:after="0" w:line="240" w:lineRule="auto"/>
        <w:ind w:firstLine="709"/>
        <w:rPr>
          <w:rFonts w:ascii="Times New Roman" w:hAnsi="Times New Roman"/>
          <w:sz w:val="24"/>
          <w:szCs w:val="24"/>
        </w:rPr>
      </w:pPr>
      <w:r w:rsidRPr="00043DED">
        <w:rPr>
          <w:rFonts w:ascii="Times New Roman" w:hAnsi="Times New Roman"/>
          <w:sz w:val="24"/>
          <w:szCs w:val="24"/>
        </w:rPr>
        <w:t>п) денежные средства, полученные в порядке дарения или наследования;</w:t>
      </w:r>
    </w:p>
    <w:p w:rsidR="00E060E1" w:rsidRPr="00043DED" w:rsidRDefault="00E060E1" w:rsidP="009F2114">
      <w:pPr>
        <w:pStyle w:val="Default"/>
        <w:tabs>
          <w:tab w:val="left" w:pos="142"/>
          <w:tab w:val="left" w:pos="1134"/>
        </w:tabs>
      </w:pPr>
      <w:r w:rsidRPr="00043DED">
        <w:t xml:space="preserve">р) возмещение вреда, причиненного увечьем или иным повреждением здоровья; </w:t>
      </w:r>
    </w:p>
    <w:p w:rsidR="00E060E1" w:rsidRPr="00043DED" w:rsidRDefault="00E060E1" w:rsidP="009F2114">
      <w:pPr>
        <w:pStyle w:val="Default"/>
        <w:tabs>
          <w:tab w:val="left" w:pos="142"/>
          <w:tab w:val="left" w:pos="1134"/>
        </w:tabs>
      </w:pPr>
      <w:r w:rsidRPr="00043DED">
        <w:t xml:space="preserve">с) возмещение расходов на повышение профессионального уровня; </w:t>
      </w:r>
    </w:p>
    <w:p w:rsidR="00E060E1" w:rsidRPr="00043DED" w:rsidRDefault="00E060E1" w:rsidP="009F2114">
      <w:pPr>
        <w:pStyle w:val="Default"/>
        <w:tabs>
          <w:tab w:val="left" w:pos="142"/>
          <w:tab w:val="left" w:pos="1134"/>
        </w:tabs>
      </w:pPr>
      <w:r w:rsidRPr="00043DED">
        <w:t xml:space="preserve">т) выплаты, связанные с гибелью (смертью), выплаченные наследникам; </w:t>
      </w:r>
    </w:p>
    <w:p w:rsidR="00E060E1" w:rsidRPr="00043DED" w:rsidRDefault="00E060E1" w:rsidP="009F2114">
      <w:pPr>
        <w:tabs>
          <w:tab w:val="left" w:pos="142"/>
          <w:tab w:val="left" w:pos="1134"/>
        </w:tabs>
        <w:autoSpaceDE w:val="0"/>
        <w:autoSpaceDN w:val="0"/>
        <w:adjustRightInd w:val="0"/>
        <w:rPr>
          <w:rFonts w:ascii="Times New Roman" w:hAnsi="Times New Roman"/>
          <w:sz w:val="24"/>
          <w:szCs w:val="24"/>
        </w:rPr>
      </w:pPr>
      <w:r w:rsidRPr="00043DED">
        <w:rPr>
          <w:rFonts w:ascii="Times New Roman" w:hAnsi="Times New Roman"/>
          <w:bCs/>
          <w:sz w:val="24"/>
          <w:szCs w:val="24"/>
        </w:rPr>
        <w:t>у) страховые выплаты при наступлении страхового случая;</w:t>
      </w:r>
    </w:p>
    <w:p w:rsidR="00E060E1" w:rsidRPr="00043DED" w:rsidRDefault="00E060E1" w:rsidP="009F2114">
      <w:pPr>
        <w:pStyle w:val="Default"/>
        <w:tabs>
          <w:tab w:val="left" w:pos="142"/>
          <w:tab w:val="left" w:pos="1134"/>
        </w:tabs>
        <w:rPr>
          <w:color w:val="auto"/>
        </w:rPr>
      </w:pPr>
      <w:r w:rsidRPr="00043DED">
        <w:rPr>
          <w:color w:val="auto"/>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по месту службы (работы); </w:t>
      </w:r>
    </w:p>
    <w:p w:rsidR="00E060E1" w:rsidRPr="00043DED" w:rsidRDefault="00E060E1" w:rsidP="009F2114">
      <w:pPr>
        <w:pStyle w:val="Default"/>
        <w:tabs>
          <w:tab w:val="left" w:pos="142"/>
          <w:tab w:val="left" w:pos="1134"/>
        </w:tabs>
      </w:pPr>
      <w:r w:rsidRPr="00043DED">
        <w:t xml:space="preserve">х) вознаграждения донорам за сданную кровь, ее компоненты (и иную помощь) при условии возмездной сдачи; </w:t>
      </w:r>
    </w:p>
    <w:p w:rsidR="00E060E1" w:rsidRPr="00043DED" w:rsidRDefault="00E060E1" w:rsidP="009F2114">
      <w:pPr>
        <w:tabs>
          <w:tab w:val="left" w:pos="142"/>
          <w:tab w:val="left" w:pos="1134"/>
        </w:tabs>
        <w:rPr>
          <w:rFonts w:ascii="Times New Roman" w:hAnsi="Times New Roman"/>
          <w:sz w:val="24"/>
          <w:szCs w:val="24"/>
          <w:lang w:eastAsia="ru-RU"/>
        </w:rPr>
      </w:pPr>
      <w:r w:rsidRPr="00043DED">
        <w:rPr>
          <w:rFonts w:ascii="Times New Roman" w:hAnsi="Times New Roman"/>
          <w:sz w:val="24"/>
          <w:szCs w:val="24"/>
          <w:lang w:eastAsia="ru-RU"/>
        </w:rPr>
        <w:t>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E060E1" w:rsidRPr="00043DED" w:rsidRDefault="00E060E1" w:rsidP="009F2114">
      <w:pPr>
        <w:pStyle w:val="Default"/>
        <w:tabs>
          <w:tab w:val="left" w:pos="142"/>
          <w:tab w:val="left" w:pos="1134"/>
        </w:tabs>
      </w:pPr>
      <w:r w:rsidRPr="00043DED">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060E1" w:rsidRPr="00043DED" w:rsidRDefault="00E060E1" w:rsidP="009F2114">
      <w:pPr>
        <w:pStyle w:val="BodyText"/>
        <w:shd w:val="clear" w:color="auto" w:fill="auto"/>
        <w:tabs>
          <w:tab w:val="left" w:pos="142"/>
          <w:tab w:val="left" w:pos="1134"/>
        </w:tabs>
        <w:spacing w:after="0" w:line="240" w:lineRule="auto"/>
        <w:ind w:firstLine="709"/>
        <w:rPr>
          <w:rStyle w:val="BodyTextChar"/>
          <w:rFonts w:ascii="Times New Roman" w:hAnsi="Times New Roman"/>
          <w:color w:val="000000"/>
          <w:sz w:val="24"/>
          <w:szCs w:val="24"/>
        </w:rPr>
      </w:pPr>
      <w:r w:rsidRPr="00043DED">
        <w:rPr>
          <w:rStyle w:val="BodyTextChar"/>
          <w:rFonts w:ascii="Times New Roman" w:hAnsi="Times New Roman"/>
          <w:color w:val="000000"/>
          <w:sz w:val="24"/>
          <w:szCs w:val="24"/>
        </w:rPr>
        <w:t>ш) выигрыши в лотереях, тотализаторах, конкурсах и иных играх.</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lang w:eastAsia="ru-RU"/>
        </w:rPr>
      </w:pPr>
      <w:r w:rsidRPr="00043DED">
        <w:rPr>
          <w:rFonts w:ascii="Times New Roman" w:hAnsi="Times New Roman"/>
          <w:sz w:val="24"/>
          <w:szCs w:val="24"/>
          <w:lang w:eastAsia="ru-RU"/>
        </w:rPr>
        <w:t>Формой справки не предусмотрено указание товаров, услуг, полученных в натуральной форме.</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lang w:eastAsia="ru-RU"/>
        </w:rPr>
        <w:t>С учетом целей антикоррупционного законодательства в строке 6 </w:t>
      </w:r>
      <w:r w:rsidRPr="00043DED">
        <w:rPr>
          <w:rFonts w:ascii="Times New Roman" w:hAnsi="Times New Roman"/>
          <w:b/>
          <w:sz w:val="24"/>
          <w:szCs w:val="24"/>
          <w:lang w:eastAsia="ru-RU"/>
        </w:rPr>
        <w:t xml:space="preserve">«Иные доходы» не указываются </w:t>
      </w:r>
      <w:r w:rsidRPr="00043DED">
        <w:rPr>
          <w:rFonts w:ascii="Times New Roman" w:hAnsi="Times New Roman"/>
          <w:sz w:val="24"/>
          <w:szCs w:val="24"/>
          <w:lang w:eastAsia="ru-RU"/>
        </w:rPr>
        <w:t xml:space="preserve">сведения о денежных средствах, касающихся </w:t>
      </w:r>
      <w:r w:rsidRPr="00043DED">
        <w:rPr>
          <w:rFonts w:ascii="Times New Roman" w:hAnsi="Times New Roman"/>
          <w:sz w:val="24"/>
          <w:szCs w:val="24"/>
        </w:rPr>
        <w:t>возмещения расходов, связанных:</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а) со служебными командировками;</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в) с оплатой стоимости и (или) выдачи полагающегося натурального довольствия, а также выплаты денежных средств взамен этого довольствия;</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г) с приобретением проездных документов для исполнения служебных (должностных) обязанностей.</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Также не указываются сведения о денежных средствах, полученных:</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д) в виде социального, имущественного налогового вычета;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е)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color w:val="000000"/>
          <w:sz w:val="24"/>
          <w:szCs w:val="24"/>
        </w:rPr>
        <w:t>ж) </w:t>
      </w:r>
      <w:r w:rsidRPr="00043DED">
        <w:rPr>
          <w:rFonts w:ascii="Times New Roman" w:hAnsi="Times New Roman"/>
          <w:sz w:val="24"/>
          <w:szCs w:val="24"/>
        </w:rPr>
        <w:t>от продажи различного вида сертификатов (подарочных карт);</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з) </w:t>
      </w:r>
      <w:r w:rsidRPr="00043DED">
        <w:rPr>
          <w:rFonts w:ascii="Times New Roman" w:hAnsi="Times New Roman"/>
          <w:color w:val="000000"/>
          <w:sz w:val="24"/>
          <w:szCs w:val="24"/>
        </w:rPr>
        <w:t>в качестве бонусных баллов (</w:t>
      </w:r>
      <w:r w:rsidRPr="00043DED">
        <w:rPr>
          <w:rFonts w:ascii="Times New Roman" w:hAnsi="Times New Roman"/>
          <w:sz w:val="24"/>
          <w:szCs w:val="24"/>
        </w:rPr>
        <w:t>«кэшбэк сервис»), бонусов на накопительных дисконтных картах, начисленных банками и иными организациями за пользование их услугами.</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 xml:space="preserve">В строке 7 </w:t>
      </w:r>
      <w:r w:rsidRPr="00043DED">
        <w:rPr>
          <w:rFonts w:ascii="Times New Roman" w:hAnsi="Times New Roman"/>
          <w:b/>
          <w:sz w:val="24"/>
          <w:szCs w:val="24"/>
        </w:rPr>
        <w:t>«Итого доход за отчетный период»</w:t>
      </w:r>
      <w:r w:rsidRPr="00043DED">
        <w:rPr>
          <w:rFonts w:ascii="Times New Roman" w:hAnsi="Times New Roman"/>
          <w:sz w:val="24"/>
          <w:szCs w:val="24"/>
        </w:rPr>
        <w:t xml:space="preserve"> указывается суммарная величина дохода по всем пунктам раздела 1 «Сведения о доходах».</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 xml:space="preserve">Обращаем внимание, что на официальном сайте Федеральной налоговой службы России имеется интернет-сервис «Личный кабинет налогоплательщика для физических лиц», позволяющий налогоплательщику получить актуальную информацию о доходах, об объектах недвижимого имущества и транспортных средствах. </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Информация о возможности получения доступа в «Личный кабинет налогоплательщика для физических лиц» размещена на официальном сайте ФНС России https://lk2.service.nalog.ru/lk/.</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Кроме того, служащий (работник) при необходимости 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 полученных от всех источников за налоговый период (календарный год), например, в виде справок по форме 2-НДФЛ. Рекомендуется воспользоваться данной возможностью.</w:t>
      </w:r>
    </w:p>
    <w:p w:rsidR="00E060E1" w:rsidRPr="00043DED" w:rsidRDefault="00E060E1" w:rsidP="00A15C5B">
      <w:pPr>
        <w:autoSpaceDE w:val="0"/>
        <w:autoSpaceDN w:val="0"/>
        <w:adjustRightInd w:val="0"/>
        <w:rPr>
          <w:rFonts w:ascii="Times New Roman" w:hAnsi="Times New Roman"/>
          <w:sz w:val="24"/>
          <w:szCs w:val="24"/>
          <w:highlight w:val="yellow"/>
        </w:rPr>
      </w:pPr>
    </w:p>
    <w:p w:rsidR="00E060E1" w:rsidRPr="00043DED" w:rsidRDefault="00E060E1" w:rsidP="00C4463F">
      <w:pPr>
        <w:jc w:val="center"/>
        <w:rPr>
          <w:rFonts w:ascii="Times New Roman" w:hAnsi="Times New Roman"/>
          <w:b/>
          <w:sz w:val="24"/>
          <w:szCs w:val="24"/>
        </w:rPr>
      </w:pPr>
      <w:r w:rsidRPr="00043DED">
        <w:rPr>
          <w:rFonts w:ascii="Times New Roman" w:hAnsi="Times New Roman"/>
          <w:b/>
          <w:sz w:val="24"/>
          <w:szCs w:val="24"/>
        </w:rPr>
        <w:t>РАЗДЕЛ 2. СВЕДЕНИЯ О РАСХОДАХ</w:t>
      </w:r>
    </w:p>
    <w:p w:rsidR="00E060E1" w:rsidRPr="00043DED" w:rsidRDefault="00E060E1" w:rsidP="00C4463F">
      <w:pPr>
        <w:jc w:val="center"/>
        <w:rPr>
          <w:rFonts w:ascii="Times New Roman" w:hAnsi="Times New Roman"/>
          <w:b/>
          <w:sz w:val="24"/>
          <w:szCs w:val="24"/>
        </w:rPr>
      </w:pP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Данный раздел справки </w:t>
      </w:r>
      <w:r w:rsidRPr="00043DED">
        <w:rPr>
          <w:rFonts w:ascii="Times New Roman" w:hAnsi="Times New Roman"/>
          <w:b/>
          <w:sz w:val="24"/>
          <w:szCs w:val="24"/>
        </w:rPr>
        <w:t>заполняется только</w:t>
      </w:r>
      <w:r w:rsidRPr="00043DED">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Данный раздел </w:t>
      </w:r>
      <w:r w:rsidRPr="00043DED">
        <w:rPr>
          <w:rFonts w:ascii="Times New Roman" w:hAnsi="Times New Roman"/>
          <w:b/>
          <w:sz w:val="24"/>
          <w:szCs w:val="24"/>
        </w:rPr>
        <w:t>не заполняется</w:t>
      </w:r>
      <w:r w:rsidRPr="00043DED">
        <w:rPr>
          <w:rFonts w:ascii="Times New Roman" w:hAnsi="Times New Roman"/>
          <w:sz w:val="24"/>
          <w:szCs w:val="24"/>
        </w:rPr>
        <w:t xml:space="preserve"> в следующих случаях:</w:t>
      </w:r>
    </w:p>
    <w:p w:rsidR="00E060E1" w:rsidRPr="00043DED" w:rsidRDefault="00E060E1" w:rsidP="009F2114">
      <w:pPr>
        <w:pStyle w:val="ListParagraph"/>
        <w:tabs>
          <w:tab w:val="left" w:pos="1134"/>
        </w:tabs>
        <w:ind w:left="0"/>
        <w:rPr>
          <w:rFonts w:ascii="Times New Roman" w:hAnsi="Times New Roman"/>
          <w:sz w:val="24"/>
          <w:szCs w:val="24"/>
        </w:rPr>
      </w:pPr>
      <w:r w:rsidRPr="00043DED">
        <w:rPr>
          <w:rFonts w:ascii="Times New Roman" w:hAnsi="Times New Roman"/>
          <w:sz w:val="24"/>
          <w:szCs w:val="24"/>
        </w:rPr>
        <w:t>а) гражданин представляет сведения в связи с назначением на должность;</w:t>
      </w:r>
    </w:p>
    <w:p w:rsidR="00E060E1" w:rsidRPr="00043DED" w:rsidRDefault="00E060E1" w:rsidP="009F2114">
      <w:pPr>
        <w:pStyle w:val="ListParagraph"/>
        <w:tabs>
          <w:tab w:val="left" w:pos="1134"/>
        </w:tabs>
        <w:ind w:left="0"/>
        <w:rPr>
          <w:rFonts w:ascii="Times New Roman" w:hAnsi="Times New Roman"/>
          <w:sz w:val="24"/>
          <w:szCs w:val="24"/>
        </w:rPr>
      </w:pPr>
      <w:r w:rsidRPr="00043DED">
        <w:rPr>
          <w:rFonts w:ascii="Times New Roman" w:hAnsi="Times New Roman"/>
          <w:sz w:val="24"/>
          <w:szCs w:val="24"/>
        </w:rP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заполнении графы «</w:t>
      </w:r>
      <w:r w:rsidRPr="00043DED">
        <w:rPr>
          <w:rFonts w:ascii="Times New Roman" w:hAnsi="Times New Roman"/>
          <w:b/>
          <w:sz w:val="24"/>
          <w:szCs w:val="24"/>
        </w:rPr>
        <w:t>Вид приобретенного имущества</w:t>
      </w:r>
      <w:r w:rsidRPr="00043DED">
        <w:rPr>
          <w:rFonts w:ascii="Times New Roman" w:hAnsi="Times New Roman"/>
          <w:sz w:val="24"/>
          <w:szCs w:val="24"/>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43DED">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заполнении графы «</w:t>
      </w:r>
      <w:r w:rsidRPr="00043DED">
        <w:rPr>
          <w:rFonts w:ascii="Times New Roman" w:hAnsi="Times New Roman"/>
          <w:b/>
          <w:sz w:val="24"/>
          <w:szCs w:val="24"/>
        </w:rPr>
        <w:t>Источник получения средств, за счет которых приобретено имущество</w:t>
      </w:r>
      <w:r w:rsidRPr="00043DED">
        <w:rPr>
          <w:rFonts w:ascii="Times New Roman" w:hAnsi="Times New Roman"/>
          <w:sz w:val="24"/>
          <w:szCs w:val="24"/>
        </w:rPr>
        <w:t>»</w:t>
      </w:r>
      <w:r w:rsidRPr="00043DED">
        <w:rPr>
          <w:rFonts w:ascii="Times New Roman" w:hAnsi="Times New Roman"/>
          <w:b/>
          <w:i/>
          <w:sz w:val="24"/>
          <w:szCs w:val="24"/>
        </w:rPr>
        <w:t xml:space="preserve"> </w:t>
      </w:r>
      <w:r w:rsidRPr="00043DED">
        <w:rPr>
          <w:rFonts w:ascii="Times New Roman" w:hAnsi="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а) доход по основному месту работы служащего (работника), его супруги (супруга);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б) доход от иной разрешенной законом деятельности;</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в) доход от вкладов в банках и иных кредитных организациях;</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г) накопления за предыдущие годы;</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д) наследство;</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е) дар;</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ж) заем;</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з) ипотека;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и) иные кредитные обязательства;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к) доход от продажи имущества;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л) доход от сдачи имущества в аренду;</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н) средства материнского (семейного) капитала.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color w:val="000000"/>
          <w:sz w:val="24"/>
          <w:szCs w:val="24"/>
        </w:rPr>
        <w:t>Представление документов, подтверждающих источники получения средств, не предусмотрено.</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В качестве </w:t>
      </w:r>
      <w:r w:rsidRPr="00043DED">
        <w:rPr>
          <w:rFonts w:ascii="Times New Roman" w:hAnsi="Times New Roman"/>
          <w:b/>
          <w:sz w:val="24"/>
          <w:szCs w:val="24"/>
        </w:rPr>
        <w:t>«Основания приобретения имущества»</w:t>
      </w:r>
      <w:r w:rsidRPr="00043DED">
        <w:rPr>
          <w:rFonts w:ascii="Times New Roman" w:hAnsi="Times New Roman"/>
          <w:b/>
          <w:i/>
          <w:sz w:val="24"/>
          <w:szCs w:val="24"/>
        </w:rPr>
        <w:t xml:space="preserve"> </w:t>
      </w:r>
      <w:r w:rsidRPr="00043DED">
        <w:rPr>
          <w:rFonts w:ascii="Times New Roman" w:hAnsi="Times New Roman"/>
          <w:sz w:val="24"/>
          <w:szCs w:val="24"/>
        </w:rPr>
        <w:t>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E060E1" w:rsidRPr="00043DED" w:rsidRDefault="00E060E1" w:rsidP="009F2114">
      <w:pPr>
        <w:pStyle w:val="ListParagraph"/>
        <w:tabs>
          <w:tab w:val="left" w:pos="1134"/>
        </w:tabs>
        <w:autoSpaceDE w:val="0"/>
        <w:autoSpaceDN w:val="0"/>
        <w:adjustRightInd w:val="0"/>
        <w:ind w:left="709" w:firstLine="0"/>
        <w:rPr>
          <w:rFonts w:ascii="Times New Roman" w:hAnsi="Times New Roman"/>
          <w:sz w:val="24"/>
          <w:szCs w:val="24"/>
        </w:rPr>
      </w:pPr>
      <w:r w:rsidRPr="00043DED">
        <w:rPr>
          <w:rFonts w:ascii="Times New Roman" w:hAnsi="Times New Roman"/>
          <w:sz w:val="24"/>
          <w:szCs w:val="24"/>
        </w:rPr>
        <w:t>Копия вышеуказанного документа прилагается к справке.</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
          <w:sz w:val="24"/>
          <w:szCs w:val="24"/>
        </w:rPr>
        <w:t>Особенности заполнения раздела «Сведения о расходах»</w:t>
      </w:r>
      <w:r w:rsidRPr="00043DED">
        <w:rPr>
          <w:rFonts w:ascii="Times New Roman" w:hAnsi="Times New Roman"/>
          <w:sz w:val="24"/>
          <w:szCs w:val="24"/>
        </w:rPr>
        <w:t>:</w:t>
      </w:r>
    </w:p>
    <w:p w:rsidR="00E060E1" w:rsidRPr="00043DED" w:rsidRDefault="00E060E1" w:rsidP="009F2114">
      <w:pPr>
        <w:tabs>
          <w:tab w:val="left" w:pos="1134"/>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E060E1" w:rsidRPr="00043DED" w:rsidRDefault="00E060E1" w:rsidP="009F2114">
      <w:pPr>
        <w:tabs>
          <w:tab w:val="left" w:pos="1134"/>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E060E1" w:rsidRPr="00043DED" w:rsidRDefault="00E060E1" w:rsidP="009F2114">
      <w:pPr>
        <w:tabs>
          <w:tab w:val="left" w:pos="1134"/>
        </w:tabs>
        <w:ind w:firstLine="708"/>
        <w:rPr>
          <w:rFonts w:ascii="Times New Roman" w:hAnsi="Times New Roman"/>
          <w:sz w:val="24"/>
          <w:szCs w:val="24"/>
        </w:rPr>
      </w:pPr>
      <w:r w:rsidRPr="00043DED">
        <w:rPr>
          <w:rFonts w:ascii="Times New Roman" w:hAnsi="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E060E1" w:rsidRPr="00043DED" w:rsidRDefault="00E060E1" w:rsidP="009F2114">
      <w:pPr>
        <w:tabs>
          <w:tab w:val="left" w:pos="1134"/>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E060E1" w:rsidRPr="00043DED" w:rsidRDefault="00E060E1" w:rsidP="009F2114">
      <w:pPr>
        <w:tabs>
          <w:tab w:val="left" w:pos="1134"/>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E060E1" w:rsidRPr="00043DED" w:rsidRDefault="00E060E1" w:rsidP="009F2114">
      <w:pPr>
        <w:tabs>
          <w:tab w:val="left" w:pos="1134"/>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060E1" w:rsidRPr="00043DED" w:rsidRDefault="00E060E1" w:rsidP="005F5810">
      <w:pPr>
        <w:autoSpaceDE w:val="0"/>
        <w:autoSpaceDN w:val="0"/>
        <w:adjustRightInd w:val="0"/>
        <w:ind w:firstLine="708"/>
        <w:rPr>
          <w:rFonts w:ascii="Times New Roman" w:hAnsi="Times New Roman"/>
          <w:sz w:val="24"/>
          <w:szCs w:val="24"/>
        </w:rPr>
      </w:pPr>
    </w:p>
    <w:p w:rsidR="00E060E1" w:rsidRPr="00043DED" w:rsidRDefault="00E060E1" w:rsidP="00C4463F">
      <w:pPr>
        <w:autoSpaceDE w:val="0"/>
        <w:autoSpaceDN w:val="0"/>
        <w:adjustRightInd w:val="0"/>
        <w:jc w:val="center"/>
        <w:rPr>
          <w:rFonts w:ascii="Times New Roman" w:hAnsi="Times New Roman"/>
          <w:b/>
          <w:sz w:val="24"/>
          <w:szCs w:val="24"/>
          <w:lang w:eastAsia="ru-RU"/>
        </w:rPr>
      </w:pPr>
      <w:r w:rsidRPr="00043DED">
        <w:rPr>
          <w:rFonts w:ascii="Times New Roman" w:hAnsi="Times New Roman"/>
          <w:b/>
          <w:sz w:val="24"/>
          <w:szCs w:val="24"/>
          <w:lang w:eastAsia="ru-RU"/>
        </w:rPr>
        <w:t>РАЗДЕЛ 3. СВЕДЕНИЯ ОБ ИМУЩЕСТВЕ</w:t>
      </w:r>
    </w:p>
    <w:p w:rsidR="00E060E1" w:rsidRPr="00043DED" w:rsidRDefault="00E060E1" w:rsidP="00C4463F">
      <w:pPr>
        <w:autoSpaceDE w:val="0"/>
        <w:autoSpaceDN w:val="0"/>
        <w:adjustRightInd w:val="0"/>
        <w:jc w:val="center"/>
        <w:rPr>
          <w:rFonts w:ascii="Times New Roman" w:hAnsi="Times New Roman"/>
          <w:b/>
          <w:sz w:val="24"/>
          <w:szCs w:val="24"/>
          <w:lang w:eastAsia="ru-RU"/>
        </w:rPr>
      </w:pPr>
    </w:p>
    <w:p w:rsidR="00E060E1" w:rsidRPr="00043DED" w:rsidRDefault="00E060E1" w:rsidP="009F2114">
      <w:pPr>
        <w:tabs>
          <w:tab w:val="left" w:pos="1134"/>
        </w:tabs>
        <w:autoSpaceDE w:val="0"/>
        <w:autoSpaceDN w:val="0"/>
        <w:adjustRightInd w:val="0"/>
        <w:rPr>
          <w:rFonts w:ascii="Times New Roman" w:hAnsi="Times New Roman"/>
          <w:b/>
          <w:sz w:val="24"/>
          <w:szCs w:val="24"/>
          <w:lang w:eastAsia="ru-RU"/>
        </w:rPr>
      </w:pPr>
      <w:r w:rsidRPr="00043DED">
        <w:rPr>
          <w:rFonts w:ascii="Times New Roman" w:hAnsi="Times New Roman"/>
          <w:b/>
          <w:sz w:val="24"/>
          <w:szCs w:val="24"/>
          <w:lang w:eastAsia="ru-RU"/>
        </w:rPr>
        <w:t>Подраздел 3.1 Недвижимое имущество</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060E1" w:rsidRPr="00043DED" w:rsidRDefault="00E060E1" w:rsidP="009F2114">
      <w:pPr>
        <w:pStyle w:val="ListParagraph"/>
        <w:tabs>
          <w:tab w:val="left" w:pos="1134"/>
        </w:tabs>
        <w:ind w:left="709" w:firstLine="0"/>
        <w:rPr>
          <w:rFonts w:ascii="Times New Roman" w:hAnsi="Times New Roman"/>
          <w:b/>
          <w:i/>
          <w:sz w:val="24"/>
          <w:szCs w:val="24"/>
        </w:rPr>
      </w:pPr>
      <w:r w:rsidRPr="00043DED">
        <w:rPr>
          <w:rFonts w:ascii="Times New Roman" w:hAnsi="Times New Roman"/>
          <w:sz w:val="24"/>
          <w:szCs w:val="24"/>
        </w:rPr>
        <w:t xml:space="preserve">Заполнение графы </w:t>
      </w:r>
      <w:r w:rsidRPr="00043DED">
        <w:rPr>
          <w:rFonts w:ascii="Times New Roman" w:hAnsi="Times New Roman"/>
          <w:b/>
          <w:sz w:val="24"/>
          <w:szCs w:val="24"/>
        </w:rPr>
        <w:t>«Вид и наименование имущества»</w:t>
      </w:r>
      <w:r w:rsidRPr="00043DED">
        <w:rPr>
          <w:rFonts w:ascii="Times New Roman" w:hAnsi="Times New Roman"/>
          <w:b/>
          <w:i/>
          <w:sz w:val="24"/>
          <w:szCs w:val="24"/>
        </w:rPr>
        <w:t xml:space="preserve">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При указании сведений о </w:t>
      </w:r>
      <w:r w:rsidRPr="00043DED">
        <w:rPr>
          <w:rFonts w:ascii="Times New Roman" w:hAnsi="Times New Roman"/>
          <w:b/>
          <w:sz w:val="24"/>
          <w:szCs w:val="24"/>
        </w:rPr>
        <w:t>земельных участках</w:t>
      </w:r>
      <w:r w:rsidRPr="00043DED">
        <w:rPr>
          <w:rFonts w:ascii="Times New Roman" w:hAnsi="Times New Roman"/>
          <w:sz w:val="24"/>
          <w:szCs w:val="24"/>
        </w:rPr>
        <w:t xml:space="preserve">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E060E1" w:rsidRPr="00043DED" w:rsidRDefault="00E060E1" w:rsidP="009F2114">
      <w:pPr>
        <w:tabs>
          <w:tab w:val="left" w:pos="1134"/>
        </w:tabs>
        <w:ind w:firstLine="708"/>
        <w:rPr>
          <w:rFonts w:ascii="Times New Roman" w:hAnsi="Times New Roman"/>
          <w:sz w:val="24"/>
          <w:szCs w:val="24"/>
        </w:rPr>
      </w:pPr>
      <w:r w:rsidRPr="00043DED">
        <w:rPr>
          <w:rFonts w:ascii="Times New Roman" w:hAnsi="Times New Roman"/>
          <w:sz w:val="24"/>
          <w:szCs w:val="24"/>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E060E1" w:rsidRPr="00043DED" w:rsidRDefault="00E060E1" w:rsidP="009F2114">
      <w:pPr>
        <w:tabs>
          <w:tab w:val="left" w:pos="1134"/>
        </w:tabs>
        <w:ind w:firstLine="708"/>
        <w:rPr>
          <w:rFonts w:ascii="Times New Roman" w:hAnsi="Times New Roman"/>
          <w:sz w:val="24"/>
          <w:szCs w:val="24"/>
        </w:rPr>
      </w:pPr>
      <w:r w:rsidRPr="00043DED">
        <w:rPr>
          <w:rFonts w:ascii="Times New Roman" w:hAnsi="Times New Roman"/>
          <w:sz w:val="24"/>
          <w:szCs w:val="24"/>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060E1" w:rsidRPr="00043DED" w:rsidRDefault="00E060E1" w:rsidP="009F2114">
      <w:pPr>
        <w:tabs>
          <w:tab w:val="left" w:pos="1134"/>
        </w:tabs>
        <w:ind w:firstLine="708"/>
        <w:rPr>
          <w:rFonts w:ascii="Times New Roman" w:hAnsi="Times New Roman"/>
          <w:sz w:val="24"/>
          <w:szCs w:val="24"/>
        </w:rPr>
      </w:pPr>
      <w:r w:rsidRPr="00043DED">
        <w:rPr>
          <w:rFonts w:ascii="Times New Roman" w:hAnsi="Times New Roman"/>
          <w:sz w:val="24"/>
          <w:szCs w:val="24"/>
        </w:rPr>
        <w:t>в)</w:t>
      </w:r>
      <w:r w:rsidRPr="00043DED">
        <w:rPr>
          <w:rFonts w:ascii="Times New Roman" w:hAnsi="Times New Roman"/>
          <w:sz w:val="24"/>
          <w:szCs w:val="24"/>
          <w:lang w:val="en-US"/>
        </w:rPr>
        <w:t> </w:t>
      </w:r>
      <w:r w:rsidRPr="00043DED">
        <w:rPr>
          <w:rFonts w:ascii="Times New Roman" w:hAnsi="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подразделе 3.1 справки земельный участок под многоквартирным домом не подлежит указанию.</w:t>
      </w:r>
      <w:r w:rsidRPr="00043DED">
        <w:rPr>
          <w:rFonts w:ascii="Times New Roman" w:hAnsi="Times New Roman"/>
          <w:color w:val="FF0000"/>
          <w:sz w:val="24"/>
          <w:szCs w:val="24"/>
        </w:rPr>
        <w:t xml:space="preserve"> </w:t>
      </w:r>
    </w:p>
    <w:p w:rsidR="00E060E1" w:rsidRPr="00043DED" w:rsidRDefault="00E060E1" w:rsidP="009F2114">
      <w:pPr>
        <w:pStyle w:val="ListParagraph"/>
        <w:numPr>
          <w:ilvl w:val="0"/>
          <w:numId w:val="27"/>
        </w:numPr>
        <w:tabs>
          <w:tab w:val="left" w:pos="1134"/>
        </w:tabs>
        <w:ind w:left="0" w:firstLine="709"/>
        <w:rPr>
          <w:rStyle w:val="BodyTextChar"/>
          <w:rFonts w:ascii="Times New Roman" w:hAnsi="Times New Roman"/>
          <w:sz w:val="24"/>
          <w:szCs w:val="24"/>
          <w:shd w:val="clear" w:color="auto" w:fill="auto"/>
        </w:rPr>
      </w:pPr>
      <w:r w:rsidRPr="00043DED">
        <w:rPr>
          <w:rStyle w:val="BodyTextChar"/>
          <w:rFonts w:ascii="Times New Roman" w:hAnsi="Times New Roman"/>
          <w:color w:val="000000"/>
          <w:sz w:val="24"/>
          <w:szCs w:val="24"/>
        </w:rPr>
        <w:t xml:space="preserve">При наличии в собственности </w:t>
      </w:r>
      <w:r w:rsidRPr="00043DED">
        <w:rPr>
          <w:rStyle w:val="BodyTextChar"/>
          <w:rFonts w:ascii="Times New Roman" w:hAnsi="Times New Roman"/>
          <w:b/>
          <w:color w:val="000000"/>
          <w:sz w:val="24"/>
          <w:szCs w:val="24"/>
        </w:rPr>
        <w:t>жилого, дачного или садового дома,</w:t>
      </w:r>
      <w:r w:rsidRPr="00043DED">
        <w:rPr>
          <w:rStyle w:val="BodyTextChar"/>
          <w:rFonts w:ascii="Times New Roman" w:hAnsi="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заполнении строки 3 «</w:t>
      </w:r>
      <w:r w:rsidRPr="00043DED">
        <w:rPr>
          <w:rFonts w:ascii="Times New Roman" w:hAnsi="Times New Roman"/>
          <w:b/>
          <w:sz w:val="24"/>
          <w:szCs w:val="24"/>
        </w:rPr>
        <w:t>Квартиры</w:t>
      </w:r>
      <w:r w:rsidRPr="00043DED">
        <w:rPr>
          <w:rFonts w:ascii="Times New Roman" w:hAnsi="Times New Roman"/>
          <w:sz w:val="24"/>
          <w:szCs w:val="24"/>
        </w:rPr>
        <w:t>» соответственно вносятся сведения о ней, например 2-комнатная квартира.</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Style w:val="BodyTextChar"/>
          <w:rFonts w:ascii="Times New Roman" w:hAnsi="Times New Roman"/>
          <w:color w:val="000000"/>
          <w:sz w:val="24"/>
          <w:szCs w:val="24"/>
        </w:rPr>
        <w:t>В строке 4 «</w:t>
      </w:r>
      <w:r w:rsidRPr="00043DED">
        <w:rPr>
          <w:rStyle w:val="BodyTextChar"/>
          <w:rFonts w:ascii="Times New Roman" w:hAnsi="Times New Roman"/>
          <w:b/>
          <w:color w:val="000000"/>
          <w:sz w:val="24"/>
          <w:szCs w:val="24"/>
        </w:rPr>
        <w:t>Гаражи</w:t>
      </w:r>
      <w:r w:rsidRPr="00043DED">
        <w:rPr>
          <w:rStyle w:val="BodyTextChar"/>
          <w:rFonts w:ascii="Times New Roman" w:hAnsi="Times New Roman"/>
          <w:color w:val="000000"/>
          <w:sz w:val="24"/>
          <w:szCs w:val="24"/>
        </w:rPr>
        <w:t xml:space="preserve">» указывается информация об </w:t>
      </w:r>
      <w:r w:rsidRPr="00043DED">
        <w:rPr>
          <w:rFonts w:ascii="Times New Roman" w:hAnsi="Times New Roman"/>
          <w:sz w:val="24"/>
          <w:szCs w:val="24"/>
        </w:rPr>
        <w:t>организованных местах хранения автотранспорта - «гараж», «м</w:t>
      </w:r>
      <w:r w:rsidRPr="00043DED">
        <w:rPr>
          <w:rStyle w:val="BodyTextChar"/>
          <w:rFonts w:ascii="Times New Roman" w:hAnsi="Times New Roman"/>
          <w:color w:val="000000"/>
          <w:sz w:val="24"/>
          <w:szCs w:val="24"/>
        </w:rPr>
        <w:t xml:space="preserve">ашино-место» и другие на основании </w:t>
      </w:r>
      <w:r w:rsidRPr="00043DED">
        <w:rPr>
          <w:rFonts w:ascii="Times New Roman" w:hAnsi="Times New Roman"/>
          <w:sz w:val="24"/>
          <w:szCs w:val="24"/>
        </w:rPr>
        <w:t>свидетельства о регистрации права собственности (иного правоустанавливающего документа).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В графе </w:t>
      </w:r>
      <w:r w:rsidRPr="00043DED">
        <w:rPr>
          <w:rFonts w:ascii="Times New Roman" w:hAnsi="Times New Roman"/>
          <w:b/>
          <w:sz w:val="24"/>
          <w:szCs w:val="24"/>
        </w:rPr>
        <w:t>«Вид собственности»</w:t>
      </w:r>
      <w:r w:rsidRPr="00043DED">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
          <w:sz w:val="24"/>
          <w:szCs w:val="24"/>
        </w:rPr>
        <w:t>Местонахождение (адрес)</w:t>
      </w:r>
      <w:r w:rsidRPr="00043DED">
        <w:rPr>
          <w:rFonts w:ascii="Times New Roman" w:hAnsi="Times New Roman"/>
          <w:sz w:val="24"/>
          <w:szCs w:val="24"/>
        </w:rPr>
        <w:t xml:space="preserve"> недвижимого имущества указывается согласно правоустанавливающим документам.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Если правообладателем объекта недвижимого имущества является физическое лицо, то указывается:</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а) индекс;</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б) субъект Российской Федерации;</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в) район;</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г) город иной населенный пункт (село, поселок и т.д.);</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д) улица (проспект, переулок и т.д.);</w:t>
      </w:r>
    </w:p>
    <w:p w:rsidR="00E060E1" w:rsidRPr="00043DED" w:rsidRDefault="00E060E1" w:rsidP="009F2114">
      <w:pPr>
        <w:pStyle w:val="ConsPlusNonformat"/>
        <w:tabs>
          <w:tab w:val="left" w:pos="1134"/>
        </w:tabs>
        <w:rPr>
          <w:rFonts w:ascii="Times New Roman" w:hAnsi="Times New Roman" w:cs="Times New Roman"/>
          <w:sz w:val="24"/>
          <w:szCs w:val="24"/>
        </w:rPr>
      </w:pPr>
      <w:r w:rsidRPr="00043DED">
        <w:rPr>
          <w:rFonts w:ascii="Times New Roman" w:hAnsi="Times New Roman" w:cs="Times New Roman"/>
          <w:sz w:val="24"/>
          <w:szCs w:val="24"/>
        </w:rPr>
        <w:t>е) номер дома (владения, участка), корпуса (строения), квартиры.</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Если недвижимость находится за рубежом, то указывается:</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а) наименование государства;</w:t>
      </w:r>
    </w:p>
    <w:p w:rsidR="00E060E1" w:rsidRPr="00043DED" w:rsidRDefault="00E060E1" w:rsidP="009F2114">
      <w:pPr>
        <w:tabs>
          <w:tab w:val="left" w:pos="1134"/>
        </w:tabs>
        <w:autoSpaceDE w:val="0"/>
        <w:autoSpaceDN w:val="0"/>
        <w:adjustRightInd w:val="0"/>
        <w:rPr>
          <w:rFonts w:ascii="Times New Roman" w:hAnsi="Times New Roman"/>
          <w:sz w:val="24"/>
          <w:szCs w:val="24"/>
        </w:rPr>
      </w:pPr>
      <w:r w:rsidRPr="00043DED">
        <w:rPr>
          <w:rFonts w:ascii="Times New Roman" w:hAnsi="Times New Roman"/>
          <w:sz w:val="24"/>
          <w:szCs w:val="24"/>
        </w:rPr>
        <w:t>б) населенный пункт (иная единица административно-территориального деления);</w:t>
      </w:r>
    </w:p>
    <w:p w:rsidR="00E060E1" w:rsidRPr="00043DED" w:rsidRDefault="00E060E1" w:rsidP="009F2114">
      <w:pPr>
        <w:tabs>
          <w:tab w:val="left" w:pos="1134"/>
        </w:tabs>
        <w:autoSpaceDE w:val="0"/>
        <w:autoSpaceDN w:val="0"/>
        <w:adjustRightInd w:val="0"/>
        <w:rPr>
          <w:rFonts w:ascii="Times New Roman" w:hAnsi="Times New Roman"/>
          <w:strike/>
          <w:sz w:val="24"/>
          <w:szCs w:val="24"/>
        </w:rPr>
      </w:pPr>
      <w:r w:rsidRPr="00043DED">
        <w:rPr>
          <w:rFonts w:ascii="Times New Roman" w:hAnsi="Times New Roman"/>
          <w:sz w:val="24"/>
          <w:szCs w:val="24"/>
        </w:rPr>
        <w:t>в) почтовый адрес.</w:t>
      </w:r>
    </w:p>
    <w:p w:rsidR="00E060E1" w:rsidRPr="00043DED" w:rsidRDefault="00E060E1" w:rsidP="009F2114">
      <w:pPr>
        <w:pStyle w:val="ListParagraph"/>
        <w:numPr>
          <w:ilvl w:val="0"/>
          <w:numId w:val="27"/>
        </w:numPr>
        <w:tabs>
          <w:tab w:val="left" w:pos="1134"/>
        </w:tabs>
        <w:ind w:left="0" w:firstLine="709"/>
        <w:rPr>
          <w:rStyle w:val="BodyTextChar"/>
          <w:rFonts w:ascii="Times New Roman" w:hAnsi="Times New Roman"/>
          <w:color w:val="000000"/>
          <w:sz w:val="24"/>
          <w:szCs w:val="24"/>
        </w:rPr>
      </w:pPr>
      <w:r w:rsidRPr="00043DED">
        <w:rPr>
          <w:rFonts w:ascii="Times New Roman" w:hAnsi="Times New Roman"/>
          <w:b/>
          <w:sz w:val="24"/>
          <w:szCs w:val="24"/>
        </w:rPr>
        <w:t>Площадь</w:t>
      </w:r>
      <w:r w:rsidRPr="00043DED">
        <w:rPr>
          <w:rFonts w:ascii="Times New Roman" w:hAnsi="Times New Roman"/>
          <w:b/>
          <w:i/>
          <w:sz w:val="24"/>
          <w:szCs w:val="24"/>
        </w:rPr>
        <w:t xml:space="preserve"> </w:t>
      </w:r>
      <w:r w:rsidRPr="00043DED">
        <w:rPr>
          <w:rFonts w:ascii="Times New Roman" w:hAnsi="Times New Roman"/>
          <w:sz w:val="24"/>
          <w:szCs w:val="24"/>
        </w:rPr>
        <w:t>объекта недвижимого имущества указывается на основании правоустанавливающих документов. Е</w:t>
      </w:r>
      <w:r w:rsidRPr="00043DED">
        <w:rPr>
          <w:rStyle w:val="BodyTextChar"/>
          <w:rFonts w:ascii="Times New Roman" w:hAnsi="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Основание приобретения и источники средств</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Для каждого объекта недвижимого имущества указывается основание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Обязанность сообщать сведения об </w:t>
      </w:r>
      <w:r w:rsidRPr="00043DED">
        <w:rPr>
          <w:rFonts w:ascii="Times New Roman" w:hAnsi="Times New Roman"/>
          <w:b/>
          <w:sz w:val="24"/>
          <w:szCs w:val="24"/>
        </w:rPr>
        <w:t>источнике средств</w:t>
      </w:r>
      <w:r w:rsidRPr="00043DED">
        <w:rPr>
          <w:rFonts w:ascii="Times New Roman" w:hAnsi="Times New Roman"/>
          <w:sz w:val="24"/>
          <w:szCs w:val="24"/>
        </w:rPr>
        <w:t>,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лиц, замещающих (занимающих):</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bookmarkStart w:id="0" w:name="Par1"/>
      <w:bookmarkEnd w:id="0"/>
      <w:r w:rsidRPr="00043DED">
        <w:rPr>
          <w:rFonts w:ascii="Times New Roman" w:hAnsi="Times New Roman"/>
          <w:sz w:val="24"/>
          <w:szCs w:val="24"/>
        </w:rPr>
        <w:t>а) государственные должности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б) должности первого заместителя и заместителей Генерального прокурора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в) должности членов Совета директоров Центрального банка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г) государственные должности субъектов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е) должности заместителей руководителей федеральных органов исполнительной власти;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bookmarkStart w:id="1" w:name="Par8"/>
      <w:bookmarkEnd w:id="1"/>
      <w:r w:rsidRPr="00043DED">
        <w:rPr>
          <w:rFonts w:ascii="Times New Roman" w:hAnsi="Times New Roman"/>
          <w:sz w:val="24"/>
          <w:szCs w:val="24"/>
        </w:rPr>
        <w:t>з) должности глав городских округов, глав муниципальных районов;</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 xml:space="preserve">супруг и несовершеннолетних детей лиц, указанных в </w:t>
      </w:r>
      <w:hyperlink w:anchor="Par1" w:history="1">
        <w:r w:rsidRPr="00043DED">
          <w:rPr>
            <w:rFonts w:ascii="Times New Roman" w:hAnsi="Times New Roman"/>
            <w:sz w:val="24"/>
            <w:szCs w:val="24"/>
          </w:rPr>
          <w:t>подпунктах «а</w:t>
        </w:r>
      </w:hyperlink>
      <w:r w:rsidRPr="00043DED">
        <w:rPr>
          <w:rFonts w:ascii="Times New Roman" w:hAnsi="Times New Roman"/>
          <w:sz w:val="24"/>
          <w:szCs w:val="24"/>
        </w:rPr>
        <w:t xml:space="preserve">» - </w:t>
      </w:r>
      <w:hyperlink w:anchor="Par8" w:history="1">
        <w:r w:rsidRPr="00043DED">
          <w:rPr>
            <w:rFonts w:ascii="Times New Roman" w:hAnsi="Times New Roman"/>
            <w:sz w:val="24"/>
            <w:szCs w:val="24"/>
          </w:rPr>
          <w:t>«з»</w:t>
        </w:r>
      </w:hyperlink>
      <w:r w:rsidRPr="00043DED">
        <w:rPr>
          <w:rFonts w:ascii="Times New Roman" w:hAnsi="Times New Roman"/>
          <w:sz w:val="24"/>
          <w:szCs w:val="24"/>
        </w:rPr>
        <w:t xml:space="preserve"> настоящего пункта;</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E060E1" w:rsidRPr="00043DED" w:rsidRDefault="00E060E1" w:rsidP="009F2114">
      <w:pPr>
        <w:pStyle w:val="ListParagraph"/>
        <w:tabs>
          <w:tab w:val="left" w:pos="1134"/>
        </w:tabs>
        <w:autoSpaceDE w:val="0"/>
        <w:autoSpaceDN w:val="0"/>
        <w:adjustRightInd w:val="0"/>
        <w:ind w:left="0"/>
        <w:rPr>
          <w:rFonts w:ascii="Times New Roman" w:hAnsi="Times New Roman"/>
          <w:sz w:val="24"/>
          <w:szCs w:val="24"/>
        </w:rPr>
      </w:pPr>
      <w:r w:rsidRPr="00043DED">
        <w:rPr>
          <w:rFonts w:ascii="Times New Roman" w:hAnsi="Times New Roman"/>
          <w:sz w:val="24"/>
          <w:szCs w:val="24"/>
        </w:rPr>
        <w:t>иных лиц в случаях, предусмотренных федеральными законами.</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Подраздел 3.2. Транспортные средства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043DED">
        <w:rPr>
          <w:rFonts w:ascii="Times New Roman" w:hAnsi="Times New Roman"/>
          <w:sz w:val="24"/>
          <w:szCs w:val="24"/>
        </w:rPr>
        <w:t>переданные в пользование по доверенности,</w:t>
      </w:r>
      <w:r w:rsidRPr="00043DED">
        <w:rPr>
          <w:rFonts w:ascii="Times New Roman" w:hAnsi="Times New Roman"/>
          <w:color w:val="000000"/>
          <w:sz w:val="24"/>
          <w:szCs w:val="24"/>
        </w:rPr>
        <w:t xml:space="preserve"> находящиеся в угоне, в залоге у банка, полностью негодные к </w:t>
      </w:r>
      <w:r w:rsidRPr="00043DED">
        <w:rPr>
          <w:rFonts w:ascii="Times New Roman" w:hAnsi="Times New Roman"/>
          <w:sz w:val="24"/>
          <w:szCs w:val="24"/>
        </w:rPr>
        <w:t xml:space="preserve">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 </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color w:val="000000"/>
          <w:sz w:val="24"/>
          <w:szCs w:val="24"/>
        </w:rPr>
        <w:t>При заполнении графы</w:t>
      </w:r>
      <w:r w:rsidRPr="00043DED">
        <w:rPr>
          <w:rFonts w:ascii="Times New Roman" w:hAnsi="Times New Roman"/>
          <w:b/>
          <w:i/>
          <w:color w:val="000000"/>
          <w:sz w:val="24"/>
          <w:szCs w:val="24"/>
        </w:rPr>
        <w:t xml:space="preserve"> </w:t>
      </w:r>
      <w:r w:rsidRPr="00043DED">
        <w:rPr>
          <w:rFonts w:ascii="Times New Roman" w:hAnsi="Times New Roman"/>
          <w:b/>
          <w:color w:val="000000"/>
          <w:sz w:val="24"/>
          <w:szCs w:val="24"/>
        </w:rPr>
        <w:t>«Место регистрации»</w:t>
      </w:r>
      <w:r w:rsidRPr="00043DED">
        <w:rPr>
          <w:rFonts w:ascii="Times New Roman" w:hAnsi="Times New Roman"/>
          <w:b/>
          <w:i/>
          <w:color w:val="000000"/>
          <w:sz w:val="24"/>
          <w:szCs w:val="24"/>
        </w:rPr>
        <w:t xml:space="preserve"> </w:t>
      </w:r>
      <w:r w:rsidRPr="00043DED">
        <w:rPr>
          <w:rFonts w:ascii="Times New Roman" w:hAnsi="Times New Roman"/>
          <w:color w:val="000000"/>
          <w:sz w:val="24"/>
          <w:szCs w:val="24"/>
        </w:rPr>
        <w:t xml:space="preserve">указывается наименование органа внутренних дел, осуществившего </w:t>
      </w:r>
      <w:r w:rsidRPr="00043DED">
        <w:rPr>
          <w:rFonts w:ascii="Times New Roman" w:hAnsi="Times New Roman"/>
          <w:sz w:val="24"/>
          <w:szCs w:val="24"/>
        </w:rPr>
        <w:t xml:space="preserve">регистрационный учет транспортного средства, например </w:t>
      </w:r>
      <w:hyperlink r:id="rId11" w:history="1">
        <w:r w:rsidRPr="00043DED">
          <w:rPr>
            <w:rFonts w:ascii="Times New Roman" w:hAnsi="Times New Roman"/>
            <w:bCs/>
            <w:sz w:val="24"/>
            <w:szCs w:val="24"/>
            <w:lang w:eastAsia="ru-RU"/>
          </w:rPr>
          <w:t>МО ГИБДД ТНРЭР № 2 ГУ МВД России по г. Москве</w:t>
        </w:r>
      </w:hyperlink>
      <w:r w:rsidRPr="00043DED">
        <w:rPr>
          <w:rFonts w:ascii="Times New Roman" w:hAnsi="Times New Roman"/>
          <w:sz w:val="24"/>
          <w:szCs w:val="24"/>
          <w:lang w:eastAsia="ru-RU"/>
        </w:rPr>
        <w:t xml:space="preserve">, </w:t>
      </w:r>
      <w:hyperlink r:id="rId12" w:history="1">
        <w:r w:rsidRPr="00043DED">
          <w:rPr>
            <w:rFonts w:ascii="Times New Roman" w:hAnsi="Times New Roman"/>
            <w:bCs/>
            <w:sz w:val="24"/>
            <w:szCs w:val="24"/>
            <w:lang w:eastAsia="ru-RU"/>
          </w:rPr>
          <w:t>ОГИБДД ММО МВД России «Шалинский</w:t>
        </w:r>
      </w:hyperlink>
      <w:r w:rsidRPr="00043DED">
        <w:rPr>
          <w:rFonts w:ascii="Times New Roman" w:hAnsi="Times New Roman"/>
          <w:sz w:val="24"/>
          <w:szCs w:val="24"/>
          <w:lang w:eastAsia="ru-RU"/>
        </w:rPr>
        <w:t xml:space="preserve">», </w:t>
      </w:r>
      <w:hyperlink r:id="rId13" w:history="1">
        <w:r w:rsidRPr="00043DED">
          <w:rPr>
            <w:rFonts w:ascii="Times New Roman" w:hAnsi="Times New Roman"/>
            <w:bCs/>
            <w:sz w:val="24"/>
            <w:szCs w:val="24"/>
            <w:lang w:eastAsia="ru-RU"/>
          </w:rPr>
          <w:t>ОГИБДД ММО МВД России по Новолялинскому району</w:t>
        </w:r>
      </w:hyperlink>
      <w:r w:rsidRPr="00043DED">
        <w:rPr>
          <w:rFonts w:ascii="Times New Roman" w:hAnsi="Times New Roman"/>
          <w:sz w:val="24"/>
          <w:szCs w:val="24"/>
          <w:lang w:eastAsia="ru-RU"/>
        </w:rPr>
        <w:t xml:space="preserve">, </w:t>
      </w:r>
      <w:r w:rsidRPr="00043DED">
        <w:rPr>
          <w:rFonts w:ascii="Times New Roman" w:hAnsi="Times New Roman"/>
          <w:sz w:val="24"/>
          <w:szCs w:val="24"/>
        </w:rPr>
        <w:t>3 отд. МОТОТРЭР ГИБДД УВД по ЦАО г. Москвы</w:t>
      </w:r>
      <w:r w:rsidRPr="00043DED">
        <w:rPr>
          <w:rFonts w:ascii="Times New Roman" w:hAnsi="Times New Roman"/>
          <w:sz w:val="24"/>
          <w:szCs w:val="24"/>
          <w:lang w:eastAsia="ru-RU"/>
        </w:rPr>
        <w:t xml:space="preserve"> и т.д. Указанные данные заполняются </w:t>
      </w:r>
      <w:r w:rsidRPr="00043DED">
        <w:rPr>
          <w:rFonts w:ascii="Times New Roman" w:hAnsi="Times New Roman"/>
          <w:color w:val="000000"/>
          <w:sz w:val="24"/>
          <w:szCs w:val="24"/>
        </w:rPr>
        <w:t xml:space="preserve">согласно </w:t>
      </w:r>
      <w:r w:rsidRPr="00043DED">
        <w:rPr>
          <w:rFonts w:ascii="Times New Roman" w:hAnsi="Times New Roman"/>
          <w:sz w:val="24"/>
          <w:szCs w:val="24"/>
        </w:rPr>
        <w:t>свидетельству о регистрации транспортного средства.</w:t>
      </w:r>
    </w:p>
    <w:p w:rsidR="00E060E1" w:rsidRPr="00043DED" w:rsidRDefault="00E060E1" w:rsidP="009F2114">
      <w:pPr>
        <w:tabs>
          <w:tab w:val="left" w:pos="1134"/>
        </w:tabs>
        <w:rPr>
          <w:rFonts w:ascii="Times New Roman" w:hAnsi="Times New Roman"/>
          <w:sz w:val="24"/>
          <w:szCs w:val="24"/>
          <w:lang w:eastAsia="ru-RU"/>
        </w:rPr>
      </w:pPr>
      <w:r w:rsidRPr="00043DED">
        <w:rPr>
          <w:rFonts w:ascii="Times New Roman" w:hAnsi="Times New Roman"/>
          <w:sz w:val="24"/>
          <w:szCs w:val="24"/>
          <w:lang w:eastAsia="ru-RU"/>
        </w:rPr>
        <w:t>Если транспортное средство приобретено в кредит, то информацию о нем необходимо отражать в подразделе 3.2. «Транспортные средства», подразделе 6.2. «Срочные обязательства финансового характера» информацию о заключенном кредитном договоре, кроме того в разделе 4 «Сведения о счетах в банках и иных кредитных организациях» сведения о счете по которому осуществляется погашение кредита.</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b/>
          <w:sz w:val="24"/>
          <w:szCs w:val="24"/>
          <w:lang w:eastAsia="ru-RU"/>
        </w:rPr>
        <w:t>Важно:</w:t>
      </w:r>
      <w:r w:rsidRPr="00043DED">
        <w:rPr>
          <w:rFonts w:ascii="Times New Roman" w:hAnsi="Times New Roman"/>
          <w:sz w:val="24"/>
          <w:szCs w:val="24"/>
          <w:lang w:eastAsia="ru-RU"/>
        </w:rPr>
        <w:t xml:space="preserve"> при продаже транспортного средства в течении отчетного периода, независимо от того, подлежит ли полученная сумма налогообложению, кроме того, была ли она потрачена на приобретения нового автомобиля (с доплатой), её необходимо отражать в разделе 1. Пункт 6. «Иные доходы», аналогичная ситуация при оформлении договора в рамках «трейд-ин». </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lang w:eastAsia="ru-RU"/>
        </w:rPr>
        <w:t>Возможна ситуация, когда транспортное средство передается покупателю на основании оформленного от руки договора купли – продажи, или оформляется «генеральная доверенность» с правом перепродажи другому лицу, до момента постановки на учет транспортного средства новым владельцем, данное транспортное средство, по – прежнему, является собственностью и его необходимо отражать в подразделе 3.2. «Транспортные средства».</w:t>
      </w:r>
    </w:p>
    <w:p w:rsidR="00E060E1" w:rsidRPr="00043DED" w:rsidRDefault="00E060E1" w:rsidP="000151D0">
      <w:pPr>
        <w:jc w:val="center"/>
        <w:rPr>
          <w:rFonts w:ascii="Times New Roman" w:hAnsi="Times New Roman"/>
          <w:b/>
          <w:sz w:val="24"/>
          <w:szCs w:val="24"/>
        </w:rPr>
      </w:pPr>
    </w:p>
    <w:p w:rsidR="00E060E1" w:rsidRPr="00043DED" w:rsidRDefault="00E060E1" w:rsidP="000151D0">
      <w:pPr>
        <w:jc w:val="center"/>
        <w:rPr>
          <w:rFonts w:ascii="Times New Roman" w:hAnsi="Times New Roman"/>
          <w:b/>
          <w:sz w:val="24"/>
          <w:szCs w:val="24"/>
        </w:rPr>
      </w:pPr>
      <w:r w:rsidRPr="00043DED">
        <w:rPr>
          <w:rFonts w:ascii="Times New Roman" w:hAnsi="Times New Roman"/>
          <w:b/>
          <w:sz w:val="24"/>
          <w:szCs w:val="24"/>
        </w:rPr>
        <w:t>РАЗДЕЛ 4. СВЕДЕНИЯ О СЧЕТАХ В БАНКАХ И ИНЫХ КРЕДИТНЫХ ОРГАНИЗАЦИЯХ</w:t>
      </w:r>
    </w:p>
    <w:p w:rsidR="00E060E1" w:rsidRPr="00043DED" w:rsidRDefault="00E060E1" w:rsidP="000151D0">
      <w:pPr>
        <w:jc w:val="center"/>
        <w:rPr>
          <w:rFonts w:ascii="Times New Roman" w:hAnsi="Times New Roman"/>
          <w:b/>
          <w:sz w:val="24"/>
          <w:szCs w:val="24"/>
        </w:rPr>
      </w:pP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E060E1" w:rsidRPr="00043DED" w:rsidRDefault="00E060E1" w:rsidP="009F2114">
      <w:pPr>
        <w:pStyle w:val="CommentText"/>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4" w:history="1">
        <w:r w:rsidRPr="00043DED">
          <w:rPr>
            <w:rFonts w:ascii="Times New Roman" w:hAnsi="Times New Roman"/>
            <w:color w:val="0000FF"/>
            <w:sz w:val="24"/>
            <w:szCs w:val="24"/>
            <w:u w:val="single"/>
          </w:rPr>
          <w:t>http://www.cbr.ru/hd_base/?PrtId=metall_base_new</w:t>
        </w:r>
      </w:hyperlink>
      <w:r w:rsidRPr="00043DED">
        <w:rPr>
          <w:rFonts w:ascii="Times New Roman" w:hAnsi="Times New Roman"/>
          <w:sz w:val="24"/>
          <w:szCs w:val="24"/>
        </w:rPr>
        <w:t>. (Данные учетные цены применяются для целей бухгалтерского учета в кредитных организациях).</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43DED">
        <w:rPr>
          <w:rFonts w:ascii="Times New Roman" w:hAnsi="Times New Roman"/>
          <w:sz w:val="24"/>
          <w:szCs w:val="24"/>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E060E1" w:rsidRPr="00043DED" w:rsidRDefault="00E060E1" w:rsidP="009F2114">
      <w:pPr>
        <w:pStyle w:val="10"/>
        <w:shd w:val="clear" w:color="auto" w:fill="auto"/>
        <w:tabs>
          <w:tab w:val="left" w:pos="1134"/>
        </w:tabs>
        <w:spacing w:after="0" w:line="240" w:lineRule="auto"/>
        <w:ind w:firstLine="708"/>
        <w:jc w:val="both"/>
        <w:rPr>
          <w:rFonts w:ascii="Times New Roman" w:hAnsi="Times New Roman"/>
          <w:sz w:val="24"/>
          <w:szCs w:val="24"/>
        </w:rPr>
      </w:pPr>
      <w:r w:rsidRPr="00043DED">
        <w:rPr>
          <w:rFonts w:ascii="Times New Roman" w:hAnsi="Times New Roman"/>
          <w:sz w:val="24"/>
          <w:szCs w:val="24"/>
        </w:rPr>
        <w:t>Кредитные карты, карты с овердрафтом</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43DED">
        <w:rPr>
          <w:rFonts w:ascii="Times New Roman" w:hAnsi="Times New Roman"/>
          <w:color w:val="FF0000"/>
          <w:sz w:val="24"/>
          <w:szCs w:val="24"/>
        </w:rPr>
        <w:t xml:space="preserve"> </w:t>
      </w:r>
    </w:p>
    <w:p w:rsidR="00E060E1" w:rsidRPr="00043DED" w:rsidRDefault="00E060E1" w:rsidP="009F2114">
      <w:pPr>
        <w:pStyle w:val="ListParagraph"/>
        <w:widowControl w:val="0"/>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15" w:history="1">
        <w:r w:rsidRPr="00043DED">
          <w:rPr>
            <w:rFonts w:ascii="Times New Roman" w:hAnsi="Times New Roman"/>
            <w:sz w:val="24"/>
            <w:szCs w:val="24"/>
          </w:rPr>
          <w:t>подразделе 6.2</w:t>
        </w:r>
      </w:hyperlink>
      <w:r w:rsidRPr="00043DED">
        <w:rPr>
          <w:rFonts w:ascii="Times New Roman" w:hAnsi="Times New Roman"/>
          <w:sz w:val="24"/>
          <w:szCs w:val="24"/>
        </w:rPr>
        <w:t xml:space="preserve"> справки.</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Вид и валюта счета</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Согласно данной Инструкции физическим лицам открываются следующие виды счетов (таблица № 4):</w:t>
      </w:r>
    </w:p>
    <w:p w:rsidR="00E060E1" w:rsidRPr="00043DED" w:rsidRDefault="00E060E1" w:rsidP="00E30309">
      <w:pP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386"/>
      </w:tblGrid>
      <w:tr w:rsidR="00E060E1" w:rsidRPr="00043DED" w:rsidTr="00E8372C">
        <w:trPr>
          <w:trHeight w:val="449"/>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Текущие счета</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E060E1" w:rsidRPr="00043DED" w:rsidTr="00E8372C">
        <w:trPr>
          <w:trHeight w:val="355"/>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Расчетные счета</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E060E1" w:rsidRPr="00043DED" w:rsidTr="00E8372C">
        <w:trPr>
          <w:trHeight w:val="355"/>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Счета доверительного управления</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E060E1" w:rsidRPr="00043DED" w:rsidTr="00E8372C">
        <w:trPr>
          <w:trHeight w:val="355"/>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E060E1" w:rsidRPr="00043DED" w:rsidTr="00E8372C">
        <w:trPr>
          <w:trHeight w:val="355"/>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Депозитные счета судов, подразделений службы судебных приставов, правоохранительных органов, нотариусов</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E060E1" w:rsidRPr="00043DED" w:rsidTr="00E8372C">
        <w:trPr>
          <w:trHeight w:val="355"/>
        </w:trPr>
        <w:tc>
          <w:tcPr>
            <w:tcW w:w="4253"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Счета по вкладам (депозитам)</w:t>
            </w:r>
          </w:p>
        </w:tc>
        <w:tc>
          <w:tcPr>
            <w:tcW w:w="5386" w:type="dxa"/>
          </w:tcPr>
          <w:p w:rsidR="00E060E1" w:rsidRPr="00043DED" w:rsidRDefault="00E060E1" w:rsidP="00E30309">
            <w:pPr>
              <w:ind w:firstLine="0"/>
              <w:rPr>
                <w:rFonts w:ascii="Times New Roman" w:hAnsi="Times New Roman"/>
                <w:sz w:val="24"/>
                <w:szCs w:val="24"/>
              </w:rPr>
            </w:pPr>
            <w:r w:rsidRPr="00043DED">
              <w:rPr>
                <w:rFonts w:ascii="Times New Roman" w:hAnsi="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060E1" w:rsidRPr="00043DED" w:rsidRDefault="00E060E1" w:rsidP="00E30309">
            <w:pPr>
              <w:ind w:firstLine="0"/>
              <w:rPr>
                <w:rFonts w:ascii="Times New Roman" w:hAnsi="Times New Roman"/>
                <w:sz w:val="24"/>
                <w:szCs w:val="24"/>
              </w:rPr>
            </w:pPr>
            <w:r w:rsidRPr="00043DED">
              <w:rPr>
                <w:rFonts w:ascii="Times New Roman" w:hAnsi="Times New Roman"/>
                <w:b/>
                <w:sz w:val="24"/>
                <w:szCs w:val="24"/>
              </w:rPr>
              <w:t>Важно:</w:t>
            </w:r>
            <w:r w:rsidRPr="00043DED">
              <w:rPr>
                <w:rFonts w:ascii="Times New Roman" w:hAnsi="Times New Roman"/>
                <w:sz w:val="24"/>
                <w:szCs w:val="24"/>
              </w:rPr>
              <w:t xml:space="preserve"> при наличии данного счета, в разделе 1. «Сведения о доходах» пункте 4. «Доход от вкладов в банках и иных кредитных организациях» должна быть отражена величина дохода.</w:t>
            </w:r>
          </w:p>
        </w:tc>
      </w:tr>
    </w:tbl>
    <w:p w:rsidR="00E060E1" w:rsidRPr="00043DED" w:rsidRDefault="00E060E1" w:rsidP="00AC0C38">
      <w:pPr>
        <w:rPr>
          <w:rFonts w:ascii="Times New Roman" w:hAnsi="Times New Roman"/>
          <w:sz w:val="24"/>
          <w:szCs w:val="24"/>
        </w:rPr>
      </w:pP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43DED">
        <w:rPr>
          <w:rFonts w:ascii="Times New Roman" w:hAnsi="Times New Roman"/>
          <w:sz w:val="24"/>
          <w:szCs w:val="24"/>
          <w:lang w:val="en-US"/>
        </w:rPr>
        <w:t>III</w:t>
      </w:r>
      <w:r w:rsidRPr="00043DED">
        <w:rPr>
          <w:rFonts w:ascii="Times New Roman" w:hAnsi="Times New Roman"/>
          <w:sz w:val="24"/>
          <w:szCs w:val="24"/>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
          <w:sz w:val="24"/>
          <w:szCs w:val="24"/>
        </w:rPr>
        <w:t>Остаток на счете</w:t>
      </w:r>
      <w:r w:rsidRPr="00043DED">
        <w:rPr>
          <w:rFonts w:ascii="Times New Roman" w:hAnsi="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43DED">
          <w:rPr>
            <w:rFonts w:ascii="Times New Roman" w:hAnsi="Times New Roman"/>
            <w:color w:val="0000FF"/>
            <w:sz w:val="24"/>
            <w:szCs w:val="24"/>
            <w:u w:val="single"/>
          </w:rPr>
          <w:t>http://www.cbr.ru/currency_base/daily.aspx</w:t>
        </w:r>
      </w:hyperlink>
      <w:r w:rsidRPr="00043DED">
        <w:rPr>
          <w:rFonts w:ascii="Times New Roman" w:hAnsi="Times New Roman"/>
          <w:sz w:val="24"/>
          <w:szCs w:val="24"/>
        </w:rPr>
        <w:t>.</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Графа </w:t>
      </w:r>
      <w:r w:rsidRPr="00043DED">
        <w:rPr>
          <w:rFonts w:ascii="Times New Roman" w:hAnsi="Times New Roman"/>
          <w:b/>
          <w:sz w:val="24"/>
          <w:szCs w:val="24"/>
        </w:rPr>
        <w:t>«Сумма поступивших на счет денежных средств»</w:t>
      </w:r>
      <w:r w:rsidRPr="00043DED">
        <w:rPr>
          <w:rFonts w:ascii="Times New Roman" w:hAnsi="Times New Roman"/>
          <w:sz w:val="24"/>
          <w:szCs w:val="24"/>
        </w:rPr>
        <w:t xml:space="preserve"> заполняется </w:t>
      </w:r>
      <w:r w:rsidRPr="00043DED">
        <w:rPr>
          <w:rFonts w:ascii="Times New Roman" w:hAnsi="Times New Roman"/>
          <w:b/>
          <w:sz w:val="24"/>
          <w:szCs w:val="24"/>
        </w:rPr>
        <w:t>только</w:t>
      </w:r>
      <w:r w:rsidRPr="00043DED">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p>
    <w:p w:rsidR="00E060E1" w:rsidRPr="00043DED" w:rsidRDefault="00E060E1" w:rsidP="009F2114">
      <w:pPr>
        <w:pStyle w:val="ListParagraph"/>
        <w:tabs>
          <w:tab w:val="left" w:pos="1134"/>
        </w:tabs>
        <w:ind w:left="709" w:firstLine="0"/>
        <w:rPr>
          <w:sz w:val="24"/>
          <w:szCs w:val="24"/>
        </w:rPr>
      </w:pPr>
      <w:r w:rsidRPr="00043DED">
        <w:rPr>
          <w:rFonts w:ascii="Times New Roman" w:hAnsi="Times New Roman"/>
          <w:sz w:val="24"/>
          <w:szCs w:val="24"/>
        </w:rPr>
        <w:t>«Выписка от _______ № ___ прилагается на ____ л.».</w:t>
      </w:r>
      <w:r w:rsidRPr="00043DED">
        <w:rPr>
          <w:sz w:val="24"/>
          <w:szCs w:val="24"/>
        </w:rPr>
        <w:t xml:space="preserve"> </w:t>
      </w:r>
    </w:p>
    <w:p w:rsidR="00E060E1" w:rsidRPr="00043DED" w:rsidRDefault="00E060E1" w:rsidP="009F2114">
      <w:pPr>
        <w:tabs>
          <w:tab w:val="left" w:pos="1134"/>
        </w:tabs>
        <w:rPr>
          <w:rFonts w:ascii="Times New Roman" w:hAnsi="Times New Roman"/>
          <w:b/>
          <w:sz w:val="24"/>
          <w:szCs w:val="24"/>
        </w:rPr>
      </w:pPr>
      <w:r w:rsidRPr="00043DED">
        <w:rPr>
          <w:rFonts w:ascii="Times New Roman" w:hAnsi="Times New Roman"/>
          <w:b/>
          <w:sz w:val="24"/>
          <w:szCs w:val="24"/>
        </w:rPr>
        <w:t>В иных случаях сумма поступивших на счет денежных средств не отражается.</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Для счетов в иностранной валюте сумма указывается в рублях по курсу Банка России на отчетную дату. </w:t>
      </w:r>
    </w:p>
    <w:p w:rsidR="00E060E1" w:rsidRPr="00043DED" w:rsidRDefault="00E060E1" w:rsidP="009F2114">
      <w:pPr>
        <w:pStyle w:val="ListParagraph"/>
        <w:tabs>
          <w:tab w:val="left" w:pos="1134"/>
        </w:tabs>
        <w:autoSpaceDE w:val="0"/>
        <w:autoSpaceDN w:val="0"/>
        <w:adjustRightInd w:val="0"/>
        <w:ind w:left="709" w:firstLine="0"/>
        <w:rPr>
          <w:rFonts w:ascii="Times New Roman" w:hAnsi="Times New Roman"/>
          <w:b/>
          <w:sz w:val="24"/>
          <w:szCs w:val="24"/>
        </w:rPr>
      </w:pPr>
      <w:r w:rsidRPr="00043DED">
        <w:rPr>
          <w:rFonts w:ascii="Times New Roman" w:hAnsi="Times New Roman"/>
          <w:b/>
          <w:sz w:val="24"/>
          <w:szCs w:val="24"/>
        </w:rPr>
        <w:t>Ликвидация кредитной организации</w:t>
      </w:r>
    </w:p>
    <w:p w:rsidR="00E060E1" w:rsidRPr="00043DED" w:rsidRDefault="00E060E1" w:rsidP="009F2114">
      <w:pPr>
        <w:pStyle w:val="ListParagraph"/>
        <w:widowControl w:val="0"/>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E060E1" w:rsidRPr="00043DED" w:rsidRDefault="00E060E1" w:rsidP="009F2114">
      <w:pPr>
        <w:pStyle w:val="ListParagraph"/>
        <w:widowControl w:val="0"/>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E060E1" w:rsidRPr="00043DED" w:rsidRDefault="00E060E1" w:rsidP="009F2114">
      <w:pPr>
        <w:pStyle w:val="ListParagraph"/>
        <w:numPr>
          <w:ilvl w:val="0"/>
          <w:numId w:val="27"/>
        </w:numPr>
        <w:tabs>
          <w:tab w:val="left" w:pos="1134"/>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В данном разделе </w:t>
      </w:r>
      <w:r w:rsidRPr="00043DED">
        <w:rPr>
          <w:rFonts w:ascii="Times New Roman" w:hAnsi="Times New Roman"/>
          <w:b/>
          <w:sz w:val="24"/>
          <w:szCs w:val="24"/>
        </w:rPr>
        <w:t>не указываются счета</w:t>
      </w:r>
      <w:r w:rsidRPr="00043DED">
        <w:rPr>
          <w:rFonts w:ascii="Times New Roman" w:hAnsi="Times New Roman"/>
          <w:sz w:val="24"/>
          <w:szCs w:val="24"/>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43DED">
        <w:rPr>
          <w:rFonts w:ascii="Times New Roman" w:hAnsi="Times New Roman"/>
          <w:sz w:val="24"/>
          <w:szCs w:val="24"/>
          <w:lang w:val="en-US"/>
        </w:rPr>
        <w:t>Qiwi</w:t>
      </w:r>
      <w:r w:rsidRPr="00043DED">
        <w:rPr>
          <w:rFonts w:ascii="Times New Roman" w:hAnsi="Times New Roman"/>
          <w:sz w:val="24"/>
          <w:szCs w:val="24"/>
        </w:rPr>
        <w:t xml:space="preserve"> кошелек» и др.</w:t>
      </w:r>
    </w:p>
    <w:p w:rsidR="00E060E1" w:rsidRPr="00043DED" w:rsidRDefault="00E060E1" w:rsidP="007B5536">
      <w:pPr>
        <w:pStyle w:val="ListParagraph"/>
        <w:autoSpaceDE w:val="0"/>
        <w:autoSpaceDN w:val="0"/>
        <w:adjustRightInd w:val="0"/>
        <w:ind w:left="709" w:firstLine="0"/>
        <w:rPr>
          <w:rFonts w:ascii="Times New Roman" w:hAnsi="Times New Roman"/>
          <w:sz w:val="24"/>
          <w:szCs w:val="24"/>
        </w:rPr>
      </w:pPr>
    </w:p>
    <w:p w:rsidR="00E060E1" w:rsidRPr="00043DED" w:rsidRDefault="00E060E1" w:rsidP="00747039">
      <w:pPr>
        <w:jc w:val="center"/>
        <w:rPr>
          <w:rFonts w:ascii="Times New Roman" w:hAnsi="Times New Roman"/>
          <w:b/>
          <w:sz w:val="24"/>
          <w:szCs w:val="24"/>
        </w:rPr>
      </w:pPr>
      <w:r w:rsidRPr="00043DED">
        <w:rPr>
          <w:rFonts w:ascii="Times New Roman" w:hAnsi="Times New Roman"/>
          <w:b/>
          <w:sz w:val="24"/>
          <w:szCs w:val="24"/>
        </w:rPr>
        <w:t>РАЗДЕЛ 5. СВЕДЕНИЯ О ЦЕННЫХ БУМАГАХ</w:t>
      </w:r>
    </w:p>
    <w:p w:rsidR="00E060E1" w:rsidRPr="00043DED" w:rsidRDefault="00E060E1" w:rsidP="00747039">
      <w:pPr>
        <w:jc w:val="center"/>
        <w:rPr>
          <w:rFonts w:ascii="Times New Roman" w:hAnsi="Times New Roman"/>
          <w:sz w:val="24"/>
          <w:szCs w:val="24"/>
        </w:rPr>
      </w:pP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данном разделе указываются сведения об имеющихся ценных бумагах.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060E1" w:rsidRPr="00043DED" w:rsidRDefault="00E060E1" w:rsidP="009F2114">
      <w:pPr>
        <w:tabs>
          <w:tab w:val="left" w:pos="1134"/>
        </w:tabs>
        <w:ind w:firstLine="708"/>
        <w:rPr>
          <w:rFonts w:ascii="Times New Roman" w:hAnsi="Times New Roman"/>
          <w:b/>
          <w:sz w:val="24"/>
          <w:szCs w:val="24"/>
        </w:rPr>
      </w:pPr>
      <w:r w:rsidRPr="00043DED">
        <w:rPr>
          <w:rFonts w:ascii="Times New Roman" w:hAnsi="Times New Roman"/>
          <w:b/>
          <w:sz w:val="24"/>
          <w:szCs w:val="24"/>
        </w:rPr>
        <w:t xml:space="preserve">Подраздел 5.1. Акции и иное участие в коммерческих организациях и фондах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графе «</w:t>
      </w:r>
      <w:r w:rsidRPr="00043DED">
        <w:rPr>
          <w:rFonts w:ascii="Times New Roman" w:hAnsi="Times New Roman"/>
          <w:b/>
          <w:sz w:val="24"/>
          <w:szCs w:val="24"/>
        </w:rPr>
        <w:t>Наименование и организационно-правовая форма организации</w:t>
      </w:r>
      <w:r w:rsidRPr="00043DED">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bookmarkStart w:id="2" w:name="Par619"/>
      <w:bookmarkEnd w:id="2"/>
      <w:r w:rsidRPr="00043DED">
        <w:rPr>
          <w:rFonts w:ascii="Times New Roman" w:hAnsi="Times New Roman"/>
          <w:b/>
          <w:sz w:val="24"/>
          <w:szCs w:val="24"/>
        </w:rPr>
        <w:t>Уставный капитал</w:t>
      </w:r>
      <w:r w:rsidRPr="00043DED">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 w:history="1">
        <w:r w:rsidRPr="00043DED">
          <w:rPr>
            <w:rFonts w:ascii="Times New Roman" w:hAnsi="Times New Roman"/>
            <w:color w:val="0000FF"/>
            <w:sz w:val="24"/>
            <w:szCs w:val="24"/>
            <w:u w:val="single"/>
          </w:rPr>
          <w:t>http://www.cbr.ru/currency_base/daily.aspx</w:t>
        </w:r>
      </w:hyperlink>
      <w:r w:rsidRPr="00043DED">
        <w:rPr>
          <w:rFonts w:ascii="Times New Roman" w:hAnsi="Times New Roman"/>
          <w:sz w:val="24"/>
          <w:szCs w:val="24"/>
        </w:rPr>
        <w:t>.</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bookmarkStart w:id="3" w:name="Par620"/>
      <w:bookmarkEnd w:id="3"/>
      <w:r w:rsidRPr="00043DED">
        <w:rPr>
          <w:rFonts w:ascii="Times New Roman" w:hAnsi="Times New Roman"/>
          <w:b/>
          <w:sz w:val="24"/>
          <w:szCs w:val="24"/>
        </w:rPr>
        <w:t>Доля участия</w:t>
      </w:r>
      <w:r w:rsidRPr="00043DED">
        <w:rPr>
          <w:rFonts w:ascii="Times New Roman" w:hAnsi="Times New Roman"/>
          <w:b/>
          <w:i/>
          <w:sz w:val="24"/>
          <w:szCs w:val="24"/>
        </w:rPr>
        <w:t xml:space="preserve"> </w:t>
      </w:r>
      <w:r w:rsidRPr="00043DED">
        <w:rPr>
          <w:rFonts w:ascii="Times New Roman" w:hAnsi="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rsidR="00E060E1" w:rsidRPr="00043DED" w:rsidRDefault="00E060E1" w:rsidP="009F2114">
      <w:pPr>
        <w:pStyle w:val="ListParagraph"/>
        <w:tabs>
          <w:tab w:val="left" w:pos="1134"/>
        </w:tabs>
        <w:ind w:left="709" w:firstLine="0"/>
        <w:rPr>
          <w:rFonts w:ascii="Times New Roman" w:hAnsi="Times New Roman"/>
          <w:b/>
          <w:sz w:val="24"/>
          <w:szCs w:val="24"/>
        </w:rPr>
      </w:pPr>
      <w:r w:rsidRPr="00043DED">
        <w:rPr>
          <w:rFonts w:ascii="Times New Roman" w:hAnsi="Times New Roman"/>
          <w:b/>
          <w:sz w:val="24"/>
          <w:szCs w:val="24"/>
        </w:rPr>
        <w:t>Подраздел 5.2. Иные ценные бумаги</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sz w:val="24"/>
          <w:szCs w:val="24"/>
        </w:rPr>
        <w:t>В графе «</w:t>
      </w:r>
      <w:r w:rsidRPr="00043DED">
        <w:rPr>
          <w:rFonts w:ascii="Times New Roman" w:hAnsi="Times New Roman"/>
          <w:b/>
          <w:sz w:val="24"/>
          <w:szCs w:val="24"/>
        </w:rPr>
        <w:t>Общая стоимость</w:t>
      </w:r>
      <w:r w:rsidRPr="00043DED">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history="1">
        <w:r w:rsidRPr="00043DED">
          <w:rPr>
            <w:rFonts w:ascii="Times New Roman" w:hAnsi="Times New Roman"/>
            <w:color w:val="0000FF"/>
            <w:sz w:val="24"/>
            <w:szCs w:val="24"/>
            <w:u w:val="single"/>
          </w:rPr>
          <w:t>http://www.cbr.ru/currency_base/daily.aspx</w:t>
        </w:r>
      </w:hyperlink>
      <w:r w:rsidRPr="00043DED">
        <w:rPr>
          <w:rFonts w:ascii="Times New Roman" w:hAnsi="Times New Roman"/>
          <w:sz w:val="24"/>
          <w:szCs w:val="24"/>
        </w:rPr>
        <w:t>.</w:t>
      </w:r>
    </w:p>
    <w:p w:rsidR="00E060E1" w:rsidRPr="00043DED" w:rsidRDefault="00E060E1" w:rsidP="009F2114">
      <w:pPr>
        <w:pStyle w:val="ListParagraph"/>
        <w:numPr>
          <w:ilvl w:val="0"/>
          <w:numId w:val="27"/>
        </w:numPr>
        <w:tabs>
          <w:tab w:val="left" w:pos="1134"/>
        </w:tabs>
        <w:ind w:left="0" w:firstLine="709"/>
        <w:rPr>
          <w:rFonts w:ascii="Times New Roman" w:hAnsi="Times New Roman"/>
          <w:sz w:val="24"/>
          <w:szCs w:val="24"/>
        </w:rPr>
      </w:pPr>
      <w:r w:rsidRPr="00043DED">
        <w:rPr>
          <w:rFonts w:ascii="Times New Roman" w:hAnsi="Times New Roman"/>
          <w:b/>
          <w:sz w:val="24"/>
          <w:szCs w:val="24"/>
        </w:rPr>
        <w:t>Суммарная декларированная стоимость ценных бумаг</w:t>
      </w:r>
      <w:r w:rsidRPr="00043DED">
        <w:rPr>
          <w:rFonts w:ascii="Times New Roman" w:hAnsi="Times New Roman"/>
          <w:sz w:val="24"/>
          <w:szCs w:val="24"/>
        </w:rPr>
        <w:t xml:space="preserve">,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5.1 настоящего раздела) и иных ценных бумаг (подраздел 5.2 настоящего раздела). </w:t>
      </w:r>
    </w:p>
    <w:p w:rsidR="00E060E1" w:rsidRPr="00043DED" w:rsidRDefault="00E060E1" w:rsidP="009F2114">
      <w:pPr>
        <w:tabs>
          <w:tab w:val="left" w:pos="1134"/>
        </w:tabs>
        <w:rPr>
          <w:rFonts w:ascii="Times New Roman" w:hAnsi="Times New Roman"/>
          <w:sz w:val="24"/>
          <w:szCs w:val="24"/>
        </w:rPr>
      </w:pPr>
      <w:r w:rsidRPr="00043DED">
        <w:rPr>
          <w:rFonts w:ascii="Times New Roman" w:hAnsi="Times New Roman"/>
          <w:sz w:val="24"/>
          <w:szCs w:val="24"/>
        </w:rPr>
        <w:t>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5.1 настоящего раздела. Стоимость иных ценных бумаг рассчитывается как сумма данных ячеек графы 6 таблицы подраздела 5.2 раздела 5.</w:t>
      </w:r>
    </w:p>
    <w:p w:rsidR="00E060E1" w:rsidRPr="00043DED" w:rsidRDefault="00E060E1" w:rsidP="004F3DFB">
      <w:pPr>
        <w:rPr>
          <w:rFonts w:ascii="Times New Roman" w:hAnsi="Times New Roman"/>
          <w:sz w:val="24"/>
          <w:szCs w:val="24"/>
        </w:rPr>
      </w:pPr>
    </w:p>
    <w:p w:rsidR="00E060E1" w:rsidRPr="00043DED" w:rsidRDefault="00E060E1" w:rsidP="000151D0">
      <w:pPr>
        <w:jc w:val="center"/>
        <w:rPr>
          <w:rFonts w:ascii="Times New Roman" w:hAnsi="Times New Roman"/>
          <w:b/>
          <w:sz w:val="24"/>
          <w:szCs w:val="24"/>
        </w:rPr>
      </w:pPr>
      <w:r w:rsidRPr="00043DED">
        <w:rPr>
          <w:rFonts w:ascii="Times New Roman" w:hAnsi="Times New Roman"/>
          <w:b/>
          <w:sz w:val="24"/>
          <w:szCs w:val="24"/>
        </w:rPr>
        <w:t>РАЗДЕЛ 6. СВЕДЕНИЯ ОБ ОБЯЗАТЕЛЬСТВАХ ИМУЩЕСТВЕННОГО ХАРАКТЕРА</w:t>
      </w:r>
    </w:p>
    <w:p w:rsidR="00E060E1" w:rsidRPr="00043DED" w:rsidRDefault="00E060E1" w:rsidP="000151D0">
      <w:pPr>
        <w:jc w:val="center"/>
        <w:rPr>
          <w:rFonts w:ascii="Times New Roman" w:hAnsi="Times New Roman"/>
          <w:b/>
          <w:sz w:val="24"/>
          <w:szCs w:val="24"/>
        </w:rPr>
      </w:pPr>
    </w:p>
    <w:p w:rsidR="00E060E1" w:rsidRPr="00043DED" w:rsidRDefault="00E060E1" w:rsidP="009F2114">
      <w:pPr>
        <w:tabs>
          <w:tab w:val="left" w:pos="1276"/>
        </w:tabs>
        <w:rPr>
          <w:rFonts w:ascii="Times New Roman" w:hAnsi="Times New Roman"/>
          <w:b/>
          <w:sz w:val="24"/>
          <w:szCs w:val="24"/>
        </w:rPr>
      </w:pPr>
      <w:r w:rsidRPr="00043DED">
        <w:rPr>
          <w:rFonts w:ascii="Times New Roman" w:hAnsi="Times New Roman"/>
          <w:b/>
          <w:sz w:val="24"/>
          <w:szCs w:val="24"/>
        </w:rPr>
        <w:t>Подраздел 6.1. Объекты недвижимого имущества, находящиеся в пользовании</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060E1" w:rsidRPr="00043DED" w:rsidRDefault="00E060E1" w:rsidP="009F2114">
      <w:pPr>
        <w:pStyle w:val="ListParagraph"/>
        <w:tabs>
          <w:tab w:val="left" w:pos="1276"/>
        </w:tabs>
        <w:ind w:left="709" w:firstLine="0"/>
        <w:rPr>
          <w:rFonts w:ascii="Times New Roman" w:hAnsi="Times New Roman"/>
          <w:sz w:val="24"/>
          <w:szCs w:val="24"/>
        </w:rPr>
      </w:pPr>
      <w:r w:rsidRPr="00043DED">
        <w:rPr>
          <w:rFonts w:ascii="Times New Roman" w:hAnsi="Times New Roman"/>
          <w:sz w:val="24"/>
          <w:szCs w:val="24"/>
        </w:rPr>
        <w:t>В том числе указанию подлежат сведения:</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б) о квартирах, занимаемых по договору аренды (найма, поднайма) жилого помещения;</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в) о квартирах, занимаемых по договорам социального найма.</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В графе «</w:t>
      </w:r>
      <w:r w:rsidRPr="00043DED">
        <w:rPr>
          <w:rFonts w:ascii="Times New Roman" w:hAnsi="Times New Roman"/>
          <w:b/>
          <w:sz w:val="24"/>
          <w:szCs w:val="24"/>
        </w:rPr>
        <w:t>Вид имущества</w:t>
      </w:r>
      <w:r w:rsidRPr="00043DED">
        <w:rPr>
          <w:rFonts w:ascii="Times New Roman" w:hAnsi="Times New Roman"/>
          <w:sz w:val="24"/>
          <w:szCs w:val="24"/>
        </w:rPr>
        <w:t>» указывается вид недвижимого имущества (земельный участок, жилой дом, дача, квартира и другие).</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bookmarkStart w:id="4" w:name="Par626"/>
      <w:bookmarkEnd w:id="4"/>
      <w:r w:rsidRPr="00043DED">
        <w:rPr>
          <w:rFonts w:ascii="Times New Roman" w:hAnsi="Times New Roman"/>
          <w:sz w:val="24"/>
          <w:szCs w:val="24"/>
        </w:rPr>
        <w:t>В графе «</w:t>
      </w:r>
      <w:r w:rsidRPr="00043DED">
        <w:rPr>
          <w:rFonts w:ascii="Times New Roman" w:hAnsi="Times New Roman"/>
          <w:b/>
          <w:sz w:val="24"/>
          <w:szCs w:val="24"/>
        </w:rPr>
        <w:t>Вид и сроки пользования</w:t>
      </w:r>
      <w:r w:rsidRPr="00043DED">
        <w:rPr>
          <w:rFonts w:ascii="Times New Roman" w:hAnsi="Times New Roman"/>
          <w:sz w:val="24"/>
          <w:szCs w:val="24"/>
        </w:rPr>
        <w:t>» указываются вид пользования (аренда, безвозмездное пользование и другие) и сроки пользования.</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bookmarkStart w:id="5" w:name="Par627"/>
      <w:bookmarkEnd w:id="5"/>
      <w:r w:rsidRPr="00043DED">
        <w:rPr>
          <w:rFonts w:ascii="Times New Roman" w:hAnsi="Times New Roman"/>
          <w:sz w:val="24"/>
          <w:szCs w:val="24"/>
        </w:rPr>
        <w:t>В графе «</w:t>
      </w:r>
      <w:r w:rsidRPr="00043DED">
        <w:rPr>
          <w:rFonts w:ascii="Times New Roman" w:hAnsi="Times New Roman"/>
          <w:b/>
          <w:sz w:val="24"/>
          <w:szCs w:val="24"/>
        </w:rPr>
        <w:t>Основание пользования</w:t>
      </w:r>
      <w:r w:rsidRPr="00043DED">
        <w:rPr>
          <w:rFonts w:ascii="Times New Roman" w:hAnsi="Times New Roman"/>
          <w:sz w:val="24"/>
          <w:szCs w:val="24"/>
        </w:rPr>
        <w:t>» указываются основание пользования (договор, фактическое и другие), а также реквизиты (дата, номер) соответствующего договора или акта.</w:t>
      </w:r>
    </w:p>
    <w:p w:rsidR="00E060E1" w:rsidRPr="00043DED" w:rsidRDefault="00E060E1"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sz w:val="24"/>
          <w:szCs w:val="24"/>
        </w:rPr>
      </w:pPr>
      <w:r w:rsidRPr="00043DED">
        <w:rPr>
          <w:rFonts w:ascii="Times New Roman" w:hAnsi="Times New Roman"/>
          <w:sz w:val="24"/>
          <w:szCs w:val="24"/>
        </w:rPr>
        <w:t xml:space="preserve">В данном подразделе </w:t>
      </w:r>
      <w:r w:rsidRPr="00043DED">
        <w:rPr>
          <w:rFonts w:ascii="Times New Roman" w:hAnsi="Times New Roman"/>
          <w:b/>
          <w:sz w:val="24"/>
          <w:szCs w:val="24"/>
        </w:rPr>
        <w:t>не указывается</w:t>
      </w:r>
      <w:r w:rsidRPr="00043DED">
        <w:rPr>
          <w:rFonts w:ascii="Times New Roman" w:hAnsi="Times New Roman"/>
          <w:sz w:val="24"/>
          <w:szCs w:val="24"/>
        </w:rPr>
        <w:t xml:space="preserve"> недвижимое имущество, которое находится в собственности и уже отражено в подразделе 3.1 справки.</w:t>
      </w:r>
    </w:p>
    <w:p w:rsidR="00E060E1" w:rsidRPr="00043DED" w:rsidRDefault="00E060E1"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sz w:val="24"/>
          <w:szCs w:val="24"/>
        </w:rPr>
      </w:pPr>
      <w:r w:rsidRPr="00043DED">
        <w:rPr>
          <w:rFonts w:ascii="Times New Roman" w:hAnsi="Times New Roman"/>
          <w:sz w:val="24"/>
          <w:szCs w:val="24"/>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E060E1" w:rsidRPr="00043DED" w:rsidRDefault="00E060E1" w:rsidP="009F2114">
      <w:pPr>
        <w:pStyle w:val="ListParagraph"/>
        <w:tabs>
          <w:tab w:val="left" w:pos="1276"/>
        </w:tabs>
        <w:ind w:left="709" w:firstLine="0"/>
        <w:rPr>
          <w:rFonts w:ascii="Times New Roman" w:hAnsi="Times New Roman"/>
          <w:b/>
          <w:sz w:val="24"/>
          <w:szCs w:val="24"/>
        </w:rPr>
      </w:pPr>
      <w:r w:rsidRPr="00043DED">
        <w:rPr>
          <w:rFonts w:ascii="Times New Roman" w:hAnsi="Times New Roman"/>
          <w:b/>
          <w:sz w:val="24"/>
          <w:szCs w:val="24"/>
        </w:rPr>
        <w:t>Подраздел 6.2. Срочные обязательства финансового характера</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 xml:space="preserve">В данном подразделе указывается каждое имеющиеся на отчетную дату срочное обязательство финансового характера на сумму, </w:t>
      </w:r>
      <w:r w:rsidRPr="00043DED">
        <w:rPr>
          <w:rFonts w:ascii="Times New Roman" w:hAnsi="Times New Roman"/>
          <w:b/>
          <w:sz w:val="24"/>
          <w:szCs w:val="24"/>
        </w:rPr>
        <w:t>равную или превышающую</w:t>
      </w:r>
      <w:r w:rsidRPr="00043DED">
        <w:rPr>
          <w:rFonts w:ascii="Times New Roman" w:hAnsi="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bookmarkStart w:id="6" w:name="Par629"/>
      <w:bookmarkEnd w:id="6"/>
      <w:r w:rsidRPr="00043DED">
        <w:rPr>
          <w:rFonts w:ascii="Times New Roman" w:hAnsi="Times New Roman"/>
          <w:sz w:val="24"/>
          <w:szCs w:val="24"/>
        </w:rPr>
        <w:t>В графе «</w:t>
      </w:r>
      <w:r w:rsidRPr="00043DED">
        <w:rPr>
          <w:rFonts w:ascii="Times New Roman" w:hAnsi="Times New Roman"/>
          <w:b/>
          <w:sz w:val="24"/>
          <w:szCs w:val="24"/>
        </w:rPr>
        <w:t>Содержание обязательства</w:t>
      </w:r>
      <w:r w:rsidRPr="00043DED">
        <w:rPr>
          <w:rFonts w:ascii="Times New Roman" w:hAnsi="Times New Roman"/>
          <w:sz w:val="24"/>
          <w:szCs w:val="24"/>
        </w:rPr>
        <w:t>» указывается существо обязательства (заем, кредит и другие).</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В графе «</w:t>
      </w:r>
      <w:r w:rsidRPr="00043DED">
        <w:rPr>
          <w:rFonts w:ascii="Times New Roman" w:hAnsi="Times New Roman"/>
          <w:b/>
          <w:sz w:val="24"/>
          <w:szCs w:val="24"/>
        </w:rPr>
        <w:t>Кредитор (должник)</w:t>
      </w:r>
      <w:r w:rsidRPr="00043DED">
        <w:rPr>
          <w:rFonts w:ascii="Times New Roman" w:hAnsi="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060E1" w:rsidRPr="00043DED" w:rsidRDefault="00E060E1" w:rsidP="009F2114">
      <w:pPr>
        <w:pStyle w:val="ListParagraph"/>
        <w:widowControl w:val="0"/>
        <w:tabs>
          <w:tab w:val="left" w:pos="1276"/>
        </w:tabs>
        <w:autoSpaceDE w:val="0"/>
        <w:autoSpaceDN w:val="0"/>
        <w:adjustRightInd w:val="0"/>
        <w:ind w:left="709" w:firstLine="0"/>
        <w:rPr>
          <w:rFonts w:ascii="Times New Roman" w:hAnsi="Times New Roman"/>
          <w:sz w:val="24"/>
          <w:szCs w:val="24"/>
        </w:rPr>
      </w:pPr>
      <w:r w:rsidRPr="00043DED">
        <w:rPr>
          <w:rFonts w:ascii="Times New Roman" w:hAnsi="Times New Roman"/>
          <w:sz w:val="24"/>
          <w:szCs w:val="24"/>
        </w:rPr>
        <w:t xml:space="preserve">Например, </w:t>
      </w:r>
    </w:p>
    <w:p w:rsidR="00E060E1" w:rsidRPr="00043DED" w:rsidRDefault="00E060E1" w:rsidP="009F2114">
      <w:pPr>
        <w:widowControl w:val="0"/>
        <w:tabs>
          <w:tab w:val="left" w:pos="1276"/>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а) если служащий (работник), его супруга (супруг) взял кредит в банке ЗАО ВТБ24 и является должником, то в графе «Кредитор (должник)» указывается вторая сторона обязательства: кредитор ЗАО ВТБ24;</w:t>
      </w:r>
    </w:p>
    <w:p w:rsidR="00E060E1" w:rsidRPr="00043DED" w:rsidRDefault="00E060E1" w:rsidP="007675AC">
      <w:pPr>
        <w:tabs>
          <w:tab w:val="left" w:pos="1276"/>
        </w:tabs>
        <w:ind w:firstLine="708"/>
        <w:rPr>
          <w:rFonts w:ascii="Times New Roman" w:hAnsi="Times New Roman"/>
          <w:sz w:val="24"/>
          <w:szCs w:val="24"/>
        </w:rPr>
      </w:pPr>
      <w:r w:rsidRPr="00043DED">
        <w:rPr>
          <w:rFonts w:ascii="Times New Roman" w:hAnsi="Times New Roman"/>
          <w:sz w:val="24"/>
          <w:szCs w:val="24"/>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Иванова Мария Ивановна, (620034, Свердловская обл., г.Екатеринбург, ул. Малышева, д. 128, кв. 30).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bookmarkStart w:id="7" w:name="Par631"/>
      <w:bookmarkEnd w:id="7"/>
      <w:r w:rsidRPr="00043DED">
        <w:rPr>
          <w:rFonts w:ascii="Times New Roman" w:hAnsi="Times New Roman"/>
          <w:sz w:val="24"/>
          <w:szCs w:val="24"/>
        </w:rPr>
        <w:t>В графе «</w:t>
      </w:r>
      <w:r w:rsidRPr="00043DED">
        <w:rPr>
          <w:rFonts w:ascii="Times New Roman" w:hAnsi="Times New Roman"/>
          <w:b/>
          <w:sz w:val="24"/>
          <w:szCs w:val="24"/>
        </w:rPr>
        <w:t>Основание возникновения</w:t>
      </w:r>
      <w:r w:rsidRPr="00043DED">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sz w:val="24"/>
          <w:szCs w:val="24"/>
        </w:rPr>
        <w:t>В графе «</w:t>
      </w:r>
      <w:r w:rsidRPr="00043DED">
        <w:rPr>
          <w:rFonts w:ascii="Times New Roman" w:hAnsi="Times New Roman"/>
          <w:b/>
          <w:sz w:val="24"/>
          <w:szCs w:val="24"/>
        </w:rPr>
        <w:t>Сумма обязательства / размер обязательства по состоянию на отчетную дату</w:t>
      </w:r>
      <w:r w:rsidRPr="00043DED">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sidRPr="00043DED">
          <w:rPr>
            <w:rFonts w:ascii="Times New Roman" w:hAnsi="Times New Roman"/>
            <w:color w:val="0000FF"/>
            <w:sz w:val="24"/>
            <w:szCs w:val="24"/>
            <w:u w:val="single"/>
          </w:rPr>
          <w:t>http://www.cbr.ru/currency_base/daily.aspx</w:t>
        </w:r>
      </w:hyperlink>
      <w:r w:rsidRPr="00043DED">
        <w:rPr>
          <w:rFonts w:ascii="Times New Roman" w:hAnsi="Times New Roman"/>
          <w:sz w:val="24"/>
          <w:szCs w:val="24"/>
        </w:rPr>
        <w:t>.</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bookmarkStart w:id="8" w:name="Par633"/>
      <w:bookmarkEnd w:id="8"/>
      <w:r w:rsidRPr="00043DED">
        <w:rPr>
          <w:rFonts w:ascii="Times New Roman" w:hAnsi="Times New Roman"/>
          <w:sz w:val="24"/>
          <w:szCs w:val="24"/>
        </w:rPr>
        <w:t>В графе «</w:t>
      </w:r>
      <w:r w:rsidRPr="00043DED">
        <w:rPr>
          <w:rFonts w:ascii="Times New Roman" w:hAnsi="Times New Roman"/>
          <w:b/>
          <w:sz w:val="24"/>
          <w:szCs w:val="24"/>
        </w:rPr>
        <w:t>Условия обязательства</w:t>
      </w:r>
      <w:r w:rsidRPr="00043DED">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43DED">
        <w:rPr>
          <w:rFonts w:ascii="Times New Roman" w:hAnsi="Times New Roman"/>
          <w:color w:val="FF0000"/>
          <w:sz w:val="24"/>
          <w:szCs w:val="24"/>
        </w:rPr>
        <w:t xml:space="preserve"> </w:t>
      </w:r>
      <w:r w:rsidRPr="00043DED">
        <w:rPr>
          <w:rFonts w:ascii="Times New Roman" w:hAnsi="Times New Roman"/>
          <w:sz w:val="24"/>
          <w:szCs w:val="24"/>
        </w:rPr>
        <w:t>обязательства гарантии и поручительства.</w:t>
      </w:r>
    </w:p>
    <w:p w:rsidR="00E060E1" w:rsidRPr="00043DED" w:rsidRDefault="00E060E1" w:rsidP="009F2114">
      <w:pPr>
        <w:pStyle w:val="ListParagraph"/>
        <w:numPr>
          <w:ilvl w:val="0"/>
          <w:numId w:val="27"/>
        </w:numPr>
        <w:tabs>
          <w:tab w:val="left" w:pos="1276"/>
        </w:tabs>
        <w:ind w:left="0" w:firstLine="709"/>
        <w:rPr>
          <w:rFonts w:ascii="Times New Roman" w:hAnsi="Times New Roman"/>
          <w:sz w:val="24"/>
          <w:szCs w:val="24"/>
        </w:rPr>
      </w:pPr>
      <w:r w:rsidRPr="00043DED">
        <w:rPr>
          <w:rFonts w:ascii="Times New Roman" w:hAnsi="Times New Roman"/>
          <w:sz w:val="24"/>
          <w:szCs w:val="24"/>
        </w:rPr>
        <w:t>Помимо прочего подлежат указанию:</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б) договор финансовой аренды;</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в) договор займа;</w:t>
      </w:r>
    </w:p>
    <w:p w:rsidR="00E060E1" w:rsidRPr="00043DED" w:rsidRDefault="00E060E1" w:rsidP="009F2114">
      <w:pPr>
        <w:pStyle w:val="ListParagraph"/>
        <w:tabs>
          <w:tab w:val="left" w:pos="1276"/>
        </w:tabs>
        <w:ind w:left="709" w:firstLine="0"/>
        <w:rPr>
          <w:rFonts w:ascii="Times New Roman" w:hAnsi="Times New Roman"/>
          <w:sz w:val="24"/>
          <w:szCs w:val="24"/>
        </w:rPr>
      </w:pPr>
      <w:r w:rsidRPr="00043DED">
        <w:rPr>
          <w:rFonts w:ascii="Times New Roman" w:hAnsi="Times New Roman"/>
          <w:sz w:val="24"/>
          <w:szCs w:val="24"/>
        </w:rPr>
        <w:t>г) договор финансирования под уступку денежного требования;</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д) обязательство вследствие причинения вреда (финансовые) и т.д.</w:t>
      </w:r>
    </w:p>
    <w:p w:rsidR="00E060E1" w:rsidRPr="00043DED" w:rsidRDefault="00E060E1" w:rsidP="009F2114">
      <w:pPr>
        <w:pStyle w:val="ListParagraph"/>
        <w:widowControl w:val="0"/>
        <w:numPr>
          <w:ilvl w:val="0"/>
          <w:numId w:val="27"/>
        </w:numPr>
        <w:tabs>
          <w:tab w:val="left" w:pos="1276"/>
        </w:tabs>
        <w:autoSpaceDE w:val="0"/>
        <w:autoSpaceDN w:val="0"/>
        <w:adjustRightInd w:val="0"/>
        <w:ind w:left="0" w:firstLine="709"/>
        <w:rPr>
          <w:rFonts w:ascii="Times New Roman" w:hAnsi="Times New Roman"/>
          <w:sz w:val="24"/>
          <w:szCs w:val="24"/>
        </w:rPr>
      </w:pPr>
      <w:r w:rsidRPr="00043DED">
        <w:rPr>
          <w:rFonts w:ascii="Times New Roman" w:hAnsi="Times New Roman"/>
          <w:b/>
          <w:sz w:val="24"/>
          <w:szCs w:val="24"/>
        </w:rPr>
        <w:t>Отдельные виды срочных обязательств финансового характера</w:t>
      </w:r>
      <w:r w:rsidRPr="00043DED">
        <w:rPr>
          <w:rFonts w:ascii="Times New Roman" w:hAnsi="Times New Roman"/>
          <w:sz w:val="24"/>
          <w:szCs w:val="24"/>
        </w:rPr>
        <w:t>:</w:t>
      </w:r>
    </w:p>
    <w:p w:rsidR="00E060E1" w:rsidRPr="00043DED" w:rsidRDefault="00E060E1" w:rsidP="009F2114">
      <w:pPr>
        <w:pStyle w:val="ListParagraph"/>
        <w:widowControl w:val="0"/>
        <w:tabs>
          <w:tab w:val="left" w:pos="1276"/>
        </w:tabs>
        <w:autoSpaceDE w:val="0"/>
        <w:autoSpaceDN w:val="0"/>
        <w:adjustRightInd w:val="0"/>
        <w:ind w:left="709" w:firstLine="0"/>
        <w:rPr>
          <w:rFonts w:ascii="Times New Roman" w:hAnsi="Times New Roman"/>
          <w:sz w:val="24"/>
          <w:szCs w:val="24"/>
        </w:rPr>
      </w:pPr>
      <w:r w:rsidRPr="00043DED">
        <w:rPr>
          <w:rFonts w:ascii="Times New Roman" w:hAnsi="Times New Roman"/>
          <w:sz w:val="24"/>
          <w:szCs w:val="24"/>
        </w:rPr>
        <w:t>а) участие в долевом строительстве</w:t>
      </w:r>
      <w:r w:rsidRPr="00043DED">
        <w:rPr>
          <w:rFonts w:ascii="Times New Roman" w:hAnsi="Times New Roman"/>
          <w:b/>
          <w:i/>
          <w:sz w:val="24"/>
          <w:szCs w:val="24"/>
        </w:rPr>
        <w:t xml:space="preserve"> </w:t>
      </w:r>
      <w:r w:rsidRPr="00043DED">
        <w:rPr>
          <w:rFonts w:ascii="Times New Roman" w:hAnsi="Times New Roman"/>
          <w:sz w:val="24"/>
          <w:szCs w:val="24"/>
        </w:rPr>
        <w:t>объекта недвижимости.</w:t>
      </w:r>
    </w:p>
    <w:p w:rsidR="00E060E1" w:rsidRPr="00043DED" w:rsidRDefault="00E060E1" w:rsidP="009F2114">
      <w:pPr>
        <w:tabs>
          <w:tab w:val="left" w:pos="1276"/>
        </w:tabs>
        <w:autoSpaceDE w:val="0"/>
        <w:autoSpaceDN w:val="0"/>
        <w:adjustRightInd w:val="0"/>
        <w:ind w:firstLine="708"/>
        <w:rPr>
          <w:rFonts w:ascii="Times New Roman" w:hAnsi="Times New Roman"/>
          <w:sz w:val="24"/>
          <w:szCs w:val="24"/>
        </w:rPr>
      </w:pPr>
      <w:r w:rsidRPr="00043DED">
        <w:rPr>
          <w:rFonts w:ascii="Times New Roman" w:hAnsi="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б) обязательства по ипотеке в случае разделения суммы кредита между супругами.</w:t>
      </w:r>
    </w:p>
    <w:p w:rsidR="00E060E1" w:rsidRPr="00043DED" w:rsidRDefault="00E060E1" w:rsidP="009F2114">
      <w:pPr>
        <w:tabs>
          <w:tab w:val="left" w:pos="1276"/>
        </w:tabs>
        <w:ind w:firstLine="708"/>
        <w:rPr>
          <w:rFonts w:ascii="Times New Roman" w:hAnsi="Times New Roman"/>
          <w:sz w:val="24"/>
          <w:szCs w:val="24"/>
        </w:rPr>
      </w:pPr>
      <w:r w:rsidRPr="00043DED">
        <w:rPr>
          <w:rFonts w:ascii="Times New Roman" w:hAnsi="Times New Roman"/>
          <w:sz w:val="24"/>
          <w:szCs w:val="24"/>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060E1" w:rsidRPr="00043DED" w:rsidRDefault="00E060E1" w:rsidP="00737F65">
      <w:pPr>
        <w:ind w:firstLine="708"/>
        <w:rPr>
          <w:rFonts w:ascii="Times New Roman" w:hAnsi="Times New Roman"/>
          <w:sz w:val="24"/>
          <w:szCs w:val="24"/>
        </w:rPr>
      </w:pPr>
      <w:r w:rsidRPr="00043DED">
        <w:rPr>
          <w:rFonts w:ascii="Times New Roman" w:hAnsi="Times New Roman"/>
          <w:sz w:val="24"/>
          <w:szCs w:val="24"/>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E060E1" w:rsidRPr="00043DED" w:rsidRDefault="00E060E1" w:rsidP="00737F65">
      <w:pPr>
        <w:ind w:firstLine="708"/>
        <w:rPr>
          <w:rFonts w:ascii="Times New Roman" w:hAnsi="Times New Roman"/>
          <w:sz w:val="24"/>
          <w:szCs w:val="24"/>
        </w:rPr>
        <w:sectPr w:rsidR="00E060E1" w:rsidRPr="00043DED" w:rsidSect="0096270E">
          <w:headerReference w:type="default" r:id="rId20"/>
          <w:headerReference w:type="first" r:id="rId21"/>
          <w:pgSz w:w="11906" w:h="16838"/>
          <w:pgMar w:top="1134" w:right="851" w:bottom="1134" w:left="1418" w:header="709" w:footer="709" w:gutter="0"/>
          <w:cols w:space="708"/>
          <w:titlePg/>
          <w:docGrid w:linePitch="360"/>
        </w:sectPr>
      </w:pPr>
    </w:p>
    <w:p w:rsidR="00E060E1" w:rsidRPr="00043DED" w:rsidRDefault="00E060E1" w:rsidP="0069346A">
      <w:pPr>
        <w:ind w:firstLine="708"/>
        <w:jc w:val="right"/>
        <w:rPr>
          <w:rFonts w:ascii="Times New Roman" w:hAnsi="Times New Roman"/>
          <w:sz w:val="24"/>
          <w:szCs w:val="24"/>
        </w:rPr>
      </w:pPr>
      <w:r w:rsidRPr="00043DED">
        <w:rPr>
          <w:rFonts w:ascii="Times New Roman" w:hAnsi="Times New Roman"/>
          <w:sz w:val="24"/>
          <w:szCs w:val="24"/>
        </w:rPr>
        <w:t>Приложение № 1</w:t>
      </w:r>
    </w:p>
    <w:p w:rsidR="00E060E1" w:rsidRPr="00043DED" w:rsidRDefault="00E060E1" w:rsidP="005C2E5E">
      <w:pPr>
        <w:ind w:firstLine="708"/>
        <w:jc w:val="center"/>
        <w:rPr>
          <w:rFonts w:ascii="Times New Roman" w:hAnsi="Times New Roman"/>
          <w:sz w:val="24"/>
          <w:szCs w:val="24"/>
        </w:rPr>
      </w:pPr>
      <w:r w:rsidRPr="00043DED">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tbl>
      <w:tblPr>
        <w:tblpPr w:leftFromText="180" w:rightFromText="180" w:vertAnchor="text" w:horzAnchor="page" w:tblpX="609" w:tblpY="23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4111"/>
        <w:gridCol w:w="1985"/>
        <w:gridCol w:w="2409"/>
      </w:tblGrid>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 п/п</w:t>
            </w:r>
          </w:p>
        </w:tc>
        <w:tc>
          <w:tcPr>
            <w:tcW w:w="6378"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 xml:space="preserve">Лица, обязанные представлять сведения </w:t>
            </w:r>
          </w:p>
        </w:tc>
        <w:tc>
          <w:tcPr>
            <w:tcW w:w="4111"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Кому (куда) представляются сведения /</w:t>
            </w:r>
          </w:p>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правовой акт Свердловской области, регламентирующий порядок представления сведений</w:t>
            </w:r>
          </w:p>
        </w:tc>
        <w:tc>
          <w:tcPr>
            <w:tcW w:w="1985"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Срок представления сведений</w:t>
            </w:r>
          </w:p>
        </w:tc>
        <w:tc>
          <w:tcPr>
            <w:tcW w:w="2409"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
                <w:bCs/>
                <w:sz w:val="24"/>
                <w:szCs w:val="24"/>
                <w:lang w:eastAsia="ru-RU"/>
              </w:rPr>
            </w:pPr>
            <w:r w:rsidRPr="00043DED">
              <w:rPr>
                <w:rFonts w:ascii="Times New Roman" w:hAnsi="Times New Roman"/>
                <w:b/>
                <w:bCs/>
                <w:sz w:val="24"/>
                <w:szCs w:val="24"/>
                <w:lang w:eastAsia="ru-RU"/>
              </w:rPr>
              <w:t xml:space="preserve">Срок представления </w:t>
            </w:r>
            <w:r w:rsidRPr="00043DED">
              <w:rPr>
                <w:rFonts w:ascii="Times New Roman" w:hAnsi="Times New Roman"/>
                <w:b/>
                <w:bCs/>
                <w:sz w:val="24"/>
                <w:szCs w:val="24"/>
                <w:u w:val="single"/>
                <w:lang w:eastAsia="ru-RU"/>
              </w:rPr>
              <w:t xml:space="preserve">уточненных </w:t>
            </w:r>
            <w:r w:rsidRPr="00043DED">
              <w:rPr>
                <w:rFonts w:ascii="Times New Roman" w:hAnsi="Times New Roman"/>
                <w:b/>
                <w:bCs/>
                <w:sz w:val="24"/>
                <w:szCs w:val="24"/>
                <w:lang w:eastAsia="ru-RU"/>
              </w:rPr>
              <w:t>сведений</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1.</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Лица, замещающие государственные должности Свердловской области, </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из них:</w:t>
            </w:r>
          </w:p>
        </w:tc>
        <w:tc>
          <w:tcPr>
            <w:tcW w:w="4111" w:type="dxa"/>
          </w:tcPr>
          <w:p w:rsidR="00E060E1" w:rsidRPr="00043DED" w:rsidRDefault="00E060E1" w:rsidP="00AF67E5">
            <w:pPr>
              <w:widowControl w:val="0"/>
              <w:autoSpaceDE w:val="0"/>
              <w:autoSpaceDN w:val="0"/>
              <w:adjustRightInd w:val="0"/>
              <w:ind w:right="-107"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i/>
                <w:sz w:val="24"/>
                <w:szCs w:val="24"/>
                <w:lang w:eastAsia="ru-RU"/>
              </w:rPr>
              <w:t>Указ Губернатора Свердловской области от 30.10.2009 № 969-УГ</w:t>
            </w:r>
          </w:p>
        </w:tc>
        <w:tc>
          <w:tcPr>
            <w:tcW w:w="1985"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ежегодно, </w:t>
            </w:r>
          </w:p>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01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01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1.1.</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Лица, замещающие государственные должности Свердловской области, назначение на которые осуществляет Губернатор Свердловской области:</w:t>
            </w:r>
          </w:p>
          <w:p w:rsidR="00E060E1" w:rsidRPr="00043DED" w:rsidRDefault="00E060E1" w:rsidP="00AF67E5">
            <w:pPr>
              <w:widowControl w:val="0"/>
              <w:tabs>
                <w:tab w:val="left" w:pos="600"/>
              </w:tabs>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Председатель Правительства Свердловской области;</w:t>
            </w:r>
          </w:p>
          <w:p w:rsidR="00E060E1" w:rsidRPr="00043DED" w:rsidRDefault="00E060E1" w:rsidP="00AF67E5">
            <w:pPr>
              <w:widowControl w:val="0"/>
              <w:tabs>
                <w:tab w:val="left" w:pos="600"/>
              </w:tabs>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Первый Заместитель Председателя Правительства Свердловской области;</w:t>
            </w:r>
          </w:p>
          <w:p w:rsidR="00E060E1" w:rsidRPr="00043DED" w:rsidRDefault="00E060E1" w:rsidP="00AF67E5">
            <w:pPr>
              <w:widowControl w:val="0"/>
              <w:tabs>
                <w:tab w:val="left" w:pos="600"/>
              </w:tabs>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заместители Председателя Правительства Свердловской области;</w:t>
            </w:r>
          </w:p>
          <w:p w:rsidR="00E060E1" w:rsidRPr="00043DED" w:rsidRDefault="00E060E1" w:rsidP="00AF67E5">
            <w:pPr>
              <w:widowControl w:val="0"/>
              <w:tabs>
                <w:tab w:val="left" w:pos="600"/>
              </w:tabs>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Руководитель Администрации Губернатора Свердловской области;</w:t>
            </w:r>
          </w:p>
          <w:p w:rsidR="00E060E1" w:rsidRPr="00043DED" w:rsidRDefault="00E060E1" w:rsidP="00AF67E5">
            <w:pPr>
              <w:widowControl w:val="0"/>
              <w:tabs>
                <w:tab w:val="left" w:pos="317"/>
                <w:tab w:val="left" w:pos="600"/>
              </w:tabs>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Руководитель Аппарата Правительства Свердловской области;</w:t>
            </w:r>
          </w:p>
          <w:p w:rsidR="00E060E1" w:rsidRPr="00043DED" w:rsidRDefault="00E060E1" w:rsidP="00AF67E5">
            <w:pPr>
              <w:widowControl w:val="0"/>
              <w:autoSpaceDE w:val="0"/>
              <w:autoSpaceDN w:val="0"/>
              <w:adjustRightInd w:val="0"/>
              <w:ind w:left="317" w:hanging="142"/>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министры Свердловской области</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в Департамент кадровой политики Губернатора Свердловской области </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ежегодно,</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w:t>
            </w: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sz w:val="24"/>
                <w:szCs w:val="24"/>
                <w:lang w:eastAsia="ru-RU"/>
              </w:rPr>
              <w:t>01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01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1.2.</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Лица, замещающие государственные должности Свердловской области, назначение на которые осуществляет Законодательное Собрание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 </w:t>
            </w:r>
            <w:r w:rsidRPr="00043DED">
              <w:rPr>
                <w:rFonts w:ascii="Times New Roman" w:hAnsi="Times New Roman"/>
                <w:sz w:val="24"/>
                <w:szCs w:val="24"/>
                <w:lang w:eastAsia="ru-RU"/>
              </w:rPr>
              <w:t>П</w:t>
            </w:r>
            <w:r w:rsidRPr="00043DED">
              <w:rPr>
                <w:rFonts w:ascii="Times New Roman" w:hAnsi="Times New Roman"/>
                <w:bCs/>
                <w:sz w:val="24"/>
                <w:szCs w:val="24"/>
                <w:lang w:eastAsia="ru-RU"/>
              </w:rPr>
              <w:t>редседатель Избирательной комиссии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Председатель счетной палаты Свердловской области</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Департамент кадровой политики Губернатора Свердловской области</w:t>
            </w:r>
          </w:p>
        </w:tc>
        <w:tc>
          <w:tcPr>
            <w:tcW w:w="1985"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ежегодно, </w:t>
            </w:r>
          </w:p>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01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01 мая года, следующего за отчетным</w:t>
            </w:r>
          </w:p>
        </w:tc>
      </w:tr>
      <w:tr w:rsidR="00E060E1" w:rsidRPr="00043DED" w:rsidTr="00AF67E5">
        <w:trPr>
          <w:trHeight w:val="822"/>
        </w:trPr>
        <w:tc>
          <w:tcPr>
            <w:tcW w:w="534" w:type="dxa"/>
          </w:tcPr>
          <w:p w:rsidR="00E060E1" w:rsidRPr="00043DED" w:rsidRDefault="00E060E1" w:rsidP="00AF67E5">
            <w:pPr>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6378"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Граждане, претендующие на замещение государственных должностей Свердловской области,</w:t>
            </w:r>
          </w:p>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из них:</w:t>
            </w:r>
          </w:p>
        </w:tc>
        <w:tc>
          <w:tcPr>
            <w:tcW w:w="4111" w:type="dxa"/>
          </w:tcPr>
          <w:p w:rsidR="00E060E1" w:rsidRPr="00043DED" w:rsidRDefault="00E060E1" w:rsidP="00AF67E5">
            <w:pPr>
              <w:ind w:right="-108" w:firstLine="0"/>
              <w:jc w:val="left"/>
              <w:rPr>
                <w:rFonts w:ascii="Times New Roman" w:hAnsi="Times New Roman"/>
                <w:sz w:val="24"/>
                <w:szCs w:val="24"/>
                <w:lang w:eastAsia="ru-RU"/>
              </w:rPr>
            </w:pPr>
            <w:r w:rsidRPr="00043DED">
              <w:rPr>
                <w:rFonts w:ascii="Times New Roman" w:hAnsi="Times New Roman"/>
                <w:sz w:val="24"/>
                <w:szCs w:val="24"/>
                <w:lang w:eastAsia="ru-RU"/>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E060E1" w:rsidRPr="00043DED" w:rsidRDefault="00E060E1" w:rsidP="00AF67E5">
            <w:pPr>
              <w:ind w:firstLine="0"/>
              <w:jc w:val="left"/>
              <w:rPr>
                <w:rFonts w:ascii="Times New Roman" w:hAnsi="Times New Roman"/>
                <w:sz w:val="24"/>
                <w:szCs w:val="24"/>
                <w:lang w:eastAsia="ru-RU"/>
              </w:rPr>
            </w:pP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i/>
                <w:sz w:val="24"/>
                <w:szCs w:val="24"/>
                <w:lang w:eastAsia="ru-RU"/>
              </w:rPr>
              <w:t>Указ Губернатора Свердловской области от 30.10.2009 № 969-УГ</w:t>
            </w:r>
          </w:p>
        </w:tc>
        <w:tc>
          <w:tcPr>
            <w:tcW w:w="1985"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при наделении полномочиями по должности (назначении, избрании на должность)</w:t>
            </w:r>
          </w:p>
        </w:tc>
        <w:tc>
          <w:tcPr>
            <w:tcW w:w="2409" w:type="dxa"/>
          </w:tcPr>
          <w:p w:rsidR="00E060E1" w:rsidRPr="00043DED" w:rsidRDefault="00E060E1" w:rsidP="00AF67E5">
            <w:pPr>
              <w:ind w:firstLine="0"/>
              <w:jc w:val="center"/>
              <w:rPr>
                <w:rFonts w:ascii="Times New Roman" w:hAnsi="Times New Roman"/>
                <w:sz w:val="24"/>
                <w:szCs w:val="24"/>
                <w:lang w:eastAsia="ru-RU"/>
              </w:rPr>
            </w:pPr>
            <w:r w:rsidRPr="00043DED">
              <w:rPr>
                <w:rFonts w:ascii="Times New Roman" w:hAnsi="Times New Roman"/>
                <w:sz w:val="24"/>
                <w:szCs w:val="24"/>
                <w:lang w:eastAsia="ru-RU"/>
              </w:rPr>
              <w:t>-</w:t>
            </w:r>
          </w:p>
        </w:tc>
      </w:tr>
      <w:tr w:rsidR="00E060E1" w:rsidRPr="00043DED" w:rsidTr="00AF67E5">
        <w:trPr>
          <w:trHeight w:val="682"/>
        </w:trPr>
        <w:tc>
          <w:tcPr>
            <w:tcW w:w="534" w:type="dxa"/>
          </w:tcPr>
          <w:p w:rsidR="00E060E1" w:rsidRPr="00043DED" w:rsidRDefault="00E060E1" w:rsidP="00AF67E5">
            <w:pPr>
              <w:ind w:firstLine="0"/>
              <w:jc w:val="center"/>
              <w:rPr>
                <w:rFonts w:ascii="Times New Roman" w:hAnsi="Times New Roman"/>
                <w:sz w:val="24"/>
                <w:szCs w:val="24"/>
                <w:lang w:eastAsia="ru-RU"/>
              </w:rPr>
            </w:pPr>
            <w:r w:rsidRPr="00043DED">
              <w:rPr>
                <w:rFonts w:ascii="Times New Roman" w:hAnsi="Times New Roman"/>
                <w:sz w:val="24"/>
                <w:szCs w:val="24"/>
                <w:lang w:eastAsia="ru-RU"/>
              </w:rPr>
              <w:t>2.1.</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sz w:val="24"/>
                <w:szCs w:val="24"/>
                <w:lang w:eastAsia="ru-RU"/>
              </w:rPr>
            </w:pPr>
            <w:r w:rsidRPr="00043DED">
              <w:rPr>
                <w:rFonts w:ascii="Times New Roman" w:hAnsi="Times New Roman"/>
                <w:sz w:val="24"/>
                <w:szCs w:val="24"/>
                <w:lang w:eastAsia="ru-RU"/>
              </w:rPr>
              <w:t xml:space="preserve">Граждане, претендующие на замещение государственных должностей Свердловской области, указанных в пункте 1.1. и 1.2. настоящей таблицы </w:t>
            </w:r>
            <w:r w:rsidRPr="00043DED">
              <w:rPr>
                <w:rFonts w:ascii="Times New Roman" w:hAnsi="Times New Roman"/>
                <w:bCs/>
                <w:sz w:val="24"/>
                <w:szCs w:val="24"/>
                <w:lang w:eastAsia="ru-RU"/>
              </w:rPr>
              <w:t xml:space="preserve"> </w:t>
            </w:r>
          </w:p>
        </w:tc>
        <w:tc>
          <w:tcPr>
            <w:tcW w:w="4111"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в Департамент кадровой политики Губернатора Свердловской области</w:t>
            </w:r>
          </w:p>
        </w:tc>
        <w:tc>
          <w:tcPr>
            <w:tcW w:w="1985"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при назначении на должность</w:t>
            </w:r>
          </w:p>
        </w:tc>
        <w:tc>
          <w:tcPr>
            <w:tcW w:w="2409"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1 месяца со дня представления сведений</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3.</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Государственные гражданские служащие Свердловской области, включенные в перечни должностей с коррупционными рисками*,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из них:</w:t>
            </w:r>
          </w:p>
        </w:tc>
        <w:tc>
          <w:tcPr>
            <w:tcW w:w="4111" w:type="dxa"/>
          </w:tcPr>
          <w:p w:rsidR="00E060E1" w:rsidRPr="00043DED" w:rsidRDefault="00E060E1" w:rsidP="00AF67E5">
            <w:pPr>
              <w:widowControl w:val="0"/>
              <w:autoSpaceDE w:val="0"/>
              <w:autoSpaceDN w:val="0"/>
              <w:adjustRightInd w:val="0"/>
              <w:ind w:right="-108"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w:t>
            </w:r>
            <w:r w:rsidRPr="00043DED">
              <w:rPr>
                <w:rFonts w:ascii="Times New Roman" w:hAnsi="Times New Roman"/>
                <w:sz w:val="24"/>
                <w:szCs w:val="24"/>
                <w:lang w:eastAsia="ru-RU"/>
              </w:rPr>
              <w:t xml:space="preserve"> </w:t>
            </w:r>
            <w:r w:rsidRPr="00043DED">
              <w:rPr>
                <w:rFonts w:ascii="Times New Roman" w:hAnsi="Times New Roman"/>
                <w:bCs/>
                <w:sz w:val="24"/>
                <w:szCs w:val="24"/>
                <w:lang w:eastAsia="ru-RU"/>
              </w:rPr>
              <w:t xml:space="preserve">по вопросам государственной гражданской службы и кадров) </w:t>
            </w:r>
          </w:p>
          <w:p w:rsidR="00E060E1" w:rsidRPr="00043DED" w:rsidRDefault="00E060E1" w:rsidP="00AF67E5">
            <w:pPr>
              <w:autoSpaceDE w:val="0"/>
              <w:autoSpaceDN w:val="0"/>
              <w:adjustRightInd w:val="0"/>
              <w:ind w:firstLine="0"/>
              <w:jc w:val="left"/>
              <w:outlineLvl w:val="0"/>
              <w:rPr>
                <w:rFonts w:ascii="Times New Roman" w:hAnsi="Times New Roman"/>
                <w:sz w:val="24"/>
                <w:szCs w:val="24"/>
                <w:lang w:eastAsia="ru-RU"/>
              </w:rPr>
            </w:pP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i/>
                <w:sz w:val="24"/>
                <w:szCs w:val="24"/>
                <w:lang w:eastAsia="ru-RU"/>
              </w:rPr>
              <w:t>Указ Губернатора Свердловской области от 19.06.2009 № 566-УГ</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ежегодно,</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30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30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3.1.</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Государственные гражданские служащие Свердловской области, </w:t>
            </w:r>
            <w:r w:rsidRPr="00043DED">
              <w:rPr>
                <w:rFonts w:ascii="Times New Roman" w:hAnsi="Times New Roman"/>
                <w:sz w:val="24"/>
                <w:szCs w:val="24"/>
                <w:lang w:eastAsia="ru-RU"/>
              </w:rPr>
              <w:t xml:space="preserve"> замещающие должности </w:t>
            </w:r>
            <w:r w:rsidRPr="00043DED">
              <w:rPr>
                <w:rFonts w:ascii="Times New Roman" w:hAnsi="Times New Roman"/>
                <w:bCs/>
                <w:sz w:val="24"/>
                <w:szCs w:val="24"/>
                <w:lang w:eastAsia="ru-RU"/>
              </w:rPr>
              <w:t>государственной гражданской службы Свердловской области,  назначение на которые осуществляет Губернатор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 и руководителей территориальных (отраслевых, межотраслевых) исполнительных органов государственной власти Свердловской области (Управляющие округами,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 и защите их прав) </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в Департамент кадровой политики Губернатора Свердловской области </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ежегодно, </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sz w:val="24"/>
                <w:szCs w:val="24"/>
                <w:lang w:eastAsia="ru-RU"/>
              </w:rPr>
              <w:t>30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30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3.2.</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Государственные гражданские служащие Свердловской области,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в Департамент кадровой политики Губернатора Свердловской области </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ежегодно, </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sz w:val="24"/>
                <w:szCs w:val="24"/>
                <w:lang w:eastAsia="ru-RU"/>
              </w:rPr>
              <w:t>30 апреля года, следующего за отчетным</w:t>
            </w:r>
          </w:p>
        </w:tc>
        <w:tc>
          <w:tcPr>
            <w:tcW w:w="2409" w:type="dxa"/>
          </w:tcPr>
          <w:p w:rsidR="00E060E1" w:rsidRPr="00043DED" w:rsidRDefault="00E060E1" w:rsidP="00AF67E5">
            <w:pPr>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30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4.</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Граждане, претендующие на замещение должностей государственной гражданской службы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из них:</w:t>
            </w:r>
          </w:p>
        </w:tc>
        <w:tc>
          <w:tcPr>
            <w:tcW w:w="4111" w:type="dxa"/>
          </w:tcPr>
          <w:p w:rsidR="00E060E1" w:rsidRPr="00043DED" w:rsidRDefault="00E060E1" w:rsidP="00AF67E5">
            <w:pPr>
              <w:widowControl w:val="0"/>
              <w:autoSpaceDE w:val="0"/>
              <w:autoSpaceDN w:val="0"/>
              <w:adjustRightInd w:val="0"/>
              <w:ind w:right="-108"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 по вопросам государственной гражданской службы и кадров)</w:t>
            </w:r>
          </w:p>
          <w:p w:rsidR="00E060E1" w:rsidRPr="00043DED" w:rsidRDefault="00E060E1" w:rsidP="00AF67E5">
            <w:pPr>
              <w:autoSpaceDE w:val="0"/>
              <w:autoSpaceDN w:val="0"/>
              <w:adjustRightInd w:val="0"/>
              <w:ind w:firstLine="0"/>
              <w:jc w:val="left"/>
              <w:outlineLvl w:val="0"/>
              <w:rPr>
                <w:rFonts w:ascii="Times New Roman" w:hAnsi="Times New Roman"/>
                <w:sz w:val="24"/>
                <w:szCs w:val="24"/>
                <w:lang w:eastAsia="ru-RU"/>
              </w:rPr>
            </w:pPr>
          </w:p>
          <w:p w:rsidR="00E060E1" w:rsidRPr="00043DED" w:rsidRDefault="00E060E1" w:rsidP="00AF67E5">
            <w:pPr>
              <w:autoSpaceDE w:val="0"/>
              <w:autoSpaceDN w:val="0"/>
              <w:adjustRightInd w:val="0"/>
              <w:ind w:firstLine="0"/>
              <w:jc w:val="left"/>
              <w:rPr>
                <w:rFonts w:ascii="Times New Roman" w:hAnsi="Times New Roman"/>
                <w:bCs/>
                <w:sz w:val="24"/>
                <w:szCs w:val="24"/>
                <w:lang w:eastAsia="ru-RU"/>
              </w:rPr>
            </w:pPr>
            <w:r w:rsidRPr="00043DED">
              <w:rPr>
                <w:rFonts w:ascii="Times New Roman" w:hAnsi="Times New Roman"/>
                <w:i/>
                <w:sz w:val="24"/>
                <w:szCs w:val="24"/>
                <w:lang w:eastAsia="ru-RU"/>
              </w:rPr>
              <w:t>Указ Губернатора Свердловской области от 19.06.2009 № 566-УГ</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при назначении на должность государственной гражданской службы Свердловской области</w:t>
            </w:r>
          </w:p>
        </w:tc>
        <w:tc>
          <w:tcPr>
            <w:tcW w:w="2409" w:type="dxa"/>
          </w:tcPr>
          <w:p w:rsidR="00E060E1" w:rsidRPr="00043DED" w:rsidRDefault="00E060E1" w:rsidP="00AF67E5">
            <w:pPr>
              <w:autoSpaceDE w:val="0"/>
              <w:autoSpaceDN w:val="0"/>
              <w:adjustRightInd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4.1.</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Граждане, претендующие на замещение должностей государственной гражданской службы Свердловской области, указанные в пункте 3.1. и 3.2. настоящей таблицы</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 xml:space="preserve">в Департамент кадровой политики Губернатора Свердловской области </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при назначении на должность государственной гражданской службы Свердловской области</w:t>
            </w:r>
          </w:p>
        </w:tc>
        <w:tc>
          <w:tcPr>
            <w:tcW w:w="2409"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1 месяца со дня представления сведений</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5.</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Руководители государственных учреждений Свердловской области</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p>
          <w:p w:rsidR="00E060E1" w:rsidRPr="00043DED" w:rsidRDefault="00E060E1" w:rsidP="00AF67E5">
            <w:pPr>
              <w:autoSpaceDE w:val="0"/>
              <w:autoSpaceDN w:val="0"/>
              <w:adjustRightInd w:val="0"/>
              <w:ind w:left="34" w:firstLine="0"/>
              <w:jc w:val="left"/>
              <w:rPr>
                <w:rFonts w:ascii="Times New Roman" w:hAnsi="Times New Roman"/>
                <w:bCs/>
                <w:sz w:val="24"/>
                <w:szCs w:val="24"/>
                <w:lang w:eastAsia="ru-RU"/>
              </w:rPr>
            </w:pPr>
            <w:r w:rsidRPr="00043DED">
              <w:rPr>
                <w:rFonts w:ascii="Times New Roman" w:hAnsi="Times New Roman"/>
                <w:i/>
                <w:sz w:val="24"/>
                <w:szCs w:val="24"/>
                <w:lang w:eastAsia="ru-RU"/>
              </w:rPr>
              <w:t>Указ Губернатора Свердловской области от 25.02.2013 № 91-УГ</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ежегодно, </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не позднее </w:t>
            </w:r>
          </w:p>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30 апреля года, следующего за отчетным</w:t>
            </w:r>
          </w:p>
        </w:tc>
        <w:tc>
          <w:tcPr>
            <w:tcW w:w="2409"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не позднее 31 мая года, следующего за отчетным</w:t>
            </w:r>
          </w:p>
        </w:tc>
      </w:tr>
      <w:tr w:rsidR="00E060E1" w:rsidRPr="00043DED" w:rsidTr="00AF67E5">
        <w:trPr>
          <w:trHeight w:val="822"/>
        </w:trPr>
        <w:tc>
          <w:tcPr>
            <w:tcW w:w="534" w:type="dxa"/>
          </w:tcPr>
          <w:p w:rsidR="00E060E1" w:rsidRPr="00043DED" w:rsidRDefault="00E060E1" w:rsidP="00AF67E5">
            <w:pPr>
              <w:widowControl w:val="0"/>
              <w:autoSpaceDE w:val="0"/>
              <w:autoSpaceDN w:val="0"/>
              <w:adjustRightInd w:val="0"/>
              <w:ind w:firstLine="0"/>
              <w:jc w:val="center"/>
              <w:outlineLvl w:val="0"/>
              <w:rPr>
                <w:rFonts w:ascii="Times New Roman" w:hAnsi="Times New Roman"/>
                <w:bCs/>
                <w:sz w:val="24"/>
                <w:szCs w:val="24"/>
                <w:lang w:eastAsia="ru-RU"/>
              </w:rPr>
            </w:pPr>
            <w:r w:rsidRPr="00043DED">
              <w:rPr>
                <w:rFonts w:ascii="Times New Roman" w:hAnsi="Times New Roman"/>
                <w:bCs/>
                <w:sz w:val="24"/>
                <w:szCs w:val="24"/>
                <w:lang w:eastAsia="ru-RU"/>
              </w:rPr>
              <w:t>6.</w:t>
            </w:r>
          </w:p>
        </w:tc>
        <w:tc>
          <w:tcPr>
            <w:tcW w:w="6378"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Граждане, претендующие на замещение должностей руководителей государственных учреждений Свердловской области</w:t>
            </w:r>
          </w:p>
        </w:tc>
        <w:tc>
          <w:tcPr>
            <w:tcW w:w="4111" w:type="dxa"/>
          </w:tcPr>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r w:rsidRPr="00043DED">
              <w:rPr>
                <w:rFonts w:ascii="Times New Roman" w:hAnsi="Times New Roman"/>
                <w:bCs/>
                <w:sz w:val="24"/>
                <w:szCs w:val="24"/>
                <w:lang w:eastAsia="ru-RU"/>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E060E1" w:rsidRPr="00043DED" w:rsidRDefault="00E060E1" w:rsidP="00AF67E5">
            <w:pPr>
              <w:widowControl w:val="0"/>
              <w:autoSpaceDE w:val="0"/>
              <w:autoSpaceDN w:val="0"/>
              <w:adjustRightInd w:val="0"/>
              <w:ind w:firstLine="0"/>
              <w:jc w:val="left"/>
              <w:outlineLvl w:val="0"/>
              <w:rPr>
                <w:rFonts w:ascii="Times New Roman" w:hAnsi="Times New Roman"/>
                <w:bCs/>
                <w:sz w:val="24"/>
                <w:szCs w:val="24"/>
                <w:lang w:eastAsia="ru-RU"/>
              </w:rPr>
            </w:pPr>
          </w:p>
          <w:p w:rsidR="00E060E1" w:rsidRPr="00043DED" w:rsidRDefault="00E060E1" w:rsidP="00AF67E5">
            <w:pPr>
              <w:autoSpaceDE w:val="0"/>
              <w:autoSpaceDN w:val="0"/>
              <w:adjustRightInd w:val="0"/>
              <w:ind w:left="34" w:firstLine="0"/>
              <w:jc w:val="left"/>
              <w:rPr>
                <w:rFonts w:ascii="Times New Roman" w:hAnsi="Times New Roman"/>
                <w:bCs/>
                <w:sz w:val="24"/>
                <w:szCs w:val="24"/>
                <w:lang w:eastAsia="ru-RU"/>
              </w:rPr>
            </w:pPr>
            <w:r w:rsidRPr="00043DED">
              <w:rPr>
                <w:rFonts w:ascii="Times New Roman" w:hAnsi="Times New Roman"/>
                <w:i/>
                <w:sz w:val="24"/>
                <w:szCs w:val="24"/>
                <w:lang w:eastAsia="ru-RU"/>
              </w:rPr>
              <w:t>Указ Губернатора Свердловской области от 25.02.2013 № 91-УГ</w:t>
            </w:r>
          </w:p>
        </w:tc>
        <w:tc>
          <w:tcPr>
            <w:tcW w:w="1985" w:type="dxa"/>
          </w:tcPr>
          <w:p w:rsidR="00E060E1" w:rsidRPr="00043DED" w:rsidRDefault="00E060E1" w:rsidP="00AF67E5">
            <w:pPr>
              <w:autoSpaceDE w:val="0"/>
              <w:autoSpaceDN w:val="0"/>
              <w:adjustRightInd w:val="0"/>
              <w:ind w:firstLine="0"/>
              <w:jc w:val="left"/>
              <w:rPr>
                <w:rFonts w:ascii="Times New Roman" w:hAnsi="Times New Roman"/>
                <w:sz w:val="24"/>
                <w:szCs w:val="24"/>
                <w:lang w:eastAsia="ru-RU"/>
              </w:rPr>
            </w:pPr>
            <w:r w:rsidRPr="00043DED">
              <w:rPr>
                <w:rFonts w:ascii="Times New Roman" w:hAnsi="Times New Roman"/>
                <w:sz w:val="24"/>
                <w:szCs w:val="24"/>
                <w:lang w:eastAsia="ru-RU"/>
              </w:rPr>
              <w:t>при назначении на должность</w:t>
            </w:r>
          </w:p>
        </w:tc>
        <w:tc>
          <w:tcPr>
            <w:tcW w:w="2409" w:type="dxa"/>
          </w:tcPr>
          <w:p w:rsidR="00E060E1" w:rsidRPr="00043DED" w:rsidRDefault="00E060E1" w:rsidP="00AF67E5">
            <w:pPr>
              <w:autoSpaceDE w:val="0"/>
              <w:autoSpaceDN w:val="0"/>
              <w:adjustRightInd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p>
        </w:tc>
      </w:tr>
    </w:tbl>
    <w:p w:rsidR="00E060E1" w:rsidRPr="00043DED" w:rsidRDefault="00E060E1" w:rsidP="00C451BF">
      <w:pPr>
        <w:ind w:firstLine="708"/>
        <w:jc w:val="right"/>
        <w:rPr>
          <w:rFonts w:ascii="Times New Roman" w:hAnsi="Times New Roman"/>
          <w:sz w:val="24"/>
          <w:szCs w:val="24"/>
        </w:rPr>
      </w:pPr>
    </w:p>
    <w:p w:rsidR="00E060E1" w:rsidRPr="00043DED" w:rsidRDefault="00E060E1" w:rsidP="00C451BF">
      <w:pPr>
        <w:ind w:firstLine="708"/>
        <w:jc w:val="right"/>
        <w:rPr>
          <w:rFonts w:ascii="Times New Roman" w:hAnsi="Times New Roman"/>
          <w:sz w:val="24"/>
          <w:szCs w:val="24"/>
        </w:rPr>
        <w:sectPr w:rsidR="00E060E1" w:rsidRPr="00043DED" w:rsidSect="002B7364">
          <w:pgSz w:w="16838" w:h="11906" w:orient="landscape"/>
          <w:pgMar w:top="1134" w:right="1134" w:bottom="1418" w:left="1134" w:header="709" w:footer="709" w:gutter="0"/>
          <w:cols w:space="708"/>
          <w:titlePg/>
          <w:docGrid w:linePitch="360"/>
        </w:sectPr>
      </w:pPr>
    </w:p>
    <w:p w:rsidR="00E060E1" w:rsidRPr="00043DED" w:rsidRDefault="00E060E1" w:rsidP="00E96D3B">
      <w:pPr>
        <w:ind w:firstLine="0"/>
        <w:jc w:val="right"/>
        <w:rPr>
          <w:rFonts w:ascii="Times New Roman" w:hAnsi="Times New Roman"/>
          <w:bCs/>
          <w:sz w:val="24"/>
          <w:szCs w:val="24"/>
          <w:lang w:eastAsia="ru-RU"/>
        </w:rPr>
      </w:pPr>
      <w:r w:rsidRPr="00043DED">
        <w:rPr>
          <w:rFonts w:ascii="Times New Roman" w:hAnsi="Times New Roman"/>
          <w:bCs/>
          <w:sz w:val="24"/>
          <w:szCs w:val="24"/>
          <w:lang w:eastAsia="ru-RU"/>
        </w:rPr>
        <w:t>Приложение № 2</w:t>
      </w:r>
    </w:p>
    <w:p w:rsidR="00E060E1" w:rsidRPr="00043DED" w:rsidRDefault="00E060E1" w:rsidP="00FD62F8">
      <w:pPr>
        <w:ind w:firstLine="0"/>
        <w:jc w:val="center"/>
        <w:rPr>
          <w:rFonts w:ascii="Times New Roman" w:hAnsi="Times New Roman"/>
          <w:b/>
          <w:sz w:val="24"/>
          <w:szCs w:val="24"/>
          <w:lang w:eastAsia="ru-RU"/>
        </w:rPr>
      </w:pPr>
      <w:r w:rsidRPr="00043DED">
        <w:rPr>
          <w:rFonts w:ascii="Times New Roman" w:hAnsi="Times New Roman"/>
          <w:b/>
          <w:sz w:val="24"/>
          <w:szCs w:val="24"/>
          <w:lang w:eastAsia="ru-RU"/>
        </w:rPr>
        <w:t>Образец заявления о невозможности по объективным причинам представить сведения о доходах, расходах супруги (супруга)</w:t>
      </w:r>
      <w:r w:rsidRPr="00043DED">
        <w:rPr>
          <w:rFonts w:ascii="Times New Roman" w:hAnsi="Times New Roman"/>
          <w:b/>
          <w:sz w:val="24"/>
          <w:szCs w:val="24"/>
          <w:lang w:eastAsia="ru-RU"/>
        </w:rPr>
        <w:br/>
        <w:t>и (или) несовершеннолетних детей</w:t>
      </w:r>
    </w:p>
    <w:p w:rsidR="00E060E1" w:rsidRPr="00043DED" w:rsidRDefault="00E060E1" w:rsidP="00FD62F8">
      <w:pPr>
        <w:ind w:firstLine="0"/>
        <w:jc w:val="center"/>
        <w:rPr>
          <w:rFonts w:ascii="Times New Roman" w:hAnsi="Times New Roman"/>
          <w:b/>
          <w:sz w:val="24"/>
          <w:szCs w:val="24"/>
          <w:lang w:eastAsia="ru-RU"/>
        </w:rPr>
      </w:pPr>
    </w:p>
    <w:p w:rsidR="00E060E1" w:rsidRPr="00043DED" w:rsidRDefault="00E060E1" w:rsidP="00E96D3B">
      <w:pPr>
        <w:ind w:left="4253" w:firstLine="0"/>
        <w:rPr>
          <w:rFonts w:ascii="Times New Roman" w:hAnsi="Times New Roman"/>
          <w:sz w:val="24"/>
          <w:szCs w:val="24"/>
          <w:lang w:eastAsia="ru-RU"/>
        </w:rPr>
      </w:pPr>
      <w:r w:rsidRPr="00043DED">
        <w:rPr>
          <w:rFonts w:ascii="Times New Roman" w:hAnsi="Times New Roman"/>
          <w:sz w:val="24"/>
          <w:szCs w:val="24"/>
          <w:lang w:eastAsia="ru-RU"/>
        </w:rPr>
        <w:t>В подразделение государственного органа Свердловской области по вопросам государственной службы и кадров</w:t>
      </w:r>
    </w:p>
    <w:p w:rsidR="00E060E1" w:rsidRPr="00043DED" w:rsidRDefault="00E060E1" w:rsidP="00E96D3B">
      <w:pPr>
        <w:ind w:left="5330" w:firstLine="0"/>
        <w:jc w:val="left"/>
        <w:rPr>
          <w:rFonts w:ascii="Times New Roman" w:hAnsi="Times New Roman"/>
          <w:sz w:val="24"/>
          <w:szCs w:val="24"/>
          <w:lang w:eastAsia="ru-RU"/>
        </w:rPr>
      </w:pPr>
    </w:p>
    <w:p w:rsidR="00E060E1" w:rsidRPr="00043DED" w:rsidRDefault="00E060E1" w:rsidP="00E96D3B">
      <w:pPr>
        <w:ind w:left="4248" w:firstLine="5"/>
        <w:jc w:val="left"/>
        <w:rPr>
          <w:rFonts w:ascii="Times New Roman" w:hAnsi="Times New Roman"/>
          <w:sz w:val="24"/>
          <w:szCs w:val="24"/>
          <w:lang w:eastAsia="ru-RU"/>
        </w:rPr>
      </w:pPr>
      <w:r w:rsidRPr="00043DED">
        <w:rPr>
          <w:rFonts w:ascii="Times New Roman" w:hAnsi="Times New Roman"/>
          <w:sz w:val="24"/>
          <w:szCs w:val="24"/>
          <w:lang w:eastAsia="ru-RU"/>
        </w:rPr>
        <w:t>от  ____________________________________</w:t>
      </w:r>
    </w:p>
    <w:p w:rsidR="00E060E1" w:rsidRPr="00043DED" w:rsidRDefault="00E060E1" w:rsidP="00E96D3B">
      <w:pPr>
        <w:ind w:left="4248" w:firstLine="5"/>
        <w:jc w:val="center"/>
        <w:rPr>
          <w:rFonts w:ascii="Times New Roman" w:hAnsi="Times New Roman"/>
          <w:sz w:val="24"/>
          <w:szCs w:val="24"/>
          <w:lang w:eastAsia="ru-RU"/>
        </w:rPr>
      </w:pPr>
      <w:r w:rsidRPr="00043DED">
        <w:rPr>
          <w:rFonts w:ascii="Times New Roman" w:hAnsi="Times New Roman"/>
          <w:sz w:val="24"/>
          <w:szCs w:val="24"/>
          <w:lang w:eastAsia="ru-RU"/>
        </w:rPr>
        <w:t>(Ф.И.О.)</w:t>
      </w:r>
    </w:p>
    <w:p w:rsidR="00E060E1" w:rsidRPr="00043DED" w:rsidRDefault="00E060E1" w:rsidP="00E96D3B">
      <w:pPr>
        <w:ind w:left="4248" w:firstLine="5"/>
        <w:jc w:val="left"/>
        <w:rPr>
          <w:rFonts w:ascii="Times New Roman" w:hAnsi="Times New Roman"/>
          <w:sz w:val="24"/>
          <w:szCs w:val="24"/>
          <w:lang w:eastAsia="ru-RU"/>
        </w:rPr>
      </w:pPr>
    </w:p>
    <w:p w:rsidR="00E060E1" w:rsidRPr="00043DED" w:rsidRDefault="00E060E1" w:rsidP="00E96D3B">
      <w:pPr>
        <w:pBdr>
          <w:top w:val="single" w:sz="4" w:space="1" w:color="auto"/>
        </w:pBdr>
        <w:ind w:left="4248" w:firstLine="5"/>
        <w:jc w:val="center"/>
        <w:rPr>
          <w:rFonts w:ascii="Times New Roman" w:hAnsi="Times New Roman"/>
          <w:sz w:val="24"/>
          <w:szCs w:val="24"/>
          <w:lang w:eastAsia="ru-RU"/>
        </w:rPr>
      </w:pPr>
      <w:r w:rsidRPr="00043DED">
        <w:rPr>
          <w:rFonts w:ascii="Times New Roman" w:hAnsi="Times New Roman"/>
          <w:sz w:val="24"/>
          <w:szCs w:val="24"/>
          <w:lang w:eastAsia="ru-RU"/>
        </w:rPr>
        <w:t>(наименование должности, структурного __________________________________________</w:t>
      </w:r>
      <w:r w:rsidRPr="00043DED">
        <w:rPr>
          <w:rFonts w:ascii="Times New Roman" w:hAnsi="Times New Roman"/>
          <w:sz w:val="24"/>
          <w:szCs w:val="24"/>
          <w:lang w:eastAsia="ru-RU"/>
        </w:rPr>
        <w:br/>
        <w:t>подразделения государственного органа __________________________________________</w:t>
      </w:r>
    </w:p>
    <w:p w:rsidR="00E060E1" w:rsidRPr="00043DED" w:rsidRDefault="00E060E1" w:rsidP="00E96D3B">
      <w:pPr>
        <w:pBdr>
          <w:top w:val="single" w:sz="4" w:space="1" w:color="auto"/>
        </w:pBdr>
        <w:ind w:left="4248" w:firstLine="5"/>
        <w:jc w:val="center"/>
        <w:rPr>
          <w:rFonts w:ascii="Times New Roman" w:hAnsi="Times New Roman"/>
          <w:sz w:val="24"/>
          <w:szCs w:val="24"/>
          <w:lang w:eastAsia="ru-RU"/>
        </w:rPr>
      </w:pPr>
      <w:r w:rsidRPr="00043DED">
        <w:rPr>
          <w:rFonts w:ascii="Times New Roman" w:hAnsi="Times New Roman"/>
          <w:sz w:val="24"/>
          <w:szCs w:val="24"/>
          <w:lang w:eastAsia="ru-RU"/>
        </w:rPr>
        <w:t>Свердловской области)</w:t>
      </w:r>
    </w:p>
    <w:p w:rsidR="00E060E1" w:rsidRPr="00043DED" w:rsidRDefault="00E060E1" w:rsidP="00E96D3B">
      <w:pPr>
        <w:spacing w:before="240" w:after="240"/>
        <w:ind w:firstLine="0"/>
        <w:jc w:val="center"/>
        <w:rPr>
          <w:rFonts w:ascii="Times New Roman" w:hAnsi="Times New Roman"/>
          <w:b/>
          <w:bCs/>
          <w:sz w:val="24"/>
          <w:szCs w:val="24"/>
          <w:lang w:eastAsia="ru-RU"/>
        </w:rPr>
      </w:pPr>
      <w:r w:rsidRPr="00043DED">
        <w:rPr>
          <w:rFonts w:ascii="Times New Roman" w:hAnsi="Times New Roman"/>
          <w:b/>
          <w:bCs/>
          <w:sz w:val="24"/>
          <w:szCs w:val="24"/>
          <w:lang w:eastAsia="ru-RU"/>
        </w:rPr>
        <w:t>Заявление</w:t>
      </w:r>
    </w:p>
    <w:p w:rsidR="00E060E1" w:rsidRPr="00043DED" w:rsidRDefault="00E060E1" w:rsidP="00FD62F8">
      <w:pPr>
        <w:ind w:firstLine="567"/>
        <w:rPr>
          <w:rFonts w:ascii="Times New Roman" w:hAnsi="Times New Roman"/>
          <w:sz w:val="24"/>
          <w:szCs w:val="24"/>
          <w:lang w:eastAsia="ru-RU"/>
        </w:rPr>
      </w:pPr>
      <w:r w:rsidRPr="00043DED">
        <w:rPr>
          <w:rFonts w:ascii="Times New Roman" w:hAnsi="Times New Roman"/>
          <w:sz w:val="24"/>
          <w:szCs w:val="24"/>
          <w:lang w:eastAsia="ru-RU"/>
        </w:rPr>
        <w:t>Сообщаю, что я не имею возможности представить сведения о доходах, расходах, об имуществе и обязательствах имущественного характера своих</w:t>
      </w:r>
      <w:r w:rsidRPr="00043DED">
        <w:rPr>
          <w:rFonts w:ascii="Times New Roman" w:hAnsi="Times New Roman"/>
          <w:sz w:val="24"/>
          <w:szCs w:val="24"/>
          <w:lang w:eastAsia="ru-RU"/>
        </w:rPr>
        <w:br/>
      </w:r>
    </w:p>
    <w:p w:rsidR="00E060E1" w:rsidRPr="00043DED" w:rsidRDefault="00E060E1" w:rsidP="00FD62F8">
      <w:pPr>
        <w:pBdr>
          <w:top w:val="single" w:sz="4" w:space="1" w:color="auto"/>
        </w:pBdr>
        <w:ind w:firstLine="0"/>
        <w:jc w:val="center"/>
        <w:rPr>
          <w:rFonts w:ascii="Times New Roman" w:hAnsi="Times New Roman"/>
          <w:sz w:val="24"/>
          <w:szCs w:val="24"/>
          <w:lang w:eastAsia="ru-RU"/>
        </w:rPr>
      </w:pPr>
      <w:r w:rsidRPr="00043DED">
        <w:rPr>
          <w:rFonts w:ascii="Times New Roman" w:hAnsi="Times New Roman"/>
          <w:sz w:val="24"/>
          <w:szCs w:val="24"/>
          <w:lang w:eastAsia="ru-RU"/>
        </w:rPr>
        <w:t>(Ф.И.О. супруги, супруга и (или) несовершеннолетних детей, дата рождения)</w:t>
      </w:r>
    </w:p>
    <w:p w:rsidR="00E060E1" w:rsidRPr="00043DED" w:rsidRDefault="00E060E1" w:rsidP="00FD62F8">
      <w:pPr>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__________________________________________________________________</w:t>
      </w:r>
    </w:p>
    <w:p w:rsidR="00E060E1" w:rsidRPr="00043DED" w:rsidRDefault="00E060E1" w:rsidP="00FD62F8">
      <w:pPr>
        <w:ind w:firstLine="0"/>
        <w:jc w:val="left"/>
        <w:rPr>
          <w:rFonts w:ascii="Times New Roman" w:hAnsi="Times New Roman"/>
          <w:sz w:val="24"/>
          <w:szCs w:val="24"/>
          <w:lang w:eastAsia="ru-RU"/>
        </w:rPr>
      </w:pPr>
    </w:p>
    <w:p w:rsidR="00E060E1" w:rsidRPr="00043DED" w:rsidRDefault="00E060E1" w:rsidP="00FD62F8">
      <w:pPr>
        <w:ind w:firstLine="0"/>
        <w:jc w:val="left"/>
        <w:rPr>
          <w:rFonts w:ascii="Times New Roman" w:hAnsi="Times New Roman"/>
          <w:sz w:val="24"/>
          <w:szCs w:val="24"/>
          <w:lang w:eastAsia="ru-RU"/>
        </w:rPr>
      </w:pPr>
      <w:r w:rsidRPr="00043DED">
        <w:rPr>
          <w:rFonts w:ascii="Times New Roman" w:hAnsi="Times New Roman"/>
          <w:sz w:val="24"/>
          <w:szCs w:val="24"/>
          <w:lang w:eastAsia="ru-RU"/>
        </w:rPr>
        <w:t>в связи с тем, что __________________________________________________________________</w:t>
      </w:r>
    </w:p>
    <w:p w:rsidR="00E060E1" w:rsidRPr="00043DED" w:rsidRDefault="00E060E1" w:rsidP="00FD62F8">
      <w:pPr>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                                     (указываются все причины и обстоятельства, подтверждающие </w:t>
      </w:r>
    </w:p>
    <w:p w:rsidR="00E060E1" w:rsidRPr="00043DED" w:rsidRDefault="00E060E1" w:rsidP="00FD62F8">
      <w:pPr>
        <w:ind w:firstLine="0"/>
        <w:jc w:val="left"/>
        <w:rPr>
          <w:rFonts w:ascii="Times New Roman" w:hAnsi="Times New Roman"/>
          <w:sz w:val="24"/>
          <w:szCs w:val="24"/>
          <w:lang w:eastAsia="ru-RU"/>
        </w:rPr>
      </w:pPr>
    </w:p>
    <w:p w:rsidR="00E060E1" w:rsidRPr="00043DED" w:rsidRDefault="00E060E1" w:rsidP="00FD62F8">
      <w:pPr>
        <w:pBdr>
          <w:top w:val="single" w:sz="4" w:space="1" w:color="auto"/>
        </w:pBdr>
        <w:ind w:firstLine="0"/>
        <w:jc w:val="center"/>
        <w:rPr>
          <w:rFonts w:ascii="Times New Roman" w:hAnsi="Times New Roman"/>
          <w:sz w:val="24"/>
          <w:szCs w:val="24"/>
          <w:lang w:eastAsia="ru-RU"/>
        </w:rPr>
      </w:pPr>
      <w:r w:rsidRPr="00043DED">
        <w:rPr>
          <w:rFonts w:ascii="Times New Roman" w:hAnsi="Times New Roman"/>
          <w:sz w:val="24"/>
          <w:szCs w:val="24"/>
          <w:lang w:eastAsia="ru-RU"/>
        </w:rPr>
        <w:t>объективность причин непредставления сведений)</w:t>
      </w:r>
    </w:p>
    <w:p w:rsidR="00E060E1" w:rsidRPr="00043DED" w:rsidRDefault="00E060E1" w:rsidP="00FD62F8">
      <w:pPr>
        <w:pBdr>
          <w:top w:val="single" w:sz="4" w:space="1" w:color="auto"/>
        </w:pBdr>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__________________________________________________________________</w:t>
      </w:r>
    </w:p>
    <w:p w:rsidR="00E060E1" w:rsidRPr="00043DED" w:rsidRDefault="00E060E1" w:rsidP="00FD62F8">
      <w:pPr>
        <w:ind w:firstLine="0"/>
        <w:rPr>
          <w:rFonts w:ascii="Times New Roman" w:hAnsi="Times New Roman"/>
          <w:sz w:val="24"/>
          <w:szCs w:val="24"/>
          <w:lang w:eastAsia="ru-RU"/>
        </w:rPr>
      </w:pPr>
      <w:r w:rsidRPr="00043DED">
        <w:rPr>
          <w:rFonts w:ascii="Times New Roman" w:hAnsi="Times New Roman"/>
          <w:sz w:val="24"/>
          <w:szCs w:val="24"/>
          <w:lang w:eastAsia="ru-RU"/>
        </w:rPr>
        <w:t>К заявлению прилагаю следующие дополнительные материалы (в случае наличия):</w:t>
      </w:r>
      <w:r w:rsidRPr="00043DED">
        <w:rPr>
          <w:rFonts w:ascii="Times New Roman" w:hAnsi="Times New Roman"/>
          <w:sz w:val="24"/>
          <w:szCs w:val="24"/>
          <w:lang w:eastAsia="ru-RU"/>
        </w:rPr>
        <w:br/>
      </w:r>
    </w:p>
    <w:p w:rsidR="00E060E1" w:rsidRPr="00043DED" w:rsidRDefault="00E060E1" w:rsidP="00FD62F8">
      <w:pPr>
        <w:pBdr>
          <w:top w:val="single" w:sz="4" w:space="1" w:color="auto"/>
        </w:pBdr>
        <w:ind w:firstLine="0"/>
        <w:jc w:val="center"/>
        <w:rPr>
          <w:rFonts w:ascii="Times New Roman" w:hAnsi="Times New Roman"/>
          <w:sz w:val="24"/>
          <w:szCs w:val="24"/>
          <w:lang w:eastAsia="ru-RU"/>
        </w:rPr>
      </w:pPr>
      <w:r w:rsidRPr="00043DED">
        <w:rPr>
          <w:rFonts w:ascii="Times New Roman" w:hAnsi="Times New Roman"/>
          <w:sz w:val="24"/>
          <w:szCs w:val="24"/>
          <w:lang w:eastAsia="ru-RU"/>
        </w:rPr>
        <w:t>(указываются дополнительные материалы)</w:t>
      </w:r>
    </w:p>
    <w:p w:rsidR="00E060E1" w:rsidRPr="00043DED" w:rsidRDefault="00E060E1" w:rsidP="00FD62F8">
      <w:pPr>
        <w:ind w:firstLine="0"/>
        <w:jc w:val="left"/>
        <w:rPr>
          <w:rFonts w:ascii="Times New Roman" w:hAnsi="Times New Roman"/>
          <w:sz w:val="24"/>
          <w:szCs w:val="24"/>
          <w:lang w:eastAsia="ru-RU"/>
        </w:rPr>
      </w:pPr>
    </w:p>
    <w:p w:rsidR="00E060E1" w:rsidRPr="00043DED" w:rsidRDefault="00E060E1" w:rsidP="00FD62F8">
      <w:pPr>
        <w:pBdr>
          <w:top w:val="single" w:sz="4" w:space="1" w:color="auto"/>
        </w:pBdr>
        <w:ind w:firstLine="0"/>
        <w:jc w:val="left"/>
        <w:rPr>
          <w:rFonts w:ascii="Times New Roman" w:hAnsi="Times New Roman"/>
          <w:sz w:val="24"/>
          <w:szCs w:val="24"/>
          <w:lang w:eastAsia="ru-RU"/>
        </w:rPr>
      </w:pPr>
    </w:p>
    <w:p w:rsidR="00E060E1" w:rsidRPr="00043DED" w:rsidRDefault="00E060E1" w:rsidP="00FD62F8">
      <w:pPr>
        <w:ind w:firstLine="0"/>
        <w:jc w:val="left"/>
        <w:rPr>
          <w:rFonts w:ascii="Times New Roman" w:hAnsi="Times New Roman"/>
          <w:sz w:val="24"/>
          <w:szCs w:val="24"/>
          <w:lang w:eastAsia="ru-RU"/>
        </w:rPr>
      </w:pPr>
      <w:r w:rsidRPr="00043DED">
        <w:rPr>
          <w:rFonts w:ascii="Times New Roman" w:hAnsi="Times New Roman"/>
          <w:sz w:val="24"/>
          <w:szCs w:val="24"/>
          <w:lang w:eastAsia="ru-RU"/>
        </w:rPr>
        <w:t>Меры, принятые в целях предоставления указанных сведений:</w:t>
      </w:r>
    </w:p>
    <w:p w:rsidR="00E060E1" w:rsidRPr="00043DED" w:rsidRDefault="00E060E1" w:rsidP="00FD62F8">
      <w:pPr>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__________________________________________________________________</w:t>
      </w:r>
    </w:p>
    <w:tbl>
      <w:tblPr>
        <w:tblW w:w="9355" w:type="dxa"/>
        <w:tblLayout w:type="fixed"/>
        <w:tblCellMar>
          <w:left w:w="28" w:type="dxa"/>
          <w:right w:w="28" w:type="dxa"/>
        </w:tblCellMar>
        <w:tblLook w:val="0000"/>
      </w:tblPr>
      <w:tblGrid>
        <w:gridCol w:w="2552"/>
        <w:gridCol w:w="4847"/>
        <w:gridCol w:w="1956"/>
      </w:tblGrid>
      <w:tr w:rsidR="00E060E1" w:rsidRPr="00043DED" w:rsidTr="00E96D3B">
        <w:tc>
          <w:tcPr>
            <w:tcW w:w="2552" w:type="dxa"/>
            <w:tcBorders>
              <w:top w:val="nil"/>
              <w:left w:val="nil"/>
              <w:bottom w:val="single" w:sz="4" w:space="0" w:color="auto"/>
              <w:right w:val="nil"/>
            </w:tcBorders>
            <w:vAlign w:val="bottom"/>
          </w:tcPr>
          <w:p w:rsidR="00E060E1" w:rsidRPr="00043DED" w:rsidRDefault="00E060E1" w:rsidP="00FD62F8">
            <w:pPr>
              <w:ind w:firstLine="0"/>
              <w:jc w:val="center"/>
              <w:rPr>
                <w:rFonts w:ascii="Times New Roman" w:hAnsi="Times New Roman"/>
                <w:sz w:val="24"/>
                <w:szCs w:val="24"/>
                <w:lang w:eastAsia="ru-RU"/>
              </w:rPr>
            </w:pPr>
          </w:p>
        </w:tc>
        <w:tc>
          <w:tcPr>
            <w:tcW w:w="4847" w:type="dxa"/>
            <w:tcBorders>
              <w:top w:val="nil"/>
              <w:left w:val="nil"/>
              <w:bottom w:val="nil"/>
              <w:right w:val="nil"/>
            </w:tcBorders>
            <w:vAlign w:val="bottom"/>
          </w:tcPr>
          <w:p w:rsidR="00E060E1" w:rsidRPr="00043DED" w:rsidRDefault="00E060E1" w:rsidP="00FD62F8">
            <w:pPr>
              <w:ind w:firstLine="0"/>
              <w:jc w:val="left"/>
              <w:rPr>
                <w:rFonts w:ascii="Times New Roman" w:hAnsi="Times New Roman"/>
                <w:sz w:val="24"/>
                <w:szCs w:val="24"/>
                <w:lang w:eastAsia="ru-RU"/>
              </w:rPr>
            </w:pPr>
          </w:p>
        </w:tc>
        <w:tc>
          <w:tcPr>
            <w:tcW w:w="1956" w:type="dxa"/>
            <w:tcBorders>
              <w:top w:val="nil"/>
              <w:left w:val="nil"/>
              <w:bottom w:val="single" w:sz="4" w:space="0" w:color="auto"/>
              <w:right w:val="nil"/>
            </w:tcBorders>
            <w:vAlign w:val="bottom"/>
          </w:tcPr>
          <w:p w:rsidR="00E060E1" w:rsidRPr="00043DED" w:rsidRDefault="00E060E1" w:rsidP="00FD62F8">
            <w:pPr>
              <w:ind w:firstLine="0"/>
              <w:jc w:val="center"/>
              <w:rPr>
                <w:rFonts w:ascii="Times New Roman" w:hAnsi="Times New Roman"/>
                <w:sz w:val="24"/>
                <w:szCs w:val="24"/>
                <w:lang w:eastAsia="ru-RU"/>
              </w:rPr>
            </w:pPr>
          </w:p>
        </w:tc>
      </w:tr>
      <w:tr w:rsidR="00E060E1" w:rsidRPr="00043DED" w:rsidTr="00E96D3B">
        <w:tc>
          <w:tcPr>
            <w:tcW w:w="2552" w:type="dxa"/>
            <w:tcBorders>
              <w:top w:val="nil"/>
              <w:left w:val="nil"/>
              <w:bottom w:val="nil"/>
              <w:right w:val="nil"/>
            </w:tcBorders>
          </w:tcPr>
          <w:p w:rsidR="00E060E1" w:rsidRPr="00043DED" w:rsidRDefault="00E060E1" w:rsidP="00FD62F8">
            <w:pPr>
              <w:ind w:firstLine="0"/>
              <w:jc w:val="center"/>
              <w:rPr>
                <w:rFonts w:ascii="Times New Roman" w:hAnsi="Times New Roman"/>
                <w:sz w:val="24"/>
                <w:szCs w:val="24"/>
                <w:lang w:eastAsia="ru-RU"/>
              </w:rPr>
            </w:pPr>
            <w:r w:rsidRPr="00043DED">
              <w:rPr>
                <w:rFonts w:ascii="Times New Roman" w:hAnsi="Times New Roman"/>
                <w:sz w:val="24"/>
                <w:szCs w:val="24"/>
                <w:lang w:eastAsia="ru-RU"/>
              </w:rPr>
              <w:t>(дата)</w:t>
            </w:r>
          </w:p>
        </w:tc>
        <w:tc>
          <w:tcPr>
            <w:tcW w:w="4847" w:type="dxa"/>
            <w:tcBorders>
              <w:top w:val="nil"/>
              <w:left w:val="nil"/>
              <w:bottom w:val="nil"/>
              <w:right w:val="nil"/>
            </w:tcBorders>
          </w:tcPr>
          <w:p w:rsidR="00E060E1" w:rsidRPr="00043DED" w:rsidRDefault="00E060E1" w:rsidP="00FD62F8">
            <w:pPr>
              <w:ind w:firstLine="0"/>
              <w:jc w:val="left"/>
              <w:rPr>
                <w:rFonts w:ascii="Times New Roman" w:hAnsi="Times New Roman"/>
                <w:sz w:val="24"/>
                <w:szCs w:val="24"/>
                <w:lang w:eastAsia="ru-RU"/>
              </w:rPr>
            </w:pPr>
          </w:p>
        </w:tc>
        <w:tc>
          <w:tcPr>
            <w:tcW w:w="1956" w:type="dxa"/>
            <w:tcBorders>
              <w:top w:val="nil"/>
              <w:left w:val="nil"/>
              <w:bottom w:val="nil"/>
              <w:right w:val="nil"/>
            </w:tcBorders>
          </w:tcPr>
          <w:p w:rsidR="00E060E1" w:rsidRPr="00043DED" w:rsidRDefault="00E060E1" w:rsidP="00FD62F8">
            <w:pPr>
              <w:ind w:firstLine="0"/>
              <w:jc w:val="center"/>
              <w:rPr>
                <w:rFonts w:ascii="Times New Roman" w:hAnsi="Times New Roman"/>
                <w:sz w:val="24"/>
                <w:szCs w:val="24"/>
                <w:lang w:eastAsia="ru-RU"/>
              </w:rPr>
            </w:pPr>
            <w:r w:rsidRPr="00043DED">
              <w:rPr>
                <w:rFonts w:ascii="Times New Roman" w:hAnsi="Times New Roman"/>
                <w:sz w:val="24"/>
                <w:szCs w:val="24"/>
                <w:lang w:eastAsia="ru-RU"/>
              </w:rPr>
              <w:t>(подпись)</w:t>
            </w:r>
          </w:p>
        </w:tc>
      </w:tr>
    </w:tbl>
    <w:p w:rsidR="00E060E1" w:rsidRPr="00043DED" w:rsidRDefault="00E060E1" w:rsidP="00FD62F8">
      <w:pPr>
        <w:autoSpaceDE w:val="0"/>
        <w:autoSpaceDN w:val="0"/>
        <w:adjustRightInd w:val="0"/>
        <w:ind w:firstLine="0"/>
        <w:rPr>
          <w:rFonts w:ascii="Times New Roman" w:hAnsi="Times New Roman"/>
          <w:sz w:val="24"/>
          <w:szCs w:val="24"/>
          <w:lang w:eastAsia="ru-RU"/>
        </w:rPr>
      </w:pPr>
    </w:p>
    <w:p w:rsidR="00E060E1" w:rsidRPr="00043DED" w:rsidRDefault="00E060E1" w:rsidP="00FD62F8">
      <w:pPr>
        <w:autoSpaceDE w:val="0"/>
        <w:autoSpaceDN w:val="0"/>
        <w:adjustRightInd w:val="0"/>
        <w:ind w:firstLine="0"/>
        <w:rPr>
          <w:rFonts w:ascii="Times New Roman" w:hAnsi="Times New Roman"/>
          <w:sz w:val="24"/>
          <w:szCs w:val="24"/>
          <w:lang w:eastAsia="ru-RU"/>
        </w:rPr>
      </w:pPr>
      <w:r w:rsidRPr="00043DED">
        <w:rPr>
          <w:rFonts w:ascii="Times New Roman" w:hAnsi="Times New Roman"/>
          <w:sz w:val="24"/>
          <w:szCs w:val="24"/>
          <w:lang w:eastAsia="ru-RU"/>
        </w:rPr>
        <w:t>Заявление принял(а)_________________________________________________</w:t>
      </w:r>
    </w:p>
    <w:p w:rsidR="00E060E1" w:rsidRPr="00043DED" w:rsidRDefault="00E060E1" w:rsidP="00FD62F8">
      <w:pPr>
        <w:autoSpaceDE w:val="0"/>
        <w:autoSpaceDN w:val="0"/>
        <w:adjustRightInd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                                          (подпись, Ф.И.О., должность лица, принявшего заявление)</w:t>
      </w:r>
    </w:p>
    <w:p w:rsidR="00E060E1" w:rsidRPr="00043DED" w:rsidRDefault="00E060E1" w:rsidP="00FD62F8">
      <w:pPr>
        <w:autoSpaceDE w:val="0"/>
        <w:autoSpaceDN w:val="0"/>
        <w:adjustRightInd w:val="0"/>
        <w:ind w:firstLine="0"/>
        <w:rPr>
          <w:rFonts w:ascii="Times New Roman" w:hAnsi="Times New Roman"/>
          <w:sz w:val="24"/>
          <w:szCs w:val="24"/>
          <w:lang w:eastAsia="ru-RU"/>
        </w:rPr>
      </w:pPr>
    </w:p>
    <w:p w:rsidR="00E060E1" w:rsidRPr="00043DED" w:rsidRDefault="00E060E1" w:rsidP="00FD62F8">
      <w:pPr>
        <w:autoSpaceDE w:val="0"/>
        <w:autoSpaceDN w:val="0"/>
        <w:adjustRightInd w:val="0"/>
        <w:ind w:firstLine="0"/>
        <w:rPr>
          <w:rFonts w:ascii="Times New Roman" w:hAnsi="Times New Roman"/>
          <w:sz w:val="24"/>
          <w:szCs w:val="24"/>
          <w:lang w:eastAsia="ru-RU"/>
        </w:rPr>
      </w:pPr>
      <w:r w:rsidRPr="00043DED">
        <w:rPr>
          <w:rFonts w:ascii="Times New Roman" w:hAnsi="Times New Roman"/>
          <w:sz w:val="24"/>
          <w:szCs w:val="24"/>
          <w:lang w:eastAsia="ru-RU"/>
        </w:rPr>
        <w:t>«___»______________________2015 год.</w:t>
      </w:r>
    </w:p>
    <w:p w:rsidR="00E060E1" w:rsidRDefault="00E060E1" w:rsidP="00FD62F8">
      <w:pPr>
        <w:autoSpaceDE w:val="0"/>
        <w:autoSpaceDN w:val="0"/>
        <w:adjustRightInd w:val="0"/>
        <w:ind w:firstLine="0"/>
        <w:rPr>
          <w:rFonts w:ascii="Times New Roman" w:hAnsi="Times New Roman"/>
          <w:sz w:val="24"/>
          <w:szCs w:val="24"/>
          <w:lang w:eastAsia="ru-RU"/>
        </w:rPr>
      </w:pPr>
      <w:r w:rsidRPr="00043DED">
        <w:rPr>
          <w:rFonts w:ascii="Times New Roman" w:hAnsi="Times New Roman"/>
          <w:sz w:val="24"/>
          <w:szCs w:val="24"/>
          <w:lang w:eastAsia="ru-RU"/>
        </w:rPr>
        <w:t xml:space="preserve">                 (дата приема заявления)</w:t>
      </w: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FD62F8">
      <w:pPr>
        <w:autoSpaceDE w:val="0"/>
        <w:autoSpaceDN w:val="0"/>
        <w:adjustRightInd w:val="0"/>
        <w:ind w:firstLine="0"/>
        <w:rPr>
          <w:rFonts w:ascii="Times New Roman" w:hAnsi="Times New Roman"/>
          <w:sz w:val="24"/>
          <w:szCs w:val="24"/>
          <w:lang w:eastAsia="ru-RU"/>
        </w:rPr>
      </w:pPr>
    </w:p>
    <w:p w:rsidR="00E060E1" w:rsidRPr="00043DED" w:rsidRDefault="00E060E1" w:rsidP="00FD62F8">
      <w:pPr>
        <w:autoSpaceDE w:val="0"/>
        <w:autoSpaceDN w:val="0"/>
        <w:adjustRightInd w:val="0"/>
        <w:ind w:firstLine="0"/>
        <w:rPr>
          <w:rFonts w:ascii="Times New Roman" w:hAnsi="Times New Roman"/>
          <w:sz w:val="24"/>
          <w:szCs w:val="24"/>
          <w:lang w:eastAsia="ru-RU"/>
        </w:rPr>
      </w:pPr>
    </w:p>
    <w:p w:rsidR="00E060E1" w:rsidRDefault="00E060E1" w:rsidP="004B511A">
      <w:pPr>
        <w:ind w:firstLine="0"/>
        <w:jc w:val="right"/>
        <w:rPr>
          <w:rFonts w:ascii="Times New Roman" w:hAnsi="Times New Roman"/>
          <w:bCs/>
          <w:sz w:val="24"/>
          <w:szCs w:val="24"/>
          <w:lang w:eastAsia="ru-RU"/>
        </w:rPr>
      </w:pPr>
      <w:r w:rsidRPr="00043DED">
        <w:rPr>
          <w:rFonts w:ascii="Times New Roman" w:hAnsi="Times New Roman"/>
          <w:bCs/>
          <w:sz w:val="24"/>
          <w:szCs w:val="24"/>
          <w:lang w:eastAsia="ru-RU"/>
        </w:rPr>
        <w:t>Приложение № 3</w:t>
      </w:r>
    </w:p>
    <w:p w:rsidR="00E060E1" w:rsidRPr="00043DED" w:rsidRDefault="00E060E1" w:rsidP="004B511A">
      <w:pPr>
        <w:ind w:firstLine="0"/>
        <w:jc w:val="right"/>
        <w:rPr>
          <w:rFonts w:ascii="Times New Roman" w:hAnsi="Times New Roman"/>
          <w:bCs/>
          <w:sz w:val="24"/>
          <w:szCs w:val="24"/>
          <w:lang w:eastAsia="ru-RU"/>
        </w:rPr>
      </w:pPr>
    </w:p>
    <w:p w:rsidR="00E060E1" w:rsidRPr="00043DED" w:rsidRDefault="00E060E1" w:rsidP="004B511A">
      <w:pPr>
        <w:autoSpaceDE w:val="0"/>
        <w:autoSpaceDN w:val="0"/>
        <w:adjustRightInd w:val="0"/>
        <w:ind w:firstLine="0"/>
        <w:jc w:val="center"/>
        <w:rPr>
          <w:rFonts w:ascii="Times New Roman" w:hAnsi="Times New Roman"/>
          <w:b/>
          <w:sz w:val="24"/>
          <w:szCs w:val="24"/>
        </w:rPr>
      </w:pPr>
      <w:r w:rsidRPr="00043DED">
        <w:rPr>
          <w:rFonts w:ascii="Times New Roman" w:hAnsi="Times New Roman"/>
          <w:b/>
          <w:sz w:val="24"/>
          <w:szCs w:val="24"/>
        </w:rPr>
        <w:t>Пример заполне</w:t>
      </w:r>
      <w:bookmarkStart w:id="9" w:name="_GoBack"/>
      <w:bookmarkEnd w:id="9"/>
      <w:r w:rsidRPr="00043DED">
        <w:rPr>
          <w:rFonts w:ascii="Times New Roman" w:hAnsi="Times New Roman"/>
          <w:b/>
          <w:sz w:val="24"/>
          <w:szCs w:val="24"/>
        </w:rPr>
        <w:t>ния справки о доходах, расходах, об имуществе и обязательствах имущественного характера</w:t>
      </w:r>
    </w:p>
    <w:p w:rsidR="00E060E1" w:rsidRPr="00043DED" w:rsidRDefault="00E060E1" w:rsidP="004B511A">
      <w:pPr>
        <w:tabs>
          <w:tab w:val="left" w:pos="11907"/>
        </w:tabs>
        <w:autoSpaceDE w:val="0"/>
        <w:autoSpaceDN w:val="0"/>
        <w:ind w:left="7513" w:firstLine="0"/>
        <w:jc w:val="center"/>
        <w:rPr>
          <w:rFonts w:ascii="Times New Roman" w:hAnsi="Times New Roman"/>
          <w:sz w:val="24"/>
          <w:szCs w:val="24"/>
          <w:lang w:eastAsia="ru-RU"/>
        </w:rPr>
      </w:pPr>
    </w:p>
    <w:p w:rsidR="00E060E1" w:rsidRPr="00043DED" w:rsidRDefault="00E060E1" w:rsidP="004B511A">
      <w:pPr>
        <w:tabs>
          <w:tab w:val="left" w:pos="11907"/>
        </w:tabs>
        <w:autoSpaceDE w:val="0"/>
        <w:autoSpaceDN w:val="0"/>
        <w:ind w:left="7513" w:firstLine="0"/>
        <w:jc w:val="center"/>
        <w:rPr>
          <w:rFonts w:ascii="Times New Roman" w:hAnsi="Times New Roman"/>
          <w:sz w:val="24"/>
          <w:szCs w:val="24"/>
          <w:lang w:eastAsia="ru-RU"/>
        </w:rPr>
      </w:pPr>
    </w:p>
    <w:p w:rsidR="00E060E1" w:rsidRPr="00043DED" w:rsidRDefault="00E060E1" w:rsidP="004B511A">
      <w:pPr>
        <w:tabs>
          <w:tab w:val="left" w:pos="11907"/>
        </w:tabs>
        <w:autoSpaceDE w:val="0"/>
        <w:autoSpaceDN w:val="0"/>
        <w:ind w:left="7513" w:firstLine="0"/>
        <w:jc w:val="center"/>
        <w:rPr>
          <w:rFonts w:ascii="Times New Roman" w:hAnsi="Times New Roman"/>
          <w:sz w:val="24"/>
          <w:szCs w:val="24"/>
          <w:lang w:eastAsia="ru-RU"/>
        </w:rPr>
      </w:pPr>
      <w:r w:rsidRPr="00043DED">
        <w:rPr>
          <w:rFonts w:ascii="Times New Roman" w:hAnsi="Times New Roman"/>
          <w:sz w:val="24"/>
          <w:szCs w:val="24"/>
          <w:lang w:eastAsia="ru-RU"/>
        </w:rPr>
        <w:t>УТВЕРЖДЕНА</w:t>
      </w:r>
    </w:p>
    <w:p w:rsidR="00E060E1" w:rsidRPr="00043DED" w:rsidRDefault="00E060E1" w:rsidP="004B511A">
      <w:pPr>
        <w:tabs>
          <w:tab w:val="left" w:pos="11907"/>
        </w:tabs>
        <w:autoSpaceDE w:val="0"/>
        <w:autoSpaceDN w:val="0"/>
        <w:spacing w:before="60"/>
        <w:ind w:left="7513" w:firstLine="0"/>
        <w:jc w:val="center"/>
        <w:rPr>
          <w:rFonts w:ascii="Times New Roman" w:hAnsi="Times New Roman"/>
          <w:sz w:val="24"/>
          <w:szCs w:val="24"/>
          <w:lang w:eastAsia="ru-RU"/>
        </w:rPr>
      </w:pPr>
      <w:r w:rsidRPr="00043DED">
        <w:rPr>
          <w:rFonts w:ascii="Times New Roman" w:hAnsi="Times New Roman"/>
          <w:sz w:val="24"/>
          <w:szCs w:val="24"/>
          <w:lang w:eastAsia="ru-RU"/>
        </w:rPr>
        <w:t>Указом Президента</w:t>
      </w:r>
      <w:r w:rsidRPr="00043DED">
        <w:rPr>
          <w:rFonts w:ascii="Times New Roman" w:hAnsi="Times New Roman"/>
          <w:sz w:val="24"/>
          <w:szCs w:val="24"/>
          <w:lang w:eastAsia="ru-RU"/>
        </w:rPr>
        <w:br/>
        <w:t>Российской Федерации</w:t>
      </w:r>
      <w:r w:rsidRPr="00043DED">
        <w:rPr>
          <w:rFonts w:ascii="Times New Roman" w:hAnsi="Times New Roman"/>
          <w:sz w:val="24"/>
          <w:szCs w:val="24"/>
          <w:lang w:eastAsia="ru-RU"/>
        </w:rPr>
        <w:br/>
        <w:t>от 23.06.2014 № 460</w:t>
      </w:r>
    </w:p>
    <w:p w:rsidR="00E060E1" w:rsidRPr="00043DED" w:rsidRDefault="00E060E1" w:rsidP="004B511A">
      <w:pPr>
        <w:tabs>
          <w:tab w:val="left" w:pos="11907"/>
        </w:tabs>
        <w:autoSpaceDE w:val="0"/>
        <w:autoSpaceDN w:val="0"/>
        <w:spacing w:before="60"/>
        <w:ind w:left="7513" w:firstLine="0"/>
        <w:jc w:val="center"/>
        <w:rPr>
          <w:rFonts w:ascii="Times New Roman" w:hAnsi="Times New Roman"/>
          <w:sz w:val="24"/>
          <w:szCs w:val="24"/>
          <w:lang w:eastAsia="ru-RU"/>
        </w:rPr>
      </w:pPr>
    </w:p>
    <w:p w:rsidR="00E060E1" w:rsidRPr="00043DED" w:rsidRDefault="00E060E1" w:rsidP="00991564">
      <w:pPr>
        <w:autoSpaceDE w:val="0"/>
        <w:autoSpaceDN w:val="0"/>
        <w:ind w:firstLine="0"/>
        <w:jc w:val="right"/>
        <w:rPr>
          <w:rFonts w:ascii="Times New Roman" w:hAnsi="Times New Roman"/>
          <w:sz w:val="24"/>
          <w:szCs w:val="24"/>
          <w:lang w:eastAsia="ru-RU"/>
        </w:rPr>
      </w:pPr>
      <w:r w:rsidRPr="00043DED">
        <w:rPr>
          <w:rFonts w:ascii="Times New Roman" w:hAnsi="Times New Roman"/>
          <w:sz w:val="24"/>
          <w:szCs w:val="24"/>
          <w:lang w:eastAsia="ru-RU"/>
        </w:rPr>
        <w:t>В Департамент кадровой политики Губернатора Свердловской области</w:t>
      </w:r>
    </w:p>
    <w:p w:rsidR="00E060E1" w:rsidRPr="00043DED" w:rsidRDefault="00E060E1" w:rsidP="00F940DF">
      <w:pPr>
        <w:pBdr>
          <w:top w:val="single" w:sz="4" w:space="1" w:color="auto"/>
        </w:pBdr>
        <w:autoSpaceDE w:val="0"/>
        <w:autoSpaceDN w:val="0"/>
        <w:ind w:left="851" w:firstLine="0"/>
        <w:jc w:val="center"/>
        <w:rPr>
          <w:rFonts w:ascii="Times New Roman" w:hAnsi="Times New Roman"/>
          <w:sz w:val="24"/>
          <w:szCs w:val="24"/>
          <w:lang w:eastAsia="ru-RU"/>
        </w:rPr>
      </w:pPr>
      <w:r w:rsidRPr="00043DED">
        <w:rPr>
          <w:rFonts w:ascii="Times New Roman" w:hAnsi="Times New Roman"/>
          <w:sz w:val="24"/>
          <w:szCs w:val="24"/>
          <w:lang w:eastAsia="ru-RU"/>
        </w:rPr>
        <w:t>(указывается наименование кадрового подразделения федерального государственного органа, иного органа или организации)</w:t>
      </w:r>
    </w:p>
    <w:p w:rsidR="00E060E1" w:rsidRPr="00043DED" w:rsidRDefault="00E060E1" w:rsidP="004B511A">
      <w:pPr>
        <w:autoSpaceDE w:val="0"/>
        <w:autoSpaceDN w:val="0"/>
        <w:ind w:firstLine="0"/>
        <w:jc w:val="center"/>
        <w:rPr>
          <w:rFonts w:ascii="Times New Roman" w:hAnsi="Times New Roman"/>
          <w:b/>
          <w:bCs/>
          <w:sz w:val="24"/>
          <w:szCs w:val="24"/>
          <w:lang w:eastAsia="ru-RU"/>
        </w:rPr>
      </w:pPr>
    </w:p>
    <w:p w:rsidR="00E060E1" w:rsidRPr="00043DED" w:rsidRDefault="00E060E1" w:rsidP="004B511A">
      <w:pPr>
        <w:autoSpaceDE w:val="0"/>
        <w:autoSpaceDN w:val="0"/>
        <w:ind w:firstLine="0"/>
        <w:jc w:val="center"/>
        <w:rPr>
          <w:rFonts w:ascii="Times New Roman" w:hAnsi="Times New Roman"/>
          <w:b/>
          <w:bCs/>
          <w:sz w:val="24"/>
          <w:szCs w:val="24"/>
          <w:lang w:eastAsia="ru-RU"/>
        </w:rPr>
      </w:pPr>
      <w:r w:rsidRPr="00043DED">
        <w:rPr>
          <w:rFonts w:ascii="Times New Roman" w:hAnsi="Times New Roman"/>
          <w:b/>
          <w:bCs/>
          <w:sz w:val="24"/>
          <w:szCs w:val="24"/>
          <w:lang w:eastAsia="ru-RU"/>
        </w:rPr>
        <w:t>СПРАВКА</w:t>
      </w:r>
      <w:r w:rsidRPr="00043DED">
        <w:rPr>
          <w:rFonts w:ascii="Times New Roman" w:hAnsi="Times New Roman"/>
          <w:sz w:val="24"/>
          <w:szCs w:val="24"/>
          <w:vertAlign w:val="superscript"/>
          <w:lang w:eastAsia="ru-RU"/>
        </w:rPr>
        <w:footnoteReference w:id="1"/>
      </w:r>
      <w:r w:rsidRPr="00043DED">
        <w:rPr>
          <w:rFonts w:ascii="Times New Roman" w:hAnsi="Times New Roman"/>
          <w:b/>
          <w:bCs/>
          <w:sz w:val="24"/>
          <w:szCs w:val="24"/>
          <w:lang w:eastAsia="ru-RU"/>
        </w:rPr>
        <w:br/>
        <w:t>о доходах, расходах, об имуществе и обязательствах имущественного характера</w:t>
      </w:r>
      <w:r w:rsidRPr="00043DED">
        <w:rPr>
          <w:rFonts w:ascii="Times New Roman" w:hAnsi="Times New Roman"/>
          <w:sz w:val="24"/>
          <w:szCs w:val="24"/>
          <w:vertAlign w:val="superscript"/>
          <w:lang w:eastAsia="ru-RU"/>
        </w:rPr>
        <w:footnoteReference w:id="2"/>
      </w:r>
      <w:r w:rsidRPr="00043DED">
        <w:rPr>
          <w:rFonts w:ascii="Times New Roman" w:hAnsi="Times New Roman"/>
          <w:b/>
          <w:bCs/>
          <w:sz w:val="24"/>
          <w:szCs w:val="24"/>
          <w:lang w:eastAsia="ru-RU"/>
        </w:rPr>
        <w:br/>
      </w:r>
    </w:p>
    <w:p w:rsidR="00E060E1" w:rsidRPr="00043DED" w:rsidRDefault="00E060E1" w:rsidP="004B511A">
      <w:pPr>
        <w:autoSpaceDE w:val="0"/>
        <w:autoSpaceDN w:val="0"/>
        <w:ind w:firstLine="567"/>
        <w:jc w:val="left"/>
        <w:rPr>
          <w:rFonts w:ascii="Times New Roman" w:hAnsi="Times New Roman"/>
          <w:sz w:val="24"/>
          <w:szCs w:val="24"/>
          <w:lang w:eastAsia="ru-RU"/>
        </w:rPr>
      </w:pPr>
      <w:r w:rsidRPr="00043DED">
        <w:rPr>
          <w:rFonts w:ascii="Times New Roman" w:hAnsi="Times New Roman"/>
          <w:sz w:val="24"/>
          <w:szCs w:val="24"/>
          <w:lang w:eastAsia="ru-RU"/>
        </w:rPr>
        <w:t xml:space="preserve">Я, Иванов Иван Иванович, 11.11.1956 г., паспорт серии 12 03 номер 456789, выдан </w:t>
      </w:r>
    </w:p>
    <w:p w:rsidR="00E060E1" w:rsidRPr="00043DED" w:rsidRDefault="00E060E1" w:rsidP="004B511A">
      <w:pPr>
        <w:pBdr>
          <w:top w:val="single" w:sz="4" w:space="2" w:color="auto"/>
        </w:pBdr>
        <w:autoSpaceDE w:val="0"/>
        <w:autoSpaceDN w:val="0"/>
        <w:ind w:left="907" w:firstLine="0"/>
        <w:jc w:val="left"/>
        <w:rPr>
          <w:rFonts w:ascii="Times New Roman" w:hAnsi="Times New Roman"/>
          <w:sz w:val="24"/>
          <w:szCs w:val="24"/>
          <w:lang w:eastAsia="ru-RU"/>
        </w:rPr>
      </w:pPr>
    </w:p>
    <w:p w:rsidR="00E060E1" w:rsidRPr="00043DED" w:rsidRDefault="00E060E1" w:rsidP="004B511A">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01.01.2014 г. Отделом УФМС России по Свердловской области в Верх-Исетском районе</w:t>
      </w:r>
    </w:p>
    <w:p w:rsidR="00E060E1" w:rsidRPr="00043DED" w:rsidRDefault="00E060E1" w:rsidP="004B511A">
      <w:pPr>
        <w:pBdr>
          <w:top w:val="single" w:sz="4" w:space="1" w:color="auto"/>
        </w:pBdr>
        <w:autoSpaceDE w:val="0"/>
        <w:autoSpaceDN w:val="0"/>
        <w:ind w:right="113" w:firstLine="0"/>
        <w:jc w:val="center"/>
        <w:rPr>
          <w:rFonts w:ascii="Times New Roman" w:hAnsi="Times New Roman"/>
          <w:sz w:val="24"/>
          <w:szCs w:val="24"/>
          <w:lang w:eastAsia="ru-RU"/>
        </w:rPr>
      </w:pPr>
      <w:r w:rsidRPr="00043DED">
        <w:rPr>
          <w:rFonts w:ascii="Times New Roman" w:hAnsi="Times New Roman"/>
          <w:sz w:val="24"/>
          <w:szCs w:val="24"/>
          <w:lang w:eastAsia="ru-RU"/>
        </w:rPr>
        <w:t>(фамилия, имя, отчество, дата рождения, серия и номер паспорта, дата выдачи и орган, выдавший паспорт)</w:t>
      </w:r>
    </w:p>
    <w:p w:rsidR="00E060E1" w:rsidRPr="00043DED" w:rsidRDefault="00E060E1" w:rsidP="004B511A">
      <w:pPr>
        <w:pBdr>
          <w:top w:val="single" w:sz="4" w:space="1" w:color="auto"/>
        </w:pBdr>
        <w:autoSpaceDE w:val="0"/>
        <w:autoSpaceDN w:val="0"/>
        <w:ind w:right="113" w:firstLine="0"/>
        <w:jc w:val="center"/>
        <w:rPr>
          <w:rFonts w:ascii="Times New Roman" w:hAnsi="Times New Roman"/>
          <w:sz w:val="24"/>
          <w:szCs w:val="24"/>
          <w:lang w:eastAsia="ru-RU"/>
        </w:rPr>
      </w:pPr>
    </w:p>
    <w:p w:rsidR="00E060E1" w:rsidRPr="00043DED" w:rsidRDefault="00E060E1" w:rsidP="00F940DF">
      <w:pPr>
        <w:autoSpaceDE w:val="0"/>
        <w:autoSpaceDN w:val="0"/>
        <w:ind w:firstLine="0"/>
        <w:rPr>
          <w:rFonts w:ascii="Times New Roman" w:hAnsi="Times New Roman"/>
          <w:sz w:val="24"/>
          <w:szCs w:val="24"/>
          <w:lang w:eastAsia="ru-RU"/>
        </w:rPr>
      </w:pPr>
      <w:r w:rsidRPr="00043DED">
        <w:rPr>
          <w:rFonts w:ascii="Times New Roman" w:hAnsi="Times New Roman"/>
          <w:sz w:val="24"/>
          <w:szCs w:val="24"/>
          <w:lang w:eastAsia="ru-RU"/>
        </w:rPr>
        <w:t>Администрация Губернатора Свердловской области, консультант Управления по профилактике коррупционных и иных правонарушений Департамента кадровой политики Губернатора Свердловской области</w:t>
      </w:r>
    </w:p>
    <w:p w:rsidR="00E060E1" w:rsidRPr="00043DED" w:rsidRDefault="00E060E1" w:rsidP="004B511A">
      <w:pPr>
        <w:pBdr>
          <w:top w:val="single" w:sz="4" w:space="1" w:color="auto"/>
        </w:pBdr>
        <w:autoSpaceDE w:val="0"/>
        <w:autoSpaceDN w:val="0"/>
        <w:ind w:firstLine="0"/>
        <w:jc w:val="left"/>
        <w:rPr>
          <w:rFonts w:ascii="Times New Roman" w:hAnsi="Times New Roman"/>
          <w:sz w:val="24"/>
          <w:szCs w:val="24"/>
          <w:lang w:eastAsia="ru-RU"/>
        </w:rPr>
      </w:pPr>
    </w:p>
    <w:p w:rsidR="00E060E1" w:rsidRPr="00043DED" w:rsidRDefault="00E060E1" w:rsidP="004B511A">
      <w:pPr>
        <w:tabs>
          <w:tab w:val="left" w:pos="9837"/>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(место работы (службы), занимаемая (замещаемая) должность; в случае отсутствия основного места работы</w:t>
      </w:r>
    </w:p>
    <w:p w:rsidR="00E060E1" w:rsidRPr="00043DED" w:rsidRDefault="00E060E1" w:rsidP="004B511A">
      <w:pPr>
        <w:tabs>
          <w:tab w:val="left" w:pos="9837"/>
        </w:tabs>
        <w:autoSpaceDE w:val="0"/>
        <w:autoSpaceDN w:val="0"/>
        <w:ind w:firstLine="0"/>
        <w:jc w:val="left"/>
        <w:rPr>
          <w:rFonts w:ascii="Times New Roman" w:hAnsi="Times New Roman"/>
          <w:sz w:val="24"/>
          <w:szCs w:val="24"/>
          <w:lang w:eastAsia="ru-RU"/>
        </w:rPr>
      </w:pPr>
    </w:p>
    <w:p w:rsidR="00E060E1" w:rsidRPr="00043DED" w:rsidRDefault="00E060E1" w:rsidP="004B511A">
      <w:pPr>
        <w:pBdr>
          <w:top w:val="single" w:sz="4" w:space="1" w:color="auto"/>
        </w:pBdr>
        <w:autoSpaceDE w:val="0"/>
        <w:autoSpaceDN w:val="0"/>
        <w:ind w:right="113"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 (службы) – род занятий; должность, на замещение которой претендует гражданин (если применимо)</w:t>
      </w:r>
    </w:p>
    <w:p w:rsidR="00E060E1" w:rsidRPr="00043DED" w:rsidRDefault="00E060E1" w:rsidP="004B511A">
      <w:pPr>
        <w:pBdr>
          <w:top w:val="single" w:sz="4" w:space="1" w:color="auto"/>
        </w:pBdr>
        <w:autoSpaceDE w:val="0"/>
        <w:autoSpaceDN w:val="0"/>
        <w:ind w:right="113" w:firstLine="0"/>
        <w:jc w:val="center"/>
        <w:rPr>
          <w:rFonts w:ascii="Times New Roman" w:hAnsi="Times New Roman"/>
          <w:sz w:val="24"/>
          <w:szCs w:val="24"/>
          <w:lang w:eastAsia="ru-RU"/>
        </w:rPr>
      </w:pPr>
    </w:p>
    <w:tbl>
      <w:tblPr>
        <w:tblW w:w="0" w:type="auto"/>
        <w:tblLook w:val="00A0"/>
      </w:tblPr>
      <w:tblGrid>
        <w:gridCol w:w="3659"/>
        <w:gridCol w:w="5911"/>
      </w:tblGrid>
      <w:tr w:rsidR="00E060E1" w:rsidRPr="00043DED" w:rsidTr="00C868EB">
        <w:tc>
          <w:tcPr>
            <w:tcW w:w="3794" w:type="dxa"/>
          </w:tcPr>
          <w:p w:rsidR="00E060E1" w:rsidRPr="00043DED" w:rsidRDefault="00E060E1" w:rsidP="004B511A">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зарегистрированный по адресу:</w:t>
            </w:r>
          </w:p>
        </w:tc>
        <w:tc>
          <w:tcPr>
            <w:tcW w:w="6343" w:type="dxa"/>
            <w:tcBorders>
              <w:bottom w:val="single" w:sz="4" w:space="0" w:color="auto"/>
            </w:tcBorders>
          </w:tcPr>
          <w:p w:rsidR="00E060E1" w:rsidRPr="00043DED" w:rsidRDefault="00E060E1" w:rsidP="00725A6F">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620034, Свердловская область, г. Екатеринбург, </w:t>
            </w:r>
          </w:p>
          <w:p w:rsidR="00E060E1" w:rsidRPr="00043DED" w:rsidRDefault="00E060E1" w:rsidP="00725A6F">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ул. Малышева, д. 128, кв. 30</w:t>
            </w:r>
          </w:p>
        </w:tc>
      </w:tr>
    </w:tbl>
    <w:p w:rsidR="00E060E1" w:rsidRPr="00043DED" w:rsidRDefault="00E060E1" w:rsidP="004B511A">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                                                                                                              (адрес места регистрации)</w:t>
      </w:r>
    </w:p>
    <w:tbl>
      <w:tblPr>
        <w:tblW w:w="0" w:type="auto"/>
        <w:tblLook w:val="00A0"/>
      </w:tblPr>
      <w:tblGrid>
        <w:gridCol w:w="3594"/>
        <w:gridCol w:w="5976"/>
      </w:tblGrid>
      <w:tr w:rsidR="00E060E1" w:rsidRPr="00043DED" w:rsidTr="00F0610E">
        <w:tc>
          <w:tcPr>
            <w:tcW w:w="3794" w:type="dxa"/>
          </w:tcPr>
          <w:p w:rsidR="00E060E1" w:rsidRPr="00043DED" w:rsidRDefault="00E060E1" w:rsidP="00F0610E">
            <w:pPr>
              <w:tabs>
                <w:tab w:val="right" w:pos="9921"/>
              </w:tabs>
              <w:autoSpaceDE w:val="0"/>
              <w:autoSpaceDN w:val="0"/>
              <w:ind w:firstLine="0"/>
              <w:jc w:val="left"/>
              <w:rPr>
                <w:rFonts w:ascii="Times New Roman" w:hAnsi="Times New Roman"/>
                <w:sz w:val="24"/>
                <w:szCs w:val="24"/>
                <w:lang w:eastAsia="ru-RU"/>
              </w:rPr>
            </w:pPr>
          </w:p>
          <w:p w:rsidR="00E060E1" w:rsidRPr="00043DED" w:rsidRDefault="00E060E1" w:rsidP="00F0610E">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фактически проживаю по адресу:</w:t>
            </w:r>
          </w:p>
        </w:tc>
        <w:tc>
          <w:tcPr>
            <w:tcW w:w="6343" w:type="dxa"/>
            <w:tcBorders>
              <w:bottom w:val="single" w:sz="4" w:space="0" w:color="auto"/>
            </w:tcBorders>
          </w:tcPr>
          <w:p w:rsidR="00E060E1" w:rsidRPr="00043DED" w:rsidRDefault="00E060E1" w:rsidP="002D2A54">
            <w:pPr>
              <w:tabs>
                <w:tab w:val="right" w:pos="9921"/>
              </w:tabs>
              <w:autoSpaceDE w:val="0"/>
              <w:autoSpaceDN w:val="0"/>
              <w:ind w:firstLine="0"/>
              <w:jc w:val="left"/>
              <w:rPr>
                <w:rFonts w:ascii="Times New Roman" w:hAnsi="Times New Roman"/>
                <w:sz w:val="24"/>
                <w:szCs w:val="24"/>
                <w:lang w:eastAsia="ru-RU"/>
              </w:rPr>
            </w:pPr>
          </w:p>
          <w:p w:rsidR="00E060E1" w:rsidRPr="00043DED" w:rsidRDefault="00E060E1" w:rsidP="002D2A54">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620034, Свердловская область, г. Краснотурьинск, </w:t>
            </w:r>
          </w:p>
          <w:p w:rsidR="00E060E1" w:rsidRPr="00043DED" w:rsidRDefault="00E060E1" w:rsidP="002D2A54">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ул. Ильюшина, д. 4, кв. 10</w:t>
            </w:r>
          </w:p>
        </w:tc>
      </w:tr>
    </w:tbl>
    <w:p w:rsidR="00E060E1" w:rsidRPr="00043DED" w:rsidRDefault="00E060E1" w:rsidP="002D2A54">
      <w:pPr>
        <w:tabs>
          <w:tab w:val="right" w:pos="9921"/>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                                                                                                              (адрес места жительства)</w:t>
      </w:r>
    </w:p>
    <w:p w:rsidR="00E060E1" w:rsidRPr="00043DED" w:rsidRDefault="00E060E1" w:rsidP="002D2A54">
      <w:pPr>
        <w:tabs>
          <w:tab w:val="left" w:pos="9837"/>
        </w:tabs>
        <w:autoSpaceDE w:val="0"/>
        <w:autoSpaceDN w:val="0"/>
        <w:ind w:left="3544" w:hanging="3544"/>
        <w:jc w:val="left"/>
        <w:rPr>
          <w:rFonts w:ascii="Times New Roman" w:hAnsi="Times New Roman"/>
          <w:sz w:val="24"/>
          <w:szCs w:val="24"/>
          <w:lang w:eastAsia="ru-RU"/>
        </w:rPr>
      </w:pPr>
    </w:p>
    <w:p w:rsidR="00E060E1" w:rsidRPr="00043DED" w:rsidRDefault="00E060E1" w:rsidP="004B511A">
      <w:pPr>
        <w:autoSpaceDE w:val="0"/>
        <w:autoSpaceDN w:val="0"/>
        <w:ind w:firstLine="0"/>
        <w:rPr>
          <w:rFonts w:ascii="Times New Roman" w:hAnsi="Times New Roman"/>
          <w:sz w:val="24"/>
          <w:szCs w:val="24"/>
          <w:lang w:eastAsia="ru-RU"/>
        </w:rPr>
      </w:pPr>
      <w:r w:rsidRPr="00043DED">
        <w:rPr>
          <w:rFonts w:ascii="Times New Roman" w:hAnsi="Times New Roman"/>
          <w:sz w:val="24"/>
          <w:szCs w:val="24"/>
          <w:lang w:eastAsia="ru-RU"/>
        </w:rPr>
        <w:t xml:space="preserve">сообщаю сведения о доходах, расходах </w:t>
      </w:r>
      <w:r w:rsidRPr="00043DED">
        <w:rPr>
          <w:rFonts w:ascii="Times New Roman" w:hAnsi="Times New Roman"/>
          <w:sz w:val="24"/>
          <w:szCs w:val="24"/>
          <w:u w:val="single"/>
          <w:lang w:eastAsia="ru-RU"/>
        </w:rPr>
        <w:t>своих</w:t>
      </w:r>
      <w:r w:rsidRPr="00043DED">
        <w:rPr>
          <w:rFonts w:ascii="Times New Roman" w:hAnsi="Times New Roman"/>
          <w:sz w:val="24"/>
          <w:szCs w:val="24"/>
          <w:lang w:eastAsia="ru-RU"/>
        </w:rPr>
        <w:t>, супруги (супруга), несовершеннолетнего ребенка (нужное подчеркнуть)</w:t>
      </w:r>
    </w:p>
    <w:p w:rsidR="00E060E1" w:rsidRPr="00043DED" w:rsidRDefault="00E060E1" w:rsidP="00C87A38">
      <w:pPr>
        <w:tabs>
          <w:tab w:val="left" w:pos="9837"/>
        </w:tabs>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ab/>
      </w:r>
    </w:p>
    <w:p w:rsidR="00E060E1" w:rsidRPr="00043DED" w:rsidRDefault="00E060E1" w:rsidP="00C87A38">
      <w:pPr>
        <w:pBdr>
          <w:top w:val="single" w:sz="4" w:space="1" w:color="auto"/>
        </w:pBd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(фамилия, имя, отчество, дата рождения, серия и номер паспорта, дата выдачи и орган, выдавший паспорт)</w:t>
      </w:r>
    </w:p>
    <w:p w:rsidR="00E060E1" w:rsidRPr="00043DED" w:rsidRDefault="00E060E1" w:rsidP="00C87A38">
      <w:pPr>
        <w:autoSpaceDE w:val="0"/>
        <w:autoSpaceDN w:val="0"/>
        <w:ind w:firstLine="0"/>
        <w:jc w:val="left"/>
        <w:rPr>
          <w:rFonts w:ascii="Times New Roman" w:hAnsi="Times New Roman"/>
          <w:sz w:val="24"/>
          <w:szCs w:val="24"/>
          <w:lang w:eastAsia="ru-RU"/>
        </w:rPr>
      </w:pPr>
    </w:p>
    <w:p w:rsidR="00E060E1" w:rsidRPr="00043DED" w:rsidRDefault="00E060E1" w:rsidP="00C87A38">
      <w:pPr>
        <w:pBdr>
          <w:top w:val="single" w:sz="4" w:space="1" w:color="auto"/>
        </w:pBd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(адрес места регистрации, основное место работы (службы), занимаемая (замещаемая) должность)</w:t>
      </w:r>
    </w:p>
    <w:p w:rsidR="00E060E1" w:rsidRPr="00043DED" w:rsidRDefault="00E060E1" w:rsidP="00C87A38">
      <w:pPr>
        <w:autoSpaceDE w:val="0"/>
        <w:autoSpaceDN w:val="0"/>
        <w:ind w:firstLine="0"/>
        <w:rPr>
          <w:rFonts w:ascii="Times New Roman" w:hAnsi="Times New Roman"/>
          <w:sz w:val="24"/>
          <w:szCs w:val="24"/>
          <w:lang w:eastAsia="ru-RU"/>
        </w:rPr>
      </w:pPr>
    </w:p>
    <w:p w:rsidR="00E060E1" w:rsidRPr="00043DED" w:rsidRDefault="00E060E1" w:rsidP="00C87A38">
      <w:pPr>
        <w:pBdr>
          <w:top w:val="single" w:sz="4" w:space="1" w:color="auto"/>
          <w:bottom w:val="single" w:sz="4" w:space="1" w:color="auto"/>
        </w:pBd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 случае отсутствия основного места работы (службы) – род занятий)</w:t>
      </w:r>
    </w:p>
    <w:p w:rsidR="00E060E1" w:rsidRPr="00043DED" w:rsidRDefault="00E060E1" w:rsidP="00C87A38">
      <w:pPr>
        <w:pBdr>
          <w:top w:val="single" w:sz="4" w:space="1" w:color="auto"/>
          <w:bottom w:val="single" w:sz="4" w:space="1" w:color="auto"/>
        </w:pBdr>
        <w:autoSpaceDE w:val="0"/>
        <w:autoSpaceDN w:val="0"/>
        <w:ind w:firstLine="0"/>
        <w:jc w:val="center"/>
        <w:rPr>
          <w:rFonts w:ascii="Times New Roman" w:hAnsi="Times New Roman"/>
          <w:sz w:val="24"/>
          <w:szCs w:val="24"/>
          <w:lang w:eastAsia="ru-RU"/>
        </w:rPr>
      </w:pPr>
    </w:p>
    <w:p w:rsidR="00E060E1" w:rsidRPr="00043DED" w:rsidRDefault="00E060E1" w:rsidP="00F940DF">
      <w:pPr>
        <w:pBdr>
          <w:top w:val="single" w:sz="4" w:space="1" w:color="auto"/>
          <w:bottom w:val="single" w:sz="4" w:space="1" w:color="auto"/>
        </w:pBdr>
        <w:autoSpaceDE w:val="0"/>
        <w:autoSpaceDN w:val="0"/>
        <w:ind w:firstLine="0"/>
        <w:rPr>
          <w:rFonts w:ascii="Times New Roman" w:hAnsi="Times New Roman"/>
          <w:sz w:val="24"/>
          <w:szCs w:val="24"/>
          <w:lang w:eastAsia="ru-RU"/>
        </w:rPr>
      </w:pPr>
      <w:r w:rsidRPr="00043DED">
        <w:rPr>
          <w:rFonts w:ascii="Times New Roman" w:hAnsi="Times New Roman"/>
          <w:sz w:val="24"/>
          <w:szCs w:val="24"/>
          <w:lang w:eastAsia="ru-RU"/>
        </w:rPr>
        <w:t>за отчетный период с 1 января 2014 г. по 31 декабря 2014 г. об имуществе, принадлежащем Иванову Ивану Ивановичу</w:t>
      </w:r>
    </w:p>
    <w:p w:rsidR="00E060E1" w:rsidRPr="00043DED" w:rsidRDefault="00E060E1" w:rsidP="004B511A">
      <w:pPr>
        <w:autoSpaceDE w:val="0"/>
        <w:autoSpaceDN w:val="0"/>
        <w:spacing w:line="240" w:lineRule="atLeast"/>
        <w:ind w:firstLine="0"/>
        <w:jc w:val="center"/>
        <w:rPr>
          <w:rFonts w:ascii="Times New Roman" w:hAnsi="Times New Roman"/>
          <w:sz w:val="24"/>
          <w:szCs w:val="24"/>
          <w:lang w:eastAsia="ru-RU"/>
        </w:rPr>
      </w:pPr>
      <w:r w:rsidRPr="00043DED">
        <w:rPr>
          <w:rFonts w:ascii="Times New Roman" w:hAnsi="Times New Roman"/>
          <w:sz w:val="24"/>
          <w:szCs w:val="24"/>
          <w:lang w:eastAsia="ru-RU"/>
        </w:rPr>
        <w:t>(фамилия, имя, отчество)</w:t>
      </w:r>
    </w:p>
    <w:p w:rsidR="00E060E1" w:rsidRPr="00043DED" w:rsidRDefault="00E060E1" w:rsidP="004B511A">
      <w:pPr>
        <w:autoSpaceDE w:val="0"/>
        <w:autoSpaceDN w:val="0"/>
        <w:ind w:firstLine="0"/>
        <w:rPr>
          <w:rFonts w:ascii="Times New Roman" w:hAnsi="Times New Roman"/>
          <w:sz w:val="24"/>
          <w:szCs w:val="24"/>
          <w:lang w:eastAsia="ru-RU"/>
        </w:rPr>
      </w:pPr>
    </w:p>
    <w:p w:rsidR="00E060E1" w:rsidRPr="00043DED" w:rsidRDefault="00E060E1" w:rsidP="004B511A">
      <w:pPr>
        <w:autoSpaceDE w:val="0"/>
        <w:autoSpaceDN w:val="0"/>
        <w:ind w:firstLine="0"/>
        <w:rPr>
          <w:rFonts w:ascii="Times New Roman" w:hAnsi="Times New Roman"/>
          <w:sz w:val="24"/>
          <w:szCs w:val="24"/>
          <w:lang w:eastAsia="ru-RU"/>
        </w:rPr>
      </w:pPr>
      <w:r w:rsidRPr="00043DED">
        <w:rPr>
          <w:rFonts w:ascii="Times New Roman" w:hAnsi="Times New Roman"/>
          <w:sz w:val="24"/>
          <w:szCs w:val="24"/>
          <w:lang w:eastAsia="ru-RU"/>
        </w:rPr>
        <w:t xml:space="preserve">на праве собственности, о вкладах в банках, ценных бумагах, об обязательствах имущественного характера по состоянию на </w:t>
      </w:r>
      <w:r w:rsidRPr="00043DED">
        <w:rPr>
          <w:rFonts w:ascii="Times New Roman" w:hAnsi="Times New Roman"/>
          <w:sz w:val="24"/>
          <w:szCs w:val="24"/>
          <w:u w:val="single"/>
          <w:lang w:eastAsia="ru-RU"/>
        </w:rPr>
        <w:t>«31» декабря 2014 г.</w:t>
      </w:r>
    </w:p>
    <w:p w:rsidR="00E060E1" w:rsidRPr="00043DED" w:rsidRDefault="00E060E1" w:rsidP="00872250">
      <w:pPr>
        <w:autoSpaceDE w:val="0"/>
        <w:autoSpaceDN w:val="0"/>
        <w:ind w:firstLine="0"/>
        <w:rPr>
          <w:rFonts w:ascii="Times New Roman" w:hAnsi="Times New Roman"/>
          <w:b/>
          <w:bCs/>
          <w:sz w:val="24"/>
          <w:szCs w:val="24"/>
          <w:lang w:eastAsia="ru-RU"/>
        </w:rPr>
      </w:pPr>
      <w:r w:rsidRPr="00043DED">
        <w:rPr>
          <w:rFonts w:ascii="Times New Roman" w:hAnsi="Times New Roman"/>
          <w:b/>
          <w:bCs/>
          <w:sz w:val="24"/>
          <w:szCs w:val="24"/>
          <w:lang w:eastAsia="ru-RU"/>
        </w:rPr>
        <w:t xml:space="preserve">Раздел 1. Сведения о доходах </w:t>
      </w:r>
      <w:r w:rsidRPr="00043DED">
        <w:rPr>
          <w:rFonts w:ascii="Times New Roman" w:hAnsi="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060E1" w:rsidRPr="00043DED" w:rsidTr="00991564">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652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дохода</w:t>
            </w:r>
          </w:p>
        </w:tc>
        <w:tc>
          <w:tcPr>
            <w:tcW w:w="283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Величина дохода</w:t>
            </w: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br/>
              <w:t>(руб.)</w:t>
            </w:r>
          </w:p>
        </w:tc>
      </w:tr>
      <w:tr w:rsidR="00E060E1" w:rsidRPr="00043DED" w:rsidTr="00991564">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652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283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r>
      <w:tr w:rsidR="00E060E1" w:rsidRPr="00043DED" w:rsidTr="00991564">
        <w:trPr>
          <w:trHeight w:val="429"/>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6521" w:type="dxa"/>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Доход по основному месту работы</w:t>
            </w:r>
          </w:p>
        </w:tc>
        <w:tc>
          <w:tcPr>
            <w:tcW w:w="2835" w:type="dxa"/>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527 834, 79</w:t>
            </w:r>
          </w:p>
        </w:tc>
      </w:tr>
      <w:tr w:rsidR="00E060E1" w:rsidRPr="00043DED" w:rsidTr="00991564">
        <w:trPr>
          <w:trHeight w:val="414"/>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6521" w:type="dxa"/>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Доход от педагогической и научной деятельности</w:t>
            </w:r>
          </w:p>
        </w:tc>
        <w:tc>
          <w:tcPr>
            <w:tcW w:w="2835" w:type="dxa"/>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17 250, 00</w:t>
            </w:r>
          </w:p>
        </w:tc>
      </w:tr>
      <w:tr w:rsidR="00E060E1" w:rsidRPr="00043DED" w:rsidTr="00991564">
        <w:trPr>
          <w:trHeight w:val="428"/>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6521" w:type="dxa"/>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Доход от иной творческой деятельности</w:t>
            </w:r>
          </w:p>
        </w:tc>
        <w:tc>
          <w:tcPr>
            <w:tcW w:w="2835" w:type="dxa"/>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не имею</w:t>
            </w:r>
          </w:p>
        </w:tc>
      </w:tr>
      <w:tr w:rsidR="00E060E1" w:rsidRPr="00043DED" w:rsidTr="00991564">
        <w:trPr>
          <w:trHeight w:val="406"/>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6521" w:type="dxa"/>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Доход от вкладов в банках и иных кредитных организациях</w:t>
            </w:r>
          </w:p>
        </w:tc>
        <w:tc>
          <w:tcPr>
            <w:tcW w:w="2835" w:type="dxa"/>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0, 29</w:t>
            </w:r>
          </w:p>
        </w:tc>
      </w:tr>
      <w:tr w:rsidR="00E060E1" w:rsidRPr="00043DED" w:rsidTr="00991564">
        <w:trPr>
          <w:trHeight w:val="560"/>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6521" w:type="dxa"/>
            <w:tcBorders>
              <w:bottom w:val="nil"/>
            </w:tcBorders>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Доход от ценных бумаг и долей участия в коммерческих организациях</w:t>
            </w:r>
          </w:p>
        </w:tc>
        <w:tc>
          <w:tcPr>
            <w:tcW w:w="2835"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не имею</w:t>
            </w:r>
          </w:p>
        </w:tc>
      </w:tr>
      <w:tr w:rsidR="00E060E1" w:rsidRPr="00043DED" w:rsidTr="00991564">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c>
          <w:tcPr>
            <w:tcW w:w="6521" w:type="dxa"/>
            <w:tcBorders>
              <w:bottom w:val="nil"/>
            </w:tcBorders>
            <w:vAlign w:val="bottom"/>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Иные доходы (указать вид дохода):</w:t>
            </w:r>
          </w:p>
        </w:tc>
        <w:tc>
          <w:tcPr>
            <w:tcW w:w="2835"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991564">
        <w:tc>
          <w:tcPr>
            <w:tcW w:w="595" w:type="dxa"/>
            <w:tcBorders>
              <w:top w:val="nil"/>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6521" w:type="dxa"/>
            <w:tcBorders>
              <w:top w:val="nil"/>
              <w:bottom w:val="nil"/>
            </w:tcBorders>
            <w:vAlign w:val="bottom"/>
          </w:tcPr>
          <w:p w:rsidR="00E060E1" w:rsidRPr="00043DED" w:rsidRDefault="00E060E1" w:rsidP="00C868EB">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1) пенсия</w:t>
            </w:r>
          </w:p>
        </w:tc>
        <w:tc>
          <w:tcPr>
            <w:tcW w:w="2835"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144 000, 00</w:t>
            </w:r>
          </w:p>
        </w:tc>
      </w:tr>
      <w:tr w:rsidR="00E060E1" w:rsidRPr="00043DED" w:rsidTr="00991564">
        <w:tc>
          <w:tcPr>
            <w:tcW w:w="595" w:type="dxa"/>
            <w:tcBorders>
              <w:top w:val="nil"/>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6521" w:type="dxa"/>
            <w:tcBorders>
              <w:top w:val="nil"/>
              <w:bottom w:val="nil"/>
            </w:tcBorders>
            <w:vAlign w:val="bottom"/>
          </w:tcPr>
          <w:p w:rsidR="00E060E1" w:rsidRPr="00043DED" w:rsidRDefault="00E060E1" w:rsidP="009D04A9">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2) страховые выплаты по ОСАГО (Мазда 3, 2014 г.в.)</w:t>
            </w:r>
          </w:p>
        </w:tc>
        <w:tc>
          <w:tcPr>
            <w:tcW w:w="2835"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29 653, 00</w:t>
            </w:r>
          </w:p>
        </w:tc>
      </w:tr>
      <w:tr w:rsidR="00E060E1" w:rsidRPr="00043DED" w:rsidTr="00991564">
        <w:tc>
          <w:tcPr>
            <w:tcW w:w="595" w:type="dxa"/>
            <w:tcBorders>
              <w:top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6521" w:type="dxa"/>
            <w:tcBorders>
              <w:top w:val="nil"/>
            </w:tcBorders>
            <w:vAlign w:val="bottom"/>
          </w:tcPr>
          <w:p w:rsidR="00E060E1" w:rsidRPr="00043DED" w:rsidRDefault="00E060E1" w:rsidP="00D1706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3)</w:t>
            </w:r>
            <w:r w:rsidRPr="00043DED">
              <w:rPr>
                <w:sz w:val="24"/>
                <w:szCs w:val="24"/>
              </w:rPr>
              <w:t xml:space="preserve"> </w:t>
            </w:r>
            <w:r w:rsidRPr="00043DED">
              <w:rPr>
                <w:rFonts w:ascii="Times New Roman" w:hAnsi="Times New Roman"/>
                <w:sz w:val="24"/>
                <w:szCs w:val="24"/>
                <w:lang w:eastAsia="ru-RU"/>
              </w:rPr>
              <w:t>продажа квартиры (г. Екатеринбург, ул. Ленина, д. 1, кв. 1)</w:t>
            </w:r>
          </w:p>
        </w:tc>
        <w:tc>
          <w:tcPr>
            <w:tcW w:w="2835" w:type="dxa"/>
            <w:tcBorders>
              <w:top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5 250 000, 00</w:t>
            </w:r>
          </w:p>
        </w:tc>
      </w:tr>
      <w:tr w:rsidR="00E060E1" w:rsidRPr="00043DED" w:rsidTr="00991564">
        <w:tc>
          <w:tcPr>
            <w:tcW w:w="595" w:type="dxa"/>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7</w:t>
            </w:r>
          </w:p>
        </w:tc>
        <w:tc>
          <w:tcPr>
            <w:tcW w:w="6521" w:type="dxa"/>
            <w:vAlign w:val="bottom"/>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Итого доход за отчетный период</w:t>
            </w:r>
          </w:p>
        </w:tc>
        <w:tc>
          <w:tcPr>
            <w:tcW w:w="2835" w:type="dxa"/>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5 968 738, 08</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785EFC">
      <w:pPr>
        <w:autoSpaceDE w:val="0"/>
        <w:autoSpaceDN w:val="0"/>
        <w:ind w:right="-569"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доходы (включая пенсии, пособия, иные выплаты) за отчетный период.</w:t>
      </w:r>
    </w:p>
    <w:p w:rsidR="00E060E1" w:rsidRPr="00043DED" w:rsidRDefault="00E060E1" w:rsidP="00785EFC">
      <w:pPr>
        <w:autoSpaceDE w:val="0"/>
        <w:autoSpaceDN w:val="0"/>
        <w:ind w:right="-569" w:firstLine="567"/>
        <w:rPr>
          <w:rFonts w:ascii="Times New Roman" w:hAnsi="Times New Roman"/>
          <w:b/>
          <w:bCs/>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Доход, полученный в иностранной валюте, указывается в рублях по курсу Банка России на дату получения дохода.</w:t>
      </w:r>
      <w:r w:rsidRPr="00043DED">
        <w:rPr>
          <w:rFonts w:ascii="Times New Roman" w:hAnsi="Times New Roman"/>
          <w:b/>
          <w:bCs/>
          <w:sz w:val="24"/>
          <w:szCs w:val="24"/>
          <w:lang w:eastAsia="ru-RU"/>
        </w:rPr>
        <w:t xml:space="preserve"> </w:t>
      </w:r>
    </w:p>
    <w:p w:rsidR="00E060E1" w:rsidRPr="00043DED" w:rsidRDefault="00E060E1" w:rsidP="00872250">
      <w:pPr>
        <w:autoSpaceDE w:val="0"/>
        <w:autoSpaceDN w:val="0"/>
        <w:ind w:firstLine="567"/>
        <w:rPr>
          <w:rFonts w:ascii="Times New Roman" w:hAnsi="Times New Roman"/>
          <w:b/>
          <w:bCs/>
          <w:sz w:val="24"/>
          <w:szCs w:val="24"/>
          <w:lang w:eastAsia="ru-RU"/>
        </w:rPr>
      </w:pPr>
    </w:p>
    <w:p w:rsidR="00E060E1" w:rsidRPr="00043DED" w:rsidRDefault="00E060E1" w:rsidP="00872250">
      <w:pPr>
        <w:autoSpaceDE w:val="0"/>
        <w:autoSpaceDN w:val="0"/>
        <w:ind w:firstLine="0"/>
        <w:rPr>
          <w:rFonts w:ascii="Times New Roman" w:hAnsi="Times New Roman"/>
          <w:b/>
          <w:bCs/>
          <w:sz w:val="24"/>
          <w:szCs w:val="24"/>
          <w:vertAlign w:val="superscript"/>
          <w:lang w:eastAsia="ru-RU"/>
        </w:rPr>
      </w:pPr>
      <w:r w:rsidRPr="00043DED">
        <w:rPr>
          <w:rFonts w:ascii="Times New Roman" w:hAnsi="Times New Roman"/>
          <w:b/>
          <w:bCs/>
          <w:sz w:val="24"/>
          <w:szCs w:val="24"/>
          <w:lang w:eastAsia="ru-RU"/>
        </w:rPr>
        <w:t>Раздел 2. Сведения о расходах</w:t>
      </w:r>
      <w:r w:rsidRPr="00043DED">
        <w:rPr>
          <w:rFonts w:ascii="Times New Roman" w:hAnsi="Times New Roman"/>
          <w:b/>
          <w:bCs/>
          <w:sz w:val="24"/>
          <w:szCs w:val="24"/>
          <w:vertAlign w:val="superscript"/>
          <w:lang w:eastAsia="ru-RU"/>
        </w:rPr>
        <w:t>1</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2296"/>
        <w:gridCol w:w="1559"/>
        <w:gridCol w:w="3472"/>
        <w:gridCol w:w="2109"/>
      </w:tblGrid>
      <w:tr w:rsidR="00E060E1" w:rsidRPr="00043DED" w:rsidTr="00877CC0">
        <w:tc>
          <w:tcPr>
            <w:tcW w:w="64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2296"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Вид приобретенного имущества</w:t>
            </w:r>
          </w:p>
        </w:tc>
        <w:tc>
          <w:tcPr>
            <w:tcW w:w="1559"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 xml:space="preserve">Сумма сделки </w:t>
            </w:r>
          </w:p>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(руб.)</w:t>
            </w:r>
          </w:p>
        </w:tc>
        <w:tc>
          <w:tcPr>
            <w:tcW w:w="3472"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Источник получения средств, за счет которых приобретено имущество</w:t>
            </w:r>
          </w:p>
        </w:tc>
        <w:tc>
          <w:tcPr>
            <w:tcW w:w="2109"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Основание приобретения</w:t>
            </w:r>
            <w:r w:rsidRPr="00043DED">
              <w:rPr>
                <w:rFonts w:ascii="Times New Roman" w:hAnsi="Times New Roman"/>
                <w:sz w:val="24"/>
                <w:szCs w:val="24"/>
                <w:vertAlign w:val="superscript"/>
                <w:lang w:eastAsia="ru-RU"/>
              </w:rPr>
              <w:t>2</w:t>
            </w:r>
          </w:p>
        </w:tc>
      </w:tr>
      <w:tr w:rsidR="00E060E1" w:rsidRPr="00043DED" w:rsidTr="00877CC0">
        <w:tc>
          <w:tcPr>
            <w:tcW w:w="64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296"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2</w:t>
            </w:r>
          </w:p>
        </w:tc>
        <w:tc>
          <w:tcPr>
            <w:tcW w:w="1559"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3</w:t>
            </w:r>
          </w:p>
        </w:tc>
        <w:tc>
          <w:tcPr>
            <w:tcW w:w="3472"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4</w:t>
            </w:r>
          </w:p>
        </w:tc>
        <w:tc>
          <w:tcPr>
            <w:tcW w:w="2109" w:type="dxa"/>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5</w:t>
            </w:r>
          </w:p>
        </w:tc>
      </w:tr>
      <w:tr w:rsidR="00E060E1" w:rsidRPr="00043DED" w:rsidTr="00877CC0">
        <w:tc>
          <w:tcPr>
            <w:tcW w:w="647" w:type="dxa"/>
            <w:tcBorders>
              <w:bottom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1</w:t>
            </w:r>
          </w:p>
        </w:tc>
        <w:tc>
          <w:tcPr>
            <w:tcW w:w="2296" w:type="dxa"/>
            <w:tcBorders>
              <w:bottom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Земельные участки:</w:t>
            </w:r>
          </w:p>
        </w:tc>
        <w:tc>
          <w:tcPr>
            <w:tcW w:w="155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r w:rsidR="00E060E1" w:rsidRPr="00043DED" w:rsidTr="00877CC0">
        <w:tc>
          <w:tcPr>
            <w:tcW w:w="647" w:type="dxa"/>
            <w:tcBorders>
              <w:top w:val="nil"/>
              <w:bottom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296" w:type="dxa"/>
            <w:tcBorders>
              <w:top w:val="nil"/>
              <w:bottom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1)</w:t>
            </w:r>
          </w:p>
        </w:tc>
        <w:tc>
          <w:tcPr>
            <w:tcW w:w="1559"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r w:rsidR="00E060E1" w:rsidRPr="00043DED" w:rsidTr="00877CC0">
        <w:tc>
          <w:tcPr>
            <w:tcW w:w="647" w:type="dxa"/>
            <w:tcBorders>
              <w:bottom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2</w:t>
            </w:r>
          </w:p>
        </w:tc>
        <w:tc>
          <w:tcPr>
            <w:tcW w:w="2296" w:type="dxa"/>
            <w:tcBorders>
              <w:bottom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Иное недвижимое имущество:</w:t>
            </w:r>
          </w:p>
        </w:tc>
        <w:tc>
          <w:tcPr>
            <w:tcW w:w="155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r w:rsidR="00E060E1" w:rsidRPr="00043DED" w:rsidTr="00877CC0">
        <w:tc>
          <w:tcPr>
            <w:tcW w:w="647" w:type="dxa"/>
            <w:tcBorders>
              <w:top w:val="nil"/>
              <w:bottom w:val="nil"/>
            </w:tcBorders>
          </w:tcPr>
          <w:p w:rsidR="00E060E1" w:rsidRPr="00043DED" w:rsidRDefault="00E060E1" w:rsidP="00725A6F">
            <w:pPr>
              <w:autoSpaceDE w:val="0"/>
              <w:autoSpaceDN w:val="0"/>
              <w:ind w:firstLine="0"/>
              <w:rPr>
                <w:rFonts w:ascii="Times New Roman" w:hAnsi="Times New Roman"/>
                <w:bCs/>
                <w:sz w:val="24"/>
                <w:szCs w:val="24"/>
                <w:lang w:eastAsia="ru-RU"/>
              </w:rPr>
            </w:pPr>
          </w:p>
        </w:tc>
        <w:tc>
          <w:tcPr>
            <w:tcW w:w="2296" w:type="dxa"/>
            <w:tcBorders>
              <w:top w:val="nil"/>
              <w:bottom w:val="nil"/>
            </w:tcBorders>
          </w:tcPr>
          <w:p w:rsidR="00E060E1" w:rsidRPr="00043DED" w:rsidRDefault="00E060E1" w:rsidP="00725A6F">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1) трехкомнатная квартира (620034, Свердловская обл., г. Екатеринбург,</w:t>
            </w:r>
          </w:p>
          <w:p w:rsidR="00E060E1" w:rsidRPr="00043DED" w:rsidRDefault="00E060E1" w:rsidP="00725A6F">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ул. Малышева,</w:t>
            </w:r>
          </w:p>
          <w:p w:rsidR="00E060E1" w:rsidRPr="00043DED" w:rsidRDefault="00E060E1" w:rsidP="00A7388A">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д. 128, кв. 30; площадь 74,3 кв.м.)</w:t>
            </w:r>
          </w:p>
        </w:tc>
        <w:tc>
          <w:tcPr>
            <w:tcW w:w="1559" w:type="dxa"/>
            <w:tcBorders>
              <w:top w:val="nil"/>
              <w:bottom w:val="nil"/>
            </w:tcBorders>
          </w:tcPr>
          <w:p w:rsidR="00E060E1" w:rsidRPr="00043DED" w:rsidRDefault="00E060E1" w:rsidP="00725A6F">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8 750 000,00</w:t>
            </w:r>
          </w:p>
        </w:tc>
        <w:tc>
          <w:tcPr>
            <w:tcW w:w="3472" w:type="dxa"/>
            <w:tcBorders>
              <w:top w:val="nil"/>
              <w:bottom w:val="nil"/>
            </w:tcBorders>
          </w:tcPr>
          <w:p w:rsidR="00E060E1" w:rsidRPr="00043DED" w:rsidRDefault="00E060E1" w:rsidP="00877CC0">
            <w:pPr>
              <w:pStyle w:val="ListParagraph"/>
              <w:autoSpaceDE w:val="0"/>
              <w:autoSpaceDN w:val="0"/>
              <w:ind w:left="0" w:firstLine="0"/>
              <w:rPr>
                <w:rFonts w:ascii="Times New Roman" w:hAnsi="Times New Roman"/>
                <w:bCs/>
                <w:sz w:val="24"/>
                <w:szCs w:val="24"/>
                <w:lang w:eastAsia="ru-RU"/>
              </w:rPr>
            </w:pPr>
            <w:r w:rsidRPr="00043DED">
              <w:rPr>
                <w:rFonts w:ascii="Times New Roman" w:hAnsi="Times New Roman"/>
                <w:bCs/>
                <w:sz w:val="24"/>
                <w:szCs w:val="24"/>
                <w:lang w:eastAsia="ru-RU"/>
              </w:rPr>
              <w:t>1)</w:t>
            </w:r>
            <w:r w:rsidRPr="00043DED">
              <w:rPr>
                <w:sz w:val="24"/>
                <w:szCs w:val="24"/>
              </w:rPr>
              <w:t> </w:t>
            </w:r>
            <w:r w:rsidRPr="00043DED">
              <w:rPr>
                <w:rFonts w:ascii="Times New Roman" w:hAnsi="Times New Roman"/>
                <w:bCs/>
                <w:sz w:val="24"/>
                <w:szCs w:val="24"/>
                <w:lang w:eastAsia="ru-RU"/>
              </w:rPr>
              <w:t>доход, полученный от продажи квартиры в сумме</w:t>
            </w:r>
            <w:r w:rsidRPr="00043DED">
              <w:rPr>
                <w:rFonts w:ascii="Times New Roman" w:hAnsi="Times New Roman"/>
                <w:bCs/>
                <w:sz w:val="24"/>
                <w:szCs w:val="24"/>
                <w:lang w:eastAsia="ru-RU"/>
              </w:rPr>
              <w:br/>
              <w:t>5 250 000, 00 руб.;</w:t>
            </w:r>
          </w:p>
          <w:p w:rsidR="00E060E1" w:rsidRPr="00043DED" w:rsidRDefault="00E060E1" w:rsidP="00A7388A">
            <w:pPr>
              <w:pStyle w:val="ListParagraph"/>
              <w:autoSpaceDE w:val="0"/>
              <w:autoSpaceDN w:val="0"/>
              <w:ind w:left="0" w:firstLine="0"/>
              <w:rPr>
                <w:rFonts w:ascii="Times New Roman" w:hAnsi="Times New Roman"/>
                <w:bCs/>
                <w:sz w:val="24"/>
                <w:szCs w:val="24"/>
                <w:lang w:eastAsia="ru-RU"/>
              </w:rPr>
            </w:pPr>
            <w:r w:rsidRPr="00043DED">
              <w:rPr>
                <w:rFonts w:ascii="Times New Roman" w:hAnsi="Times New Roman"/>
                <w:bCs/>
                <w:sz w:val="24"/>
                <w:szCs w:val="24"/>
                <w:lang w:eastAsia="ru-RU"/>
              </w:rPr>
              <w:t>2) договор ипотечного кредитования</w:t>
            </w:r>
            <w:r w:rsidRPr="00043DED">
              <w:rPr>
                <w:rFonts w:ascii="Times New Roman" w:hAnsi="Times New Roman"/>
                <w:b/>
                <w:bCs/>
                <w:sz w:val="24"/>
                <w:szCs w:val="24"/>
                <w:lang w:eastAsia="ru-RU"/>
              </w:rPr>
              <w:t>*</w:t>
            </w:r>
            <w:r w:rsidRPr="00043DED">
              <w:rPr>
                <w:rFonts w:ascii="Times New Roman" w:hAnsi="Times New Roman"/>
                <w:bCs/>
                <w:sz w:val="24"/>
                <w:szCs w:val="24"/>
                <w:lang w:eastAsia="ru-RU"/>
              </w:rPr>
              <w:t xml:space="preserve"> на сумму 3 500 000, 00 руб.</w:t>
            </w:r>
          </w:p>
        </w:tc>
        <w:tc>
          <w:tcPr>
            <w:tcW w:w="2109" w:type="dxa"/>
            <w:tcBorders>
              <w:top w:val="nil"/>
              <w:bottom w:val="nil"/>
            </w:tcBorders>
          </w:tcPr>
          <w:p w:rsidR="00E060E1" w:rsidRPr="00043DED" w:rsidRDefault="00E060E1" w:rsidP="00A7388A">
            <w:pPr>
              <w:autoSpaceDE w:val="0"/>
              <w:autoSpaceDN w:val="0"/>
              <w:ind w:right="-56" w:firstLine="0"/>
              <w:rPr>
                <w:rFonts w:ascii="Times New Roman" w:hAnsi="Times New Roman"/>
                <w:bCs/>
                <w:sz w:val="24"/>
                <w:szCs w:val="24"/>
                <w:lang w:eastAsia="ru-RU"/>
              </w:rPr>
            </w:pPr>
            <w:r w:rsidRPr="00043DED">
              <w:rPr>
                <w:rFonts w:ascii="Times New Roman" w:hAnsi="Times New Roman"/>
                <w:bCs/>
                <w:sz w:val="24"/>
                <w:szCs w:val="24"/>
                <w:lang w:eastAsia="ru-RU"/>
              </w:rPr>
              <w:t>свидетельство о государственной регистрации права собственности от 17.09.2014 г. № 11</w:t>
            </w:r>
          </w:p>
        </w:tc>
      </w:tr>
      <w:tr w:rsidR="00E060E1" w:rsidRPr="00043DED" w:rsidTr="00877CC0">
        <w:tc>
          <w:tcPr>
            <w:tcW w:w="647" w:type="dxa"/>
            <w:tcBorders>
              <w:bottom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3</w:t>
            </w:r>
          </w:p>
        </w:tc>
        <w:tc>
          <w:tcPr>
            <w:tcW w:w="2296" w:type="dxa"/>
            <w:tcBorders>
              <w:bottom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Транспортные средства:</w:t>
            </w:r>
          </w:p>
        </w:tc>
        <w:tc>
          <w:tcPr>
            <w:tcW w:w="155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r w:rsidR="00E060E1" w:rsidRPr="00043DED" w:rsidTr="009B4440">
        <w:tc>
          <w:tcPr>
            <w:tcW w:w="647" w:type="dxa"/>
            <w:tcBorders>
              <w:top w:val="nil"/>
              <w:bottom w:val="nil"/>
            </w:tcBorders>
          </w:tcPr>
          <w:p w:rsidR="00E060E1" w:rsidRPr="00043DED" w:rsidRDefault="00E060E1" w:rsidP="009B4440">
            <w:pPr>
              <w:autoSpaceDE w:val="0"/>
              <w:autoSpaceDN w:val="0"/>
              <w:ind w:firstLine="0"/>
              <w:rPr>
                <w:rFonts w:ascii="Times New Roman" w:hAnsi="Times New Roman"/>
                <w:bCs/>
                <w:sz w:val="24"/>
                <w:szCs w:val="24"/>
                <w:lang w:eastAsia="ru-RU"/>
              </w:rPr>
            </w:pPr>
          </w:p>
        </w:tc>
        <w:tc>
          <w:tcPr>
            <w:tcW w:w="2296" w:type="dxa"/>
            <w:tcBorders>
              <w:top w:val="nil"/>
              <w:bottom w:val="nil"/>
            </w:tcBorders>
          </w:tcPr>
          <w:p w:rsidR="00E060E1" w:rsidRPr="00043DED" w:rsidRDefault="00E060E1" w:rsidP="009B4440">
            <w:pPr>
              <w:autoSpaceDE w:val="0"/>
              <w:autoSpaceDN w:val="0"/>
              <w:ind w:right="-108" w:firstLine="0"/>
              <w:rPr>
                <w:rFonts w:ascii="Times New Roman" w:hAnsi="Times New Roman"/>
                <w:bCs/>
                <w:sz w:val="24"/>
                <w:szCs w:val="24"/>
                <w:lang w:eastAsia="ru-RU"/>
              </w:rPr>
            </w:pPr>
            <w:r w:rsidRPr="00043DED">
              <w:rPr>
                <w:rFonts w:ascii="Times New Roman" w:hAnsi="Times New Roman"/>
                <w:bCs/>
                <w:sz w:val="24"/>
                <w:szCs w:val="24"/>
                <w:lang w:eastAsia="ru-RU"/>
              </w:rPr>
              <w:t>1) легковой автомобиль Мазда 3, 2014 г.в.</w:t>
            </w:r>
          </w:p>
        </w:tc>
        <w:tc>
          <w:tcPr>
            <w:tcW w:w="1559" w:type="dxa"/>
            <w:tcBorders>
              <w:top w:val="nil"/>
              <w:bottom w:val="nil"/>
            </w:tcBorders>
          </w:tcPr>
          <w:p w:rsidR="00E060E1" w:rsidRPr="00043DED" w:rsidRDefault="00E060E1" w:rsidP="009B444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1 250 000, 00</w:t>
            </w:r>
          </w:p>
        </w:tc>
        <w:tc>
          <w:tcPr>
            <w:tcW w:w="3472" w:type="dxa"/>
            <w:tcBorders>
              <w:top w:val="nil"/>
              <w:bottom w:val="nil"/>
            </w:tcBorders>
          </w:tcPr>
          <w:p w:rsidR="00E060E1" w:rsidRPr="00043DED" w:rsidRDefault="00E060E1" w:rsidP="009B444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1) кредитный договор</w:t>
            </w:r>
            <w:r w:rsidRPr="00043DED">
              <w:rPr>
                <w:rFonts w:ascii="Times New Roman" w:hAnsi="Times New Roman"/>
                <w:b/>
                <w:bCs/>
                <w:sz w:val="24"/>
                <w:szCs w:val="24"/>
                <w:lang w:eastAsia="ru-RU"/>
              </w:rPr>
              <w:t>** </w:t>
            </w:r>
            <w:r w:rsidRPr="00043DED">
              <w:rPr>
                <w:rFonts w:ascii="Times New Roman" w:hAnsi="Times New Roman"/>
                <w:bCs/>
                <w:sz w:val="24"/>
                <w:szCs w:val="24"/>
                <w:lang w:eastAsia="ru-RU"/>
              </w:rPr>
              <w:t>от 14.06.2014 г. № 111/К на сумму 1 000 000, 00 руб.;</w:t>
            </w:r>
          </w:p>
          <w:p w:rsidR="00E060E1" w:rsidRPr="00043DED" w:rsidRDefault="00E060E1" w:rsidP="009B444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 xml:space="preserve">2) накопления за предыдущие годы в сумме 250 000, 00 руб. </w:t>
            </w:r>
          </w:p>
        </w:tc>
        <w:tc>
          <w:tcPr>
            <w:tcW w:w="2109" w:type="dxa"/>
            <w:tcBorders>
              <w:top w:val="nil"/>
              <w:bottom w:val="nil"/>
            </w:tcBorders>
          </w:tcPr>
          <w:p w:rsidR="00E060E1" w:rsidRPr="00043DED" w:rsidRDefault="00E060E1" w:rsidP="00BC1297">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договор купли-продажи от 14.06.2014г. № 22</w:t>
            </w:r>
          </w:p>
        </w:tc>
      </w:tr>
      <w:tr w:rsidR="00E060E1" w:rsidRPr="00043DED" w:rsidTr="00BC1297">
        <w:tc>
          <w:tcPr>
            <w:tcW w:w="647" w:type="dxa"/>
            <w:tcBorders>
              <w:bottom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r w:rsidRPr="00043DED">
              <w:rPr>
                <w:rFonts w:ascii="Times New Roman" w:hAnsi="Times New Roman"/>
                <w:bCs/>
                <w:sz w:val="24"/>
                <w:szCs w:val="24"/>
                <w:lang w:eastAsia="ru-RU"/>
              </w:rPr>
              <w:t>4</w:t>
            </w:r>
          </w:p>
        </w:tc>
        <w:tc>
          <w:tcPr>
            <w:tcW w:w="2296" w:type="dxa"/>
            <w:tcBorders>
              <w:bottom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Ценные бумаги:</w:t>
            </w:r>
          </w:p>
        </w:tc>
        <w:tc>
          <w:tcPr>
            <w:tcW w:w="155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bottom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r w:rsidR="00E060E1" w:rsidRPr="00043DED" w:rsidTr="00BC1297">
        <w:tc>
          <w:tcPr>
            <w:tcW w:w="647" w:type="dxa"/>
            <w:tcBorders>
              <w:top w:val="nil"/>
            </w:tcBorders>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296" w:type="dxa"/>
            <w:tcBorders>
              <w:top w:val="nil"/>
            </w:tcBorders>
          </w:tcPr>
          <w:p w:rsidR="00E060E1" w:rsidRPr="00043DED" w:rsidRDefault="00E060E1" w:rsidP="00872250">
            <w:pPr>
              <w:autoSpaceDE w:val="0"/>
              <w:autoSpaceDN w:val="0"/>
              <w:ind w:firstLine="0"/>
              <w:jc w:val="left"/>
              <w:rPr>
                <w:rFonts w:ascii="Times New Roman" w:hAnsi="Times New Roman"/>
                <w:bCs/>
                <w:sz w:val="24"/>
                <w:szCs w:val="24"/>
                <w:lang w:eastAsia="ru-RU"/>
              </w:rPr>
            </w:pPr>
            <w:r w:rsidRPr="00043DED">
              <w:rPr>
                <w:rFonts w:ascii="Times New Roman" w:hAnsi="Times New Roman"/>
                <w:bCs/>
                <w:sz w:val="24"/>
                <w:szCs w:val="24"/>
                <w:lang w:eastAsia="ru-RU"/>
              </w:rPr>
              <w:t>1)</w:t>
            </w:r>
          </w:p>
        </w:tc>
        <w:tc>
          <w:tcPr>
            <w:tcW w:w="1559" w:type="dxa"/>
            <w:tcBorders>
              <w:top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3472" w:type="dxa"/>
            <w:tcBorders>
              <w:top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c>
          <w:tcPr>
            <w:tcW w:w="2109" w:type="dxa"/>
            <w:tcBorders>
              <w:top w:val="nil"/>
            </w:tcBorders>
            <w:vAlign w:val="center"/>
          </w:tcPr>
          <w:p w:rsidR="00E060E1" w:rsidRPr="00043DED" w:rsidRDefault="00E060E1" w:rsidP="00872250">
            <w:pPr>
              <w:autoSpaceDE w:val="0"/>
              <w:autoSpaceDN w:val="0"/>
              <w:ind w:firstLine="0"/>
              <w:jc w:val="center"/>
              <w:rPr>
                <w:rFonts w:ascii="Times New Roman" w:hAnsi="Times New Roman"/>
                <w:bCs/>
                <w:sz w:val="24"/>
                <w:szCs w:val="24"/>
                <w:lang w:eastAsia="ru-RU"/>
              </w:rPr>
            </w:pPr>
          </w:p>
        </w:tc>
      </w:tr>
    </w:tbl>
    <w:p w:rsidR="00E060E1" w:rsidRPr="00043DED" w:rsidRDefault="00E060E1" w:rsidP="0087225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*договор ипотечного кредитования от 14.03.2014 г. № 146/85 заключен с ЗАО ВТБ 24;</w:t>
      </w:r>
    </w:p>
    <w:p w:rsidR="00E060E1" w:rsidRPr="00043DED" w:rsidRDefault="00E060E1" w:rsidP="0087225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 кредитный договор от 14.06.2014 г. № 111/К заключен с ООО «Мазда Мотор Рус».</w:t>
      </w:r>
    </w:p>
    <w:p w:rsidR="00E060E1" w:rsidRPr="00043DED" w:rsidRDefault="00E060E1" w:rsidP="00872250">
      <w:pPr>
        <w:autoSpaceDE w:val="0"/>
        <w:autoSpaceDN w:val="0"/>
        <w:ind w:firstLine="0"/>
        <w:rPr>
          <w:rFonts w:ascii="Times New Roman" w:hAnsi="Times New Roman"/>
          <w:bCs/>
          <w:sz w:val="24"/>
          <w:szCs w:val="24"/>
          <w:lang w:eastAsia="ru-RU"/>
        </w:rPr>
      </w:pPr>
      <w:r w:rsidRPr="00043DED">
        <w:rPr>
          <w:rFonts w:ascii="Times New Roman" w:hAnsi="Times New Roman"/>
          <w:bCs/>
          <w:sz w:val="24"/>
          <w:szCs w:val="24"/>
          <w:lang w:eastAsia="ru-RU"/>
        </w:rPr>
        <w:t>_____________________________</w:t>
      </w:r>
    </w:p>
    <w:p w:rsidR="00E060E1" w:rsidRPr="00043DED" w:rsidRDefault="00E060E1" w:rsidP="00785EFC">
      <w:pPr>
        <w:autoSpaceDE w:val="0"/>
        <w:autoSpaceDN w:val="0"/>
        <w:ind w:right="-569" w:firstLine="567"/>
        <w:rPr>
          <w:rFonts w:ascii="Times New Roman" w:hAnsi="Times New Roman"/>
          <w:sz w:val="24"/>
          <w:szCs w:val="24"/>
          <w:lang w:eastAsia="ru-RU"/>
        </w:rPr>
      </w:pPr>
      <w:r w:rsidRPr="00043DED">
        <w:rPr>
          <w:rFonts w:ascii="Times New Roman" w:hAnsi="Times New Roman"/>
          <w:bCs/>
          <w:sz w:val="24"/>
          <w:szCs w:val="24"/>
          <w:vertAlign w:val="superscript"/>
          <w:lang w:eastAsia="ru-RU"/>
        </w:rPr>
        <w:t>1</w:t>
      </w:r>
      <w:r w:rsidRPr="00043DED">
        <w:rPr>
          <w:rFonts w:ascii="Times New Roman" w:hAnsi="Times New Roman"/>
          <w:sz w:val="24"/>
          <w:szCs w:val="24"/>
          <w:lang w:eastAsia="ru-RU"/>
        </w:rPr>
        <w:t xml:space="preserve"> Сведения о расходах представляются в случаях, установленных </w:t>
      </w:r>
      <w:hyperlink r:id="rId22" w:history="1">
        <w:r w:rsidRPr="00043DED">
          <w:rPr>
            <w:rFonts w:ascii="Times New Roman" w:hAnsi="Times New Roman"/>
            <w:sz w:val="24"/>
            <w:szCs w:val="24"/>
            <w:lang w:eastAsia="ru-RU"/>
          </w:rPr>
          <w:t>статьей 3</w:t>
        </w:r>
      </w:hyperlink>
      <w:r w:rsidRPr="00043DED">
        <w:rPr>
          <w:rFonts w:ascii="Times New Roman" w:hAnsi="Times New Roman"/>
          <w:sz w:val="24"/>
          <w:szCs w:val="24"/>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E060E1" w:rsidRPr="00043DED" w:rsidRDefault="00E060E1" w:rsidP="00785EFC">
      <w:pPr>
        <w:autoSpaceDE w:val="0"/>
        <w:autoSpaceDN w:val="0"/>
        <w:ind w:right="-569" w:firstLine="567"/>
        <w:rPr>
          <w:rFonts w:ascii="Times New Roman" w:hAnsi="Times New Roman"/>
          <w:sz w:val="24"/>
          <w:szCs w:val="24"/>
          <w:lang w:eastAsia="ru-RU"/>
        </w:rPr>
      </w:pPr>
      <w:r w:rsidRPr="00043DED">
        <w:rPr>
          <w:rFonts w:ascii="Times New Roman" w:hAnsi="Times New Roman"/>
          <w:sz w:val="24"/>
          <w:szCs w:val="24"/>
          <w:lang w:eastAsia="ru-RU"/>
        </w:rPr>
        <w:t>Если правовые основания для представления указанных сведений отсутствуют, данный раздел не заполняется.</w:t>
      </w:r>
    </w:p>
    <w:p w:rsidR="00E060E1" w:rsidRPr="00043DED" w:rsidRDefault="00E060E1" w:rsidP="00785EFC">
      <w:pPr>
        <w:autoSpaceDE w:val="0"/>
        <w:autoSpaceDN w:val="0"/>
        <w:ind w:right="-569"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060E1" w:rsidRPr="00043DED" w:rsidRDefault="00E060E1" w:rsidP="00D17060">
      <w:pPr>
        <w:autoSpaceDE w:val="0"/>
        <w:autoSpaceDN w:val="0"/>
        <w:ind w:firstLine="567"/>
        <w:rPr>
          <w:rFonts w:ascii="Times New Roman" w:hAnsi="Times New Roman"/>
          <w:b/>
          <w:bCs/>
          <w:sz w:val="24"/>
          <w:szCs w:val="24"/>
          <w:lang w:eastAsia="ru-RU"/>
        </w:rPr>
      </w:pPr>
    </w:p>
    <w:p w:rsidR="00E060E1" w:rsidRPr="00043DED" w:rsidRDefault="00E060E1" w:rsidP="00D17060">
      <w:pPr>
        <w:autoSpaceDE w:val="0"/>
        <w:autoSpaceDN w:val="0"/>
        <w:ind w:firstLine="567"/>
        <w:rPr>
          <w:rFonts w:ascii="Times New Roman" w:hAnsi="Times New Roman"/>
          <w:b/>
          <w:bCs/>
          <w:sz w:val="24"/>
          <w:szCs w:val="24"/>
          <w:lang w:eastAsia="ru-RU"/>
        </w:rPr>
      </w:pPr>
    </w:p>
    <w:p w:rsidR="00E060E1" w:rsidRPr="00043DED" w:rsidRDefault="00E060E1" w:rsidP="00D1706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Раздел 3. Сведения об имуществе</w:t>
      </w:r>
    </w:p>
    <w:p w:rsidR="00E060E1" w:rsidRPr="00043DED" w:rsidRDefault="00E060E1" w:rsidP="00872250">
      <w:pPr>
        <w:autoSpaceDE w:val="0"/>
        <w:autoSpaceDN w:val="0"/>
        <w:ind w:firstLine="567"/>
        <w:jc w:val="left"/>
        <w:rPr>
          <w:rFonts w:ascii="Times New Roman" w:hAnsi="Times New Roman"/>
          <w:b/>
          <w:bCs/>
          <w:sz w:val="24"/>
          <w:szCs w:val="24"/>
          <w:lang w:eastAsia="ru-RU"/>
        </w:rPr>
      </w:pPr>
      <w:r w:rsidRPr="00043DED">
        <w:rPr>
          <w:rFonts w:ascii="Times New Roman" w:hAnsi="Times New Roman"/>
          <w:b/>
          <w:bCs/>
          <w:sz w:val="24"/>
          <w:szCs w:val="24"/>
          <w:lang w:eastAsia="ru-RU"/>
        </w:rPr>
        <w:t>3.1. Недвижимое имущество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68"/>
        <w:gridCol w:w="1842"/>
        <w:gridCol w:w="2126"/>
        <w:gridCol w:w="992"/>
        <w:gridCol w:w="2552"/>
      </w:tblGrid>
      <w:tr w:rsidR="00E060E1" w:rsidRPr="00043DED" w:rsidTr="00BD7EBB">
        <w:tc>
          <w:tcPr>
            <w:tcW w:w="454"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226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и наименование имущества</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собственности</w:t>
            </w:r>
            <w:r w:rsidRPr="00043DED">
              <w:rPr>
                <w:rFonts w:ascii="Times New Roman" w:hAnsi="Times New Roman"/>
                <w:sz w:val="24"/>
                <w:szCs w:val="24"/>
                <w:vertAlign w:val="superscript"/>
                <w:lang w:eastAsia="ru-RU"/>
              </w:rPr>
              <w:t>1</w:t>
            </w:r>
          </w:p>
        </w:tc>
        <w:tc>
          <w:tcPr>
            <w:tcW w:w="2126"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Местонахождение (адрес)</w:t>
            </w:r>
          </w:p>
        </w:tc>
        <w:tc>
          <w:tcPr>
            <w:tcW w:w="99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Площадь</w:t>
            </w:r>
            <w:r w:rsidRPr="00043DED">
              <w:rPr>
                <w:rFonts w:ascii="Times New Roman" w:hAnsi="Times New Roman"/>
                <w:sz w:val="24"/>
                <w:szCs w:val="24"/>
                <w:lang w:eastAsia="ru-RU"/>
              </w:rPr>
              <w:br/>
              <w:t>(кв. м)</w:t>
            </w:r>
          </w:p>
        </w:tc>
        <w:tc>
          <w:tcPr>
            <w:tcW w:w="255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Основание приобретения и источник средств</w:t>
            </w:r>
            <w:r w:rsidRPr="00043DED">
              <w:rPr>
                <w:rFonts w:ascii="Times New Roman" w:hAnsi="Times New Roman"/>
                <w:sz w:val="24"/>
                <w:szCs w:val="24"/>
                <w:vertAlign w:val="superscript"/>
                <w:lang w:eastAsia="ru-RU"/>
              </w:rPr>
              <w:t>2</w:t>
            </w:r>
          </w:p>
        </w:tc>
      </w:tr>
      <w:tr w:rsidR="00E060E1" w:rsidRPr="00043DED" w:rsidTr="00BD7EBB">
        <w:tc>
          <w:tcPr>
            <w:tcW w:w="454" w:type="dxa"/>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268"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842"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2126"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992"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2552"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BD7EBB">
        <w:tc>
          <w:tcPr>
            <w:tcW w:w="454"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268" w:type="dxa"/>
            <w:tcBorders>
              <w:bottom w:val="nil"/>
            </w:tcBorders>
          </w:tcPr>
          <w:p w:rsidR="00E060E1" w:rsidRPr="00043DED" w:rsidRDefault="00E060E1" w:rsidP="00BD7EBB">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Земельные участки</w:t>
            </w: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w:t>
            </w:r>
          </w:p>
        </w:tc>
        <w:tc>
          <w:tcPr>
            <w:tcW w:w="184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126"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99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55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BD7EBB">
        <w:tc>
          <w:tcPr>
            <w:tcW w:w="454" w:type="dxa"/>
            <w:tcBorders>
              <w:top w:val="nil"/>
              <w:bottom w:val="nil"/>
            </w:tcBorders>
          </w:tcPr>
          <w:p w:rsidR="00E060E1" w:rsidRPr="00043DED" w:rsidRDefault="00E060E1" w:rsidP="00663C15">
            <w:pPr>
              <w:autoSpaceDE w:val="0"/>
              <w:autoSpaceDN w:val="0"/>
              <w:ind w:firstLine="0"/>
              <w:jc w:val="left"/>
              <w:rPr>
                <w:rFonts w:ascii="Times New Roman" w:hAnsi="Times New Roman"/>
                <w:sz w:val="24"/>
                <w:szCs w:val="24"/>
                <w:lang w:eastAsia="ru-RU"/>
              </w:rPr>
            </w:pPr>
          </w:p>
        </w:tc>
        <w:tc>
          <w:tcPr>
            <w:tcW w:w="2268" w:type="dxa"/>
            <w:tcBorders>
              <w:top w:val="nil"/>
              <w:bottom w:val="nil"/>
            </w:tcBorders>
          </w:tcPr>
          <w:p w:rsidR="00E060E1" w:rsidRPr="00043DED" w:rsidRDefault="00E060E1" w:rsidP="00921097">
            <w:pPr>
              <w:pStyle w:val="ConsPlusNonformat"/>
              <w:suppressAutoHyphens/>
              <w:ind w:left="57" w:firstLine="0"/>
              <w:jc w:val="left"/>
              <w:rPr>
                <w:rFonts w:ascii="Times New Roman" w:hAnsi="Times New Roman" w:cs="Times New Roman"/>
                <w:sz w:val="24"/>
                <w:szCs w:val="24"/>
              </w:rPr>
            </w:pPr>
            <w:r w:rsidRPr="00043DED">
              <w:rPr>
                <w:rFonts w:ascii="Times New Roman" w:hAnsi="Times New Roman" w:cs="Times New Roman"/>
                <w:sz w:val="24"/>
                <w:szCs w:val="24"/>
              </w:rPr>
              <w:t>1) под индивидуальное жилищное строительство</w:t>
            </w:r>
          </w:p>
          <w:p w:rsidR="00E060E1" w:rsidRPr="00043DED" w:rsidRDefault="00E060E1" w:rsidP="00921097">
            <w:pPr>
              <w:pStyle w:val="ConsPlusNonformat"/>
              <w:suppressAutoHyphens/>
              <w:ind w:left="57" w:firstLine="0"/>
              <w:jc w:val="left"/>
              <w:rPr>
                <w:rFonts w:ascii="Times New Roman" w:hAnsi="Times New Roman" w:cs="Times New Roman"/>
                <w:sz w:val="24"/>
                <w:szCs w:val="24"/>
              </w:rPr>
            </w:pPr>
          </w:p>
        </w:tc>
        <w:tc>
          <w:tcPr>
            <w:tcW w:w="1842" w:type="dxa"/>
            <w:tcBorders>
              <w:top w:val="nil"/>
              <w:bottom w:val="nil"/>
            </w:tcBorders>
          </w:tcPr>
          <w:p w:rsidR="00E060E1" w:rsidRPr="00043DED" w:rsidRDefault="00E060E1" w:rsidP="00CC2342">
            <w:pPr>
              <w:pStyle w:val="ConsPlusNonformat"/>
              <w:suppressAutoHyphens/>
              <w:ind w:left="113" w:firstLine="0"/>
              <w:jc w:val="center"/>
              <w:rPr>
                <w:rFonts w:ascii="Times New Roman" w:hAnsi="Times New Roman" w:cs="Times New Roman"/>
                <w:sz w:val="24"/>
                <w:szCs w:val="24"/>
              </w:rPr>
            </w:pPr>
            <w:r w:rsidRPr="00043DED">
              <w:rPr>
                <w:rFonts w:ascii="Times New Roman" w:hAnsi="Times New Roman" w:cs="Times New Roman"/>
                <w:sz w:val="24"/>
                <w:szCs w:val="24"/>
              </w:rPr>
              <w:t>индивидуальная</w:t>
            </w:r>
          </w:p>
        </w:tc>
        <w:tc>
          <w:tcPr>
            <w:tcW w:w="2126" w:type="dxa"/>
            <w:tcBorders>
              <w:top w:val="nil"/>
              <w:bottom w:val="nil"/>
            </w:tcBorders>
          </w:tcPr>
          <w:p w:rsidR="00E060E1" w:rsidRPr="00043DED" w:rsidRDefault="00E060E1" w:rsidP="00BD7EBB">
            <w:pPr>
              <w:pStyle w:val="ConsPlusNonformat"/>
              <w:suppressAutoHyphens/>
              <w:ind w:left="113" w:right="-28" w:firstLine="0"/>
              <w:jc w:val="left"/>
              <w:rPr>
                <w:rFonts w:ascii="Times New Roman" w:hAnsi="Times New Roman" w:cs="Times New Roman"/>
                <w:sz w:val="24"/>
                <w:szCs w:val="24"/>
              </w:rPr>
            </w:pPr>
            <w:r w:rsidRPr="00043DED">
              <w:rPr>
                <w:rFonts w:ascii="Times New Roman" w:hAnsi="Times New Roman" w:cs="Times New Roman"/>
                <w:sz w:val="24"/>
                <w:szCs w:val="24"/>
              </w:rPr>
              <w:t xml:space="preserve">623025, Свердловская обл., с. Красный Партизан, </w:t>
            </w:r>
          </w:p>
          <w:p w:rsidR="00E060E1" w:rsidRPr="00043DED" w:rsidRDefault="00E060E1" w:rsidP="00BD7EBB">
            <w:pPr>
              <w:pStyle w:val="ConsPlusNonformat"/>
              <w:suppressAutoHyphens/>
              <w:ind w:left="113" w:right="-28" w:firstLine="0"/>
              <w:jc w:val="left"/>
              <w:rPr>
                <w:rFonts w:ascii="Times New Roman" w:hAnsi="Times New Roman" w:cs="Times New Roman"/>
                <w:sz w:val="24"/>
                <w:szCs w:val="24"/>
              </w:rPr>
            </w:pPr>
            <w:r w:rsidRPr="00043DED">
              <w:rPr>
                <w:rFonts w:ascii="Times New Roman" w:hAnsi="Times New Roman" w:cs="Times New Roman"/>
                <w:sz w:val="24"/>
                <w:szCs w:val="24"/>
              </w:rPr>
              <w:t xml:space="preserve">ул. Проезжая, д. 14 </w:t>
            </w:r>
          </w:p>
          <w:p w:rsidR="00E060E1" w:rsidRPr="00043DED" w:rsidRDefault="00E060E1" w:rsidP="00BD7EBB">
            <w:pPr>
              <w:pStyle w:val="ConsPlusNonformat"/>
              <w:suppressAutoHyphens/>
              <w:ind w:left="113" w:right="-28" w:firstLine="0"/>
              <w:jc w:val="left"/>
              <w:rPr>
                <w:rFonts w:ascii="Times New Roman" w:hAnsi="Times New Roman" w:cs="Times New Roman"/>
                <w:sz w:val="24"/>
                <w:szCs w:val="24"/>
              </w:rPr>
            </w:pPr>
          </w:p>
        </w:tc>
        <w:tc>
          <w:tcPr>
            <w:tcW w:w="992" w:type="dxa"/>
            <w:tcBorders>
              <w:top w:val="nil"/>
              <w:bottom w:val="nil"/>
            </w:tcBorders>
          </w:tcPr>
          <w:p w:rsidR="00E060E1" w:rsidRPr="00043DED" w:rsidRDefault="00E060E1" w:rsidP="00BD7EBB">
            <w:pPr>
              <w:suppressAutoHyphens/>
              <w:ind w:left="113" w:firstLine="0"/>
              <w:jc w:val="left"/>
              <w:rPr>
                <w:rFonts w:ascii="Times New Roman" w:hAnsi="Times New Roman"/>
                <w:sz w:val="24"/>
                <w:szCs w:val="24"/>
              </w:rPr>
            </w:pPr>
            <w:r w:rsidRPr="00043DED">
              <w:rPr>
                <w:rFonts w:ascii="Times New Roman" w:hAnsi="Times New Roman"/>
                <w:sz w:val="24"/>
                <w:szCs w:val="24"/>
              </w:rPr>
              <w:t>2500</w:t>
            </w:r>
          </w:p>
        </w:tc>
        <w:tc>
          <w:tcPr>
            <w:tcW w:w="2552" w:type="dxa"/>
            <w:tcBorders>
              <w:top w:val="nil"/>
              <w:bottom w:val="nil"/>
            </w:tcBorders>
          </w:tcPr>
          <w:p w:rsidR="00E060E1" w:rsidRPr="00043DED" w:rsidRDefault="00E060E1" w:rsidP="00BD7EBB">
            <w:pPr>
              <w:pStyle w:val="ConsPlusNonformat"/>
              <w:suppressAutoHyphens/>
              <w:ind w:left="113" w:firstLine="0"/>
              <w:jc w:val="left"/>
              <w:rPr>
                <w:rFonts w:ascii="Times New Roman" w:hAnsi="Times New Roman" w:cs="Times New Roman"/>
                <w:sz w:val="24"/>
                <w:szCs w:val="24"/>
              </w:rPr>
            </w:pPr>
            <w:r w:rsidRPr="00043DED">
              <w:rPr>
                <w:rFonts w:ascii="Times New Roman" w:hAnsi="Times New Roman" w:cs="Times New Roman"/>
                <w:sz w:val="24"/>
                <w:szCs w:val="24"/>
              </w:rPr>
              <w:t>Свидетельство о наследовании от 27.09.1983 г. № 9/Н/27</w:t>
            </w:r>
          </w:p>
        </w:tc>
      </w:tr>
      <w:tr w:rsidR="00E060E1" w:rsidRPr="00043DED" w:rsidTr="00BD7EBB">
        <w:tc>
          <w:tcPr>
            <w:tcW w:w="454" w:type="dxa"/>
            <w:tcBorders>
              <w:top w:val="nil"/>
            </w:tcBorders>
          </w:tcPr>
          <w:p w:rsidR="00E060E1" w:rsidRPr="00043DED" w:rsidRDefault="00E060E1" w:rsidP="00663C15">
            <w:pPr>
              <w:autoSpaceDE w:val="0"/>
              <w:autoSpaceDN w:val="0"/>
              <w:ind w:firstLine="0"/>
              <w:jc w:val="left"/>
              <w:rPr>
                <w:rFonts w:ascii="Times New Roman" w:hAnsi="Times New Roman"/>
                <w:sz w:val="24"/>
                <w:szCs w:val="24"/>
                <w:lang w:eastAsia="ru-RU"/>
              </w:rPr>
            </w:pPr>
          </w:p>
        </w:tc>
        <w:tc>
          <w:tcPr>
            <w:tcW w:w="2268" w:type="dxa"/>
            <w:tcBorders>
              <w:top w:val="nil"/>
              <w:bottom w:val="nil"/>
            </w:tcBorders>
          </w:tcPr>
          <w:p w:rsidR="00E060E1" w:rsidRPr="00043DED" w:rsidRDefault="00E060E1" w:rsidP="00921097">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 xml:space="preserve">2) </w:t>
            </w:r>
            <w:r w:rsidRPr="00043DED">
              <w:rPr>
                <w:rFonts w:ascii="Times New Roman" w:hAnsi="Times New Roman"/>
                <w:sz w:val="24"/>
                <w:szCs w:val="24"/>
              </w:rPr>
              <w:t>дачный земельный участок</w:t>
            </w:r>
          </w:p>
        </w:tc>
        <w:tc>
          <w:tcPr>
            <w:tcW w:w="1842" w:type="dxa"/>
            <w:tcBorders>
              <w:top w:val="nil"/>
              <w:bottom w:val="nil"/>
            </w:tcBorders>
          </w:tcPr>
          <w:p w:rsidR="00E060E1" w:rsidRPr="00043DED" w:rsidRDefault="00E060E1" w:rsidP="00CC2342">
            <w:pPr>
              <w:pStyle w:val="ConsPlusNonformat"/>
              <w:suppressAutoHyphens/>
              <w:ind w:left="113" w:firstLine="0"/>
              <w:jc w:val="left"/>
              <w:rPr>
                <w:rFonts w:ascii="Times New Roman" w:hAnsi="Times New Roman" w:cs="Times New Roman"/>
                <w:sz w:val="24"/>
                <w:szCs w:val="24"/>
                <w:lang w:eastAsia="ru-RU"/>
              </w:rPr>
            </w:pPr>
            <w:r w:rsidRPr="00043DED">
              <w:rPr>
                <w:rFonts w:ascii="Times New Roman" w:hAnsi="Times New Roman" w:cs="Times New Roman"/>
                <w:sz w:val="24"/>
                <w:szCs w:val="24"/>
              </w:rPr>
              <w:t>общая совместная с Ивановой Марией Ивановной</w:t>
            </w:r>
          </w:p>
        </w:tc>
        <w:tc>
          <w:tcPr>
            <w:tcW w:w="2126" w:type="dxa"/>
            <w:tcBorders>
              <w:top w:val="nil"/>
              <w:bottom w:val="nil"/>
            </w:tcBorders>
          </w:tcPr>
          <w:p w:rsidR="00E060E1" w:rsidRPr="00043DED" w:rsidRDefault="00E060E1" w:rsidP="00921097">
            <w:pPr>
              <w:snapToGrid w:val="0"/>
              <w:ind w:left="113" w:right="-29" w:firstLine="0"/>
              <w:jc w:val="left"/>
              <w:rPr>
                <w:rFonts w:ascii="Times New Roman" w:hAnsi="Times New Roman"/>
                <w:sz w:val="24"/>
                <w:szCs w:val="24"/>
              </w:rPr>
            </w:pPr>
            <w:r w:rsidRPr="00043DED">
              <w:rPr>
                <w:rFonts w:ascii="Times New Roman" w:hAnsi="Times New Roman"/>
                <w:sz w:val="24"/>
                <w:szCs w:val="24"/>
              </w:rPr>
              <w:t>624191, Свердловская обл., Невьянский район, СНТ «Ранет», участок № 15</w:t>
            </w:r>
          </w:p>
        </w:tc>
        <w:tc>
          <w:tcPr>
            <w:tcW w:w="992" w:type="dxa"/>
            <w:tcBorders>
              <w:top w:val="nil"/>
              <w:bottom w:val="nil"/>
            </w:tcBorders>
          </w:tcPr>
          <w:p w:rsidR="00E060E1" w:rsidRPr="00043DED" w:rsidRDefault="00E060E1" w:rsidP="00BD7EBB">
            <w:pPr>
              <w:snapToGrid w:val="0"/>
              <w:ind w:left="113" w:firstLine="0"/>
              <w:jc w:val="left"/>
              <w:rPr>
                <w:rFonts w:ascii="Times New Roman" w:hAnsi="Times New Roman"/>
                <w:sz w:val="24"/>
                <w:szCs w:val="24"/>
              </w:rPr>
            </w:pPr>
            <w:r w:rsidRPr="00043DED">
              <w:rPr>
                <w:rFonts w:ascii="Times New Roman" w:hAnsi="Times New Roman"/>
                <w:sz w:val="24"/>
                <w:szCs w:val="24"/>
              </w:rPr>
              <w:t>700</w:t>
            </w:r>
          </w:p>
        </w:tc>
        <w:tc>
          <w:tcPr>
            <w:tcW w:w="2552" w:type="dxa"/>
            <w:tcBorders>
              <w:top w:val="nil"/>
              <w:bottom w:val="nil"/>
            </w:tcBorders>
          </w:tcPr>
          <w:p w:rsidR="00E060E1" w:rsidRPr="00043DED" w:rsidRDefault="00E060E1" w:rsidP="00BD7EBB">
            <w:pPr>
              <w:pStyle w:val="ConsPlusNonformat"/>
              <w:suppressAutoHyphens/>
              <w:ind w:left="113" w:firstLine="0"/>
              <w:jc w:val="left"/>
              <w:rPr>
                <w:rFonts w:ascii="Times New Roman" w:hAnsi="Times New Roman" w:cs="Times New Roman"/>
                <w:sz w:val="24"/>
                <w:szCs w:val="24"/>
                <w:lang w:eastAsia="ru-RU"/>
              </w:rPr>
            </w:pPr>
            <w:r w:rsidRPr="00043DED">
              <w:rPr>
                <w:rFonts w:ascii="Times New Roman" w:hAnsi="Times New Roman" w:cs="Times New Roman"/>
                <w:sz w:val="24"/>
                <w:szCs w:val="24"/>
              </w:rPr>
              <w:t>Свидетельство о приватизации от 29.05.2006 № 273/ПР/4</w:t>
            </w:r>
          </w:p>
        </w:tc>
      </w:tr>
      <w:tr w:rsidR="00E060E1" w:rsidRPr="00043DED" w:rsidTr="00BD7EBB">
        <w:tc>
          <w:tcPr>
            <w:tcW w:w="454"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2268" w:type="dxa"/>
            <w:tcBorders>
              <w:bottom w:val="nil"/>
            </w:tcBorders>
          </w:tcPr>
          <w:p w:rsidR="00E060E1" w:rsidRPr="00043DED" w:rsidRDefault="00E060E1" w:rsidP="00921097">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Жилые дома, дачи:</w:t>
            </w:r>
          </w:p>
        </w:tc>
        <w:tc>
          <w:tcPr>
            <w:tcW w:w="1842" w:type="dxa"/>
            <w:tcBorders>
              <w:bottom w:val="nil"/>
            </w:tcBorders>
            <w:vAlign w:val="center"/>
          </w:tcPr>
          <w:p w:rsidR="00E060E1" w:rsidRPr="00043DED" w:rsidRDefault="00E060E1" w:rsidP="00CC2342">
            <w:pPr>
              <w:autoSpaceDE w:val="0"/>
              <w:autoSpaceDN w:val="0"/>
              <w:ind w:left="113" w:firstLine="0"/>
              <w:jc w:val="center"/>
              <w:rPr>
                <w:rFonts w:ascii="Times New Roman" w:hAnsi="Times New Roman"/>
                <w:sz w:val="24"/>
                <w:szCs w:val="24"/>
                <w:lang w:eastAsia="ru-RU"/>
              </w:rPr>
            </w:pPr>
          </w:p>
        </w:tc>
        <w:tc>
          <w:tcPr>
            <w:tcW w:w="2126" w:type="dxa"/>
            <w:tcBorders>
              <w:bottom w:val="nil"/>
            </w:tcBorders>
            <w:vAlign w:val="center"/>
          </w:tcPr>
          <w:p w:rsidR="00E060E1" w:rsidRPr="00043DED" w:rsidRDefault="00E060E1" w:rsidP="00921097">
            <w:pPr>
              <w:autoSpaceDE w:val="0"/>
              <w:autoSpaceDN w:val="0"/>
              <w:ind w:left="113" w:right="-29" w:firstLine="0"/>
              <w:jc w:val="left"/>
              <w:rPr>
                <w:rFonts w:ascii="Times New Roman" w:hAnsi="Times New Roman"/>
                <w:sz w:val="24"/>
                <w:szCs w:val="24"/>
                <w:lang w:eastAsia="ru-RU"/>
              </w:rPr>
            </w:pPr>
          </w:p>
        </w:tc>
        <w:tc>
          <w:tcPr>
            <w:tcW w:w="99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255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r>
      <w:tr w:rsidR="00E060E1" w:rsidRPr="00043DED" w:rsidTr="00314C34">
        <w:tc>
          <w:tcPr>
            <w:tcW w:w="454" w:type="dxa"/>
            <w:tcBorders>
              <w:top w:val="nil"/>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268" w:type="dxa"/>
            <w:tcBorders>
              <w:top w:val="nil"/>
              <w:bottom w:val="nil"/>
            </w:tcBorders>
          </w:tcPr>
          <w:p w:rsidR="00E060E1" w:rsidRPr="00043DED" w:rsidRDefault="00E060E1" w:rsidP="00921097">
            <w:pPr>
              <w:snapToGrid w:val="0"/>
              <w:ind w:left="57" w:firstLine="0"/>
              <w:jc w:val="left"/>
              <w:rPr>
                <w:rFonts w:ascii="Times New Roman" w:hAnsi="Times New Roman"/>
                <w:sz w:val="24"/>
                <w:szCs w:val="24"/>
              </w:rPr>
            </w:pPr>
            <w:r w:rsidRPr="00043DED">
              <w:rPr>
                <w:rFonts w:ascii="Times New Roman" w:hAnsi="Times New Roman"/>
                <w:sz w:val="24"/>
                <w:szCs w:val="24"/>
              </w:rPr>
              <w:t>1) дачный дом</w:t>
            </w:r>
          </w:p>
        </w:tc>
        <w:tc>
          <w:tcPr>
            <w:tcW w:w="1842" w:type="dxa"/>
            <w:tcBorders>
              <w:top w:val="nil"/>
              <w:bottom w:val="nil"/>
            </w:tcBorders>
          </w:tcPr>
          <w:p w:rsidR="00E060E1" w:rsidRPr="00043DED" w:rsidRDefault="00E060E1" w:rsidP="00CC2342">
            <w:pPr>
              <w:snapToGrid w:val="0"/>
              <w:ind w:left="113" w:firstLine="0"/>
              <w:jc w:val="left"/>
              <w:rPr>
                <w:rFonts w:ascii="Times New Roman" w:hAnsi="Times New Roman"/>
                <w:sz w:val="24"/>
                <w:szCs w:val="24"/>
              </w:rPr>
            </w:pPr>
            <w:r w:rsidRPr="00043DED">
              <w:rPr>
                <w:rFonts w:ascii="Times New Roman" w:hAnsi="Times New Roman"/>
                <w:sz w:val="24"/>
                <w:szCs w:val="24"/>
              </w:rPr>
              <w:t>общая совместная с Ивановой Марией Ивановной</w:t>
            </w:r>
          </w:p>
        </w:tc>
        <w:tc>
          <w:tcPr>
            <w:tcW w:w="2126" w:type="dxa"/>
            <w:tcBorders>
              <w:top w:val="nil"/>
              <w:bottom w:val="nil"/>
            </w:tcBorders>
          </w:tcPr>
          <w:p w:rsidR="00E060E1" w:rsidRPr="00043DED" w:rsidRDefault="00E060E1" w:rsidP="00921097">
            <w:pPr>
              <w:snapToGrid w:val="0"/>
              <w:ind w:left="113" w:right="-29" w:firstLine="0"/>
              <w:jc w:val="left"/>
              <w:rPr>
                <w:rFonts w:ascii="Times New Roman" w:hAnsi="Times New Roman"/>
                <w:sz w:val="24"/>
                <w:szCs w:val="24"/>
              </w:rPr>
            </w:pPr>
            <w:r w:rsidRPr="00043DED">
              <w:rPr>
                <w:rFonts w:ascii="Times New Roman" w:hAnsi="Times New Roman"/>
                <w:sz w:val="24"/>
                <w:szCs w:val="24"/>
              </w:rPr>
              <w:t>624191, Свердловская обл., Невьянский район, СНТ «Ранет», участок № 15</w:t>
            </w:r>
          </w:p>
        </w:tc>
        <w:tc>
          <w:tcPr>
            <w:tcW w:w="992" w:type="dxa"/>
            <w:tcBorders>
              <w:top w:val="nil"/>
              <w:bottom w:val="nil"/>
            </w:tcBorders>
          </w:tcPr>
          <w:p w:rsidR="00E060E1" w:rsidRPr="00043DED" w:rsidRDefault="00E060E1" w:rsidP="00921097">
            <w:pPr>
              <w:snapToGrid w:val="0"/>
              <w:ind w:left="113" w:firstLine="0"/>
              <w:jc w:val="left"/>
              <w:rPr>
                <w:rFonts w:ascii="Times New Roman" w:hAnsi="Times New Roman"/>
                <w:sz w:val="24"/>
                <w:szCs w:val="24"/>
              </w:rPr>
            </w:pPr>
            <w:r w:rsidRPr="00043DED">
              <w:rPr>
                <w:rFonts w:ascii="Times New Roman" w:hAnsi="Times New Roman"/>
                <w:sz w:val="24"/>
                <w:szCs w:val="24"/>
              </w:rPr>
              <w:t>68,1</w:t>
            </w:r>
          </w:p>
        </w:tc>
        <w:tc>
          <w:tcPr>
            <w:tcW w:w="2552" w:type="dxa"/>
            <w:tcBorders>
              <w:top w:val="nil"/>
              <w:bottom w:val="nil"/>
            </w:tcBorders>
          </w:tcPr>
          <w:p w:rsidR="00E060E1" w:rsidRPr="00043DED" w:rsidRDefault="00E060E1" w:rsidP="00921097">
            <w:pPr>
              <w:snapToGrid w:val="0"/>
              <w:ind w:left="113" w:firstLine="0"/>
              <w:jc w:val="left"/>
              <w:rPr>
                <w:rFonts w:ascii="Times New Roman" w:hAnsi="Times New Roman"/>
                <w:sz w:val="24"/>
                <w:szCs w:val="24"/>
              </w:rPr>
            </w:pPr>
            <w:r w:rsidRPr="00043DED">
              <w:rPr>
                <w:rFonts w:ascii="Times New Roman" w:hAnsi="Times New Roman"/>
                <w:sz w:val="24"/>
                <w:szCs w:val="24"/>
              </w:rPr>
              <w:t>Свидетельство о приватизации от 29.05.2006 № 273/ПР/5</w:t>
            </w:r>
          </w:p>
        </w:tc>
      </w:tr>
      <w:tr w:rsidR="00E060E1" w:rsidRPr="00043DED" w:rsidTr="00BD7EBB">
        <w:tc>
          <w:tcPr>
            <w:tcW w:w="454"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2268" w:type="dxa"/>
            <w:tcBorders>
              <w:bottom w:val="nil"/>
            </w:tcBorders>
          </w:tcPr>
          <w:p w:rsidR="00E060E1" w:rsidRPr="00043DED" w:rsidRDefault="00E060E1" w:rsidP="00921097">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Квартиры:</w:t>
            </w:r>
          </w:p>
        </w:tc>
        <w:tc>
          <w:tcPr>
            <w:tcW w:w="1842" w:type="dxa"/>
            <w:tcBorders>
              <w:bottom w:val="nil"/>
            </w:tcBorders>
            <w:vAlign w:val="center"/>
          </w:tcPr>
          <w:p w:rsidR="00E060E1" w:rsidRPr="00043DED" w:rsidRDefault="00E060E1" w:rsidP="00CC2342">
            <w:pPr>
              <w:autoSpaceDE w:val="0"/>
              <w:autoSpaceDN w:val="0"/>
              <w:ind w:left="113" w:firstLine="0"/>
              <w:jc w:val="center"/>
              <w:rPr>
                <w:rFonts w:ascii="Times New Roman" w:hAnsi="Times New Roman"/>
                <w:sz w:val="24"/>
                <w:szCs w:val="24"/>
                <w:lang w:eastAsia="ru-RU"/>
              </w:rPr>
            </w:pPr>
          </w:p>
        </w:tc>
        <w:tc>
          <w:tcPr>
            <w:tcW w:w="2126"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99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255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r>
      <w:tr w:rsidR="00E060E1" w:rsidRPr="00043DED" w:rsidTr="00BD7EBB">
        <w:tc>
          <w:tcPr>
            <w:tcW w:w="454" w:type="dxa"/>
            <w:tcBorders>
              <w:top w:val="nil"/>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268" w:type="dxa"/>
            <w:tcBorders>
              <w:top w:val="nil"/>
              <w:bottom w:val="nil"/>
            </w:tcBorders>
          </w:tcPr>
          <w:p w:rsidR="00E060E1" w:rsidRPr="00043DED" w:rsidRDefault="00E060E1" w:rsidP="00723135">
            <w:pPr>
              <w:snapToGrid w:val="0"/>
              <w:ind w:left="57" w:firstLine="0"/>
              <w:jc w:val="left"/>
              <w:rPr>
                <w:rFonts w:ascii="Times New Roman" w:hAnsi="Times New Roman"/>
                <w:sz w:val="24"/>
                <w:szCs w:val="24"/>
                <w:highlight w:val="yellow"/>
              </w:rPr>
            </w:pPr>
            <w:r w:rsidRPr="00043DED">
              <w:rPr>
                <w:rFonts w:ascii="Times New Roman" w:hAnsi="Times New Roman"/>
                <w:sz w:val="24"/>
                <w:szCs w:val="24"/>
              </w:rPr>
              <w:t>1) 3 - комнатная квартира</w:t>
            </w:r>
          </w:p>
        </w:tc>
        <w:tc>
          <w:tcPr>
            <w:tcW w:w="1842" w:type="dxa"/>
            <w:tcBorders>
              <w:top w:val="nil"/>
              <w:bottom w:val="nil"/>
            </w:tcBorders>
          </w:tcPr>
          <w:p w:rsidR="00E060E1" w:rsidRPr="00043DED" w:rsidRDefault="00E060E1" w:rsidP="00CC2342">
            <w:pPr>
              <w:snapToGrid w:val="0"/>
              <w:ind w:left="113" w:firstLine="0"/>
              <w:jc w:val="left"/>
              <w:rPr>
                <w:rFonts w:ascii="Times New Roman" w:hAnsi="Times New Roman"/>
                <w:sz w:val="24"/>
                <w:szCs w:val="24"/>
              </w:rPr>
            </w:pPr>
            <w:r w:rsidRPr="00043DED">
              <w:rPr>
                <w:rFonts w:ascii="Times New Roman" w:hAnsi="Times New Roman"/>
                <w:sz w:val="24"/>
                <w:szCs w:val="24"/>
              </w:rPr>
              <w:t>общая долевая,</w:t>
            </w:r>
          </w:p>
          <w:p w:rsidR="00E060E1" w:rsidRPr="00043DED" w:rsidRDefault="00E060E1" w:rsidP="00CC2342">
            <w:pPr>
              <w:snapToGrid w:val="0"/>
              <w:ind w:left="113" w:firstLine="0"/>
              <w:jc w:val="left"/>
              <w:rPr>
                <w:rFonts w:ascii="Times New Roman" w:hAnsi="Times New Roman"/>
                <w:sz w:val="24"/>
                <w:szCs w:val="24"/>
              </w:rPr>
            </w:pPr>
            <w:r w:rsidRPr="00043DED">
              <w:rPr>
                <w:rFonts w:ascii="Times New Roman" w:hAnsi="Times New Roman"/>
                <w:sz w:val="24"/>
                <w:szCs w:val="24"/>
              </w:rPr>
              <w:t>доля в праве 1/2</w:t>
            </w:r>
          </w:p>
        </w:tc>
        <w:tc>
          <w:tcPr>
            <w:tcW w:w="2126" w:type="dxa"/>
            <w:tcBorders>
              <w:top w:val="nil"/>
              <w:bottom w:val="nil"/>
            </w:tcBorders>
          </w:tcPr>
          <w:p w:rsidR="00E060E1" w:rsidRPr="00043DED" w:rsidRDefault="00E060E1" w:rsidP="00CC2342">
            <w:pPr>
              <w:snapToGrid w:val="0"/>
              <w:ind w:left="113" w:right="-29" w:firstLine="0"/>
              <w:jc w:val="left"/>
              <w:rPr>
                <w:rFonts w:ascii="Times New Roman" w:hAnsi="Times New Roman"/>
                <w:sz w:val="24"/>
                <w:szCs w:val="24"/>
              </w:rPr>
            </w:pPr>
            <w:r w:rsidRPr="00043DED">
              <w:rPr>
                <w:rFonts w:ascii="Times New Roman" w:hAnsi="Times New Roman"/>
                <w:sz w:val="24"/>
                <w:szCs w:val="24"/>
              </w:rPr>
              <w:t xml:space="preserve">620034, Свердловская обл., </w:t>
            </w:r>
          </w:p>
          <w:p w:rsidR="00E060E1" w:rsidRPr="00043DED" w:rsidRDefault="00E060E1" w:rsidP="00CC2342">
            <w:pPr>
              <w:snapToGrid w:val="0"/>
              <w:ind w:left="113" w:firstLine="0"/>
              <w:jc w:val="left"/>
              <w:rPr>
                <w:rFonts w:ascii="Times New Roman" w:hAnsi="Times New Roman"/>
                <w:sz w:val="24"/>
                <w:szCs w:val="24"/>
              </w:rPr>
            </w:pPr>
            <w:r w:rsidRPr="00043DED">
              <w:rPr>
                <w:rFonts w:ascii="Times New Roman" w:hAnsi="Times New Roman"/>
                <w:sz w:val="24"/>
                <w:szCs w:val="24"/>
              </w:rPr>
              <w:t>г. Екатеринбург, ул. Малышева,</w:t>
            </w:r>
          </w:p>
          <w:p w:rsidR="00E060E1" w:rsidRPr="00043DED" w:rsidRDefault="00E060E1" w:rsidP="00CC2342">
            <w:pPr>
              <w:snapToGrid w:val="0"/>
              <w:ind w:left="113" w:firstLine="0"/>
              <w:jc w:val="left"/>
              <w:rPr>
                <w:rFonts w:ascii="Times New Roman" w:hAnsi="Times New Roman"/>
                <w:sz w:val="24"/>
                <w:szCs w:val="24"/>
              </w:rPr>
            </w:pPr>
            <w:r w:rsidRPr="00043DED">
              <w:rPr>
                <w:rFonts w:ascii="Times New Roman" w:hAnsi="Times New Roman"/>
                <w:sz w:val="24"/>
                <w:szCs w:val="24"/>
              </w:rPr>
              <w:t>д. 128, кв. 30</w:t>
            </w:r>
          </w:p>
          <w:p w:rsidR="00E060E1" w:rsidRPr="00043DED" w:rsidRDefault="00E060E1" w:rsidP="00CC2342">
            <w:pPr>
              <w:snapToGrid w:val="0"/>
              <w:ind w:left="113" w:firstLine="0"/>
              <w:jc w:val="left"/>
              <w:rPr>
                <w:rFonts w:ascii="Times New Roman" w:hAnsi="Times New Roman"/>
                <w:sz w:val="24"/>
                <w:szCs w:val="24"/>
              </w:rPr>
            </w:pPr>
          </w:p>
        </w:tc>
        <w:tc>
          <w:tcPr>
            <w:tcW w:w="992" w:type="dxa"/>
            <w:tcBorders>
              <w:top w:val="nil"/>
              <w:bottom w:val="nil"/>
            </w:tcBorders>
          </w:tcPr>
          <w:p w:rsidR="00E060E1" w:rsidRPr="00043DED" w:rsidRDefault="00E060E1" w:rsidP="00723135">
            <w:pPr>
              <w:snapToGrid w:val="0"/>
              <w:ind w:left="113" w:firstLine="0"/>
              <w:jc w:val="left"/>
              <w:rPr>
                <w:rFonts w:ascii="Times New Roman" w:hAnsi="Times New Roman"/>
                <w:sz w:val="24"/>
                <w:szCs w:val="24"/>
                <w:highlight w:val="yellow"/>
              </w:rPr>
            </w:pPr>
            <w:r w:rsidRPr="00043DED">
              <w:rPr>
                <w:rFonts w:ascii="Times New Roman" w:hAnsi="Times New Roman"/>
                <w:sz w:val="24"/>
                <w:szCs w:val="24"/>
              </w:rPr>
              <w:t>58,2</w:t>
            </w:r>
          </w:p>
        </w:tc>
        <w:tc>
          <w:tcPr>
            <w:tcW w:w="2552" w:type="dxa"/>
            <w:tcBorders>
              <w:top w:val="nil"/>
              <w:bottom w:val="nil"/>
            </w:tcBorders>
          </w:tcPr>
          <w:p w:rsidR="00E060E1" w:rsidRPr="00043DED" w:rsidRDefault="00E060E1" w:rsidP="00BD7EBB">
            <w:pPr>
              <w:snapToGrid w:val="0"/>
              <w:ind w:left="113" w:firstLine="0"/>
              <w:jc w:val="left"/>
              <w:rPr>
                <w:rFonts w:ascii="Times New Roman" w:hAnsi="Times New Roman"/>
                <w:sz w:val="24"/>
                <w:szCs w:val="24"/>
              </w:rPr>
            </w:pPr>
            <w:r w:rsidRPr="00043DED">
              <w:rPr>
                <w:rFonts w:ascii="Times New Roman" w:hAnsi="Times New Roman"/>
                <w:sz w:val="24"/>
                <w:szCs w:val="24"/>
              </w:rPr>
              <w:t xml:space="preserve">Договор купли-продажи квартиры </w:t>
            </w:r>
          </w:p>
          <w:p w:rsidR="00E060E1" w:rsidRPr="00043DED" w:rsidRDefault="00E060E1" w:rsidP="00BD7EBB">
            <w:pPr>
              <w:snapToGrid w:val="0"/>
              <w:ind w:left="113" w:firstLine="0"/>
              <w:jc w:val="left"/>
              <w:rPr>
                <w:rFonts w:ascii="Times New Roman" w:hAnsi="Times New Roman"/>
                <w:sz w:val="24"/>
                <w:szCs w:val="24"/>
              </w:rPr>
            </w:pPr>
            <w:r w:rsidRPr="00043DED">
              <w:rPr>
                <w:rFonts w:ascii="Times New Roman" w:hAnsi="Times New Roman"/>
                <w:sz w:val="24"/>
                <w:szCs w:val="24"/>
              </w:rPr>
              <w:t>от 15.09.2013 № 365/154</w:t>
            </w:r>
          </w:p>
          <w:p w:rsidR="00E060E1" w:rsidRPr="00043DED" w:rsidRDefault="00E060E1" w:rsidP="00BD7EBB">
            <w:pPr>
              <w:snapToGrid w:val="0"/>
              <w:ind w:left="113" w:firstLine="0"/>
              <w:jc w:val="left"/>
              <w:rPr>
                <w:rFonts w:ascii="Times New Roman" w:hAnsi="Times New Roman"/>
                <w:sz w:val="24"/>
                <w:szCs w:val="24"/>
                <w:highlight w:val="yellow"/>
              </w:rPr>
            </w:pPr>
          </w:p>
        </w:tc>
      </w:tr>
      <w:tr w:rsidR="00E060E1" w:rsidRPr="00043DED" w:rsidTr="00CC2342">
        <w:tc>
          <w:tcPr>
            <w:tcW w:w="454" w:type="dxa"/>
            <w:tcBorders>
              <w:top w:val="nil"/>
            </w:tcBorders>
          </w:tcPr>
          <w:p w:rsidR="00E060E1" w:rsidRPr="00043DED" w:rsidRDefault="00E060E1" w:rsidP="00CC2342">
            <w:pPr>
              <w:autoSpaceDE w:val="0"/>
              <w:autoSpaceDN w:val="0"/>
              <w:ind w:firstLine="0"/>
              <w:jc w:val="left"/>
              <w:rPr>
                <w:rFonts w:ascii="Times New Roman" w:hAnsi="Times New Roman"/>
                <w:sz w:val="24"/>
                <w:szCs w:val="24"/>
                <w:lang w:eastAsia="ru-RU"/>
              </w:rPr>
            </w:pPr>
          </w:p>
        </w:tc>
        <w:tc>
          <w:tcPr>
            <w:tcW w:w="2268" w:type="dxa"/>
            <w:tcBorders>
              <w:top w:val="nil"/>
              <w:bottom w:val="nil"/>
            </w:tcBorders>
          </w:tcPr>
          <w:p w:rsidR="00E060E1" w:rsidRPr="00043DED" w:rsidRDefault="00E060E1" w:rsidP="00EF1123">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2) 1 - комнатная квартира</w:t>
            </w:r>
          </w:p>
        </w:tc>
        <w:tc>
          <w:tcPr>
            <w:tcW w:w="1842" w:type="dxa"/>
            <w:tcBorders>
              <w:top w:val="nil"/>
              <w:bottom w:val="nil"/>
            </w:tcBorders>
          </w:tcPr>
          <w:p w:rsidR="00E060E1" w:rsidRPr="00043DED" w:rsidRDefault="00E060E1" w:rsidP="00CC2342">
            <w:pPr>
              <w:autoSpaceDE w:val="0"/>
              <w:autoSpaceDN w:val="0"/>
              <w:ind w:left="113" w:firstLine="0"/>
              <w:jc w:val="left"/>
              <w:rPr>
                <w:rFonts w:ascii="Times New Roman" w:hAnsi="Times New Roman"/>
                <w:sz w:val="24"/>
                <w:szCs w:val="24"/>
                <w:lang w:eastAsia="ru-RU"/>
              </w:rPr>
            </w:pPr>
            <w:r w:rsidRPr="00043DED">
              <w:rPr>
                <w:rFonts w:ascii="Times New Roman" w:hAnsi="Times New Roman"/>
                <w:sz w:val="24"/>
                <w:szCs w:val="24"/>
                <w:lang w:eastAsia="ru-RU"/>
              </w:rPr>
              <w:t>индивидуальная</w:t>
            </w:r>
          </w:p>
        </w:tc>
        <w:tc>
          <w:tcPr>
            <w:tcW w:w="2126" w:type="dxa"/>
            <w:tcBorders>
              <w:top w:val="nil"/>
              <w:bottom w:val="nil"/>
            </w:tcBorders>
          </w:tcPr>
          <w:p w:rsidR="00E060E1" w:rsidRPr="00043DED" w:rsidRDefault="00E060E1" w:rsidP="00CC2342">
            <w:pPr>
              <w:autoSpaceDE w:val="0"/>
              <w:autoSpaceDN w:val="0"/>
              <w:ind w:left="113" w:firstLine="0"/>
              <w:jc w:val="left"/>
              <w:rPr>
                <w:rFonts w:ascii="Times New Roman" w:hAnsi="Times New Roman"/>
                <w:sz w:val="24"/>
                <w:szCs w:val="24"/>
                <w:lang w:eastAsia="ru-RU"/>
              </w:rPr>
            </w:pPr>
            <w:r w:rsidRPr="00043DED">
              <w:rPr>
                <w:rFonts w:ascii="Times New Roman" w:hAnsi="Times New Roman"/>
                <w:sz w:val="24"/>
                <w:szCs w:val="24"/>
                <w:lang w:eastAsia="ru-RU"/>
              </w:rPr>
              <w:t>Испания, 43850 Камбрильс, Авенида Мас Клариана, 63</w:t>
            </w:r>
          </w:p>
        </w:tc>
        <w:tc>
          <w:tcPr>
            <w:tcW w:w="992" w:type="dxa"/>
            <w:tcBorders>
              <w:top w:val="nil"/>
              <w:bottom w:val="nil"/>
            </w:tcBorders>
          </w:tcPr>
          <w:p w:rsidR="00E060E1" w:rsidRPr="00043DED" w:rsidRDefault="00E060E1" w:rsidP="00CC2342">
            <w:pPr>
              <w:autoSpaceDE w:val="0"/>
              <w:autoSpaceDN w:val="0"/>
              <w:ind w:left="113" w:firstLine="0"/>
              <w:jc w:val="left"/>
              <w:rPr>
                <w:rFonts w:ascii="Times New Roman" w:hAnsi="Times New Roman"/>
                <w:sz w:val="24"/>
                <w:szCs w:val="24"/>
                <w:lang w:eastAsia="ru-RU"/>
              </w:rPr>
            </w:pPr>
            <w:r w:rsidRPr="00043DED">
              <w:rPr>
                <w:rFonts w:ascii="Times New Roman" w:hAnsi="Times New Roman"/>
                <w:sz w:val="24"/>
                <w:szCs w:val="24"/>
                <w:lang w:eastAsia="ru-RU"/>
              </w:rPr>
              <w:t>68</w:t>
            </w:r>
          </w:p>
        </w:tc>
        <w:tc>
          <w:tcPr>
            <w:tcW w:w="2552" w:type="dxa"/>
            <w:tcBorders>
              <w:top w:val="nil"/>
              <w:bottom w:val="nil"/>
            </w:tcBorders>
          </w:tcPr>
          <w:p w:rsidR="00E060E1" w:rsidRPr="00043DED" w:rsidRDefault="00E060E1" w:rsidP="00275602">
            <w:pPr>
              <w:autoSpaceDE w:val="0"/>
              <w:autoSpaceDN w:val="0"/>
              <w:ind w:left="113" w:firstLine="0"/>
              <w:jc w:val="left"/>
              <w:rPr>
                <w:rFonts w:ascii="Times New Roman" w:hAnsi="Times New Roman"/>
                <w:sz w:val="24"/>
                <w:szCs w:val="24"/>
              </w:rPr>
            </w:pPr>
            <w:r w:rsidRPr="00043DED">
              <w:rPr>
                <w:rFonts w:ascii="Times New Roman" w:hAnsi="Times New Roman"/>
                <w:sz w:val="24"/>
                <w:szCs w:val="24"/>
                <w:lang w:eastAsia="ru-RU"/>
              </w:rPr>
              <w:t>Договор купли-продажи от 01.03.2013 № 15</w:t>
            </w:r>
            <w:r w:rsidRPr="00043DED">
              <w:rPr>
                <w:rFonts w:ascii="Times New Roman" w:hAnsi="Times New Roman"/>
                <w:sz w:val="24"/>
                <w:szCs w:val="24"/>
                <w:lang w:val="en-US" w:eastAsia="ru-RU"/>
              </w:rPr>
              <w:t>JLo</w:t>
            </w:r>
            <w:r w:rsidRPr="00043DED">
              <w:rPr>
                <w:rFonts w:ascii="Times New Roman" w:hAnsi="Times New Roman"/>
                <w:sz w:val="24"/>
                <w:szCs w:val="24"/>
                <w:lang w:eastAsia="ru-RU"/>
              </w:rPr>
              <w:t>47</w:t>
            </w:r>
            <w:r w:rsidRPr="00043DED">
              <w:rPr>
                <w:rFonts w:ascii="Times New Roman" w:hAnsi="Times New Roman"/>
                <w:sz w:val="24"/>
                <w:szCs w:val="24"/>
              </w:rPr>
              <w:t>.</w:t>
            </w:r>
          </w:p>
          <w:p w:rsidR="00E060E1" w:rsidRPr="00043DED" w:rsidRDefault="00E060E1" w:rsidP="00EF1123">
            <w:pPr>
              <w:autoSpaceDE w:val="0"/>
              <w:autoSpaceDN w:val="0"/>
              <w:ind w:left="113" w:firstLine="0"/>
              <w:jc w:val="left"/>
              <w:rPr>
                <w:rFonts w:ascii="Times New Roman" w:hAnsi="Times New Roman"/>
                <w:sz w:val="24"/>
                <w:szCs w:val="24"/>
                <w:lang w:eastAsia="ru-RU"/>
              </w:rPr>
            </w:pPr>
            <w:r w:rsidRPr="00043DED">
              <w:rPr>
                <w:rFonts w:ascii="Times New Roman" w:hAnsi="Times New Roman"/>
                <w:sz w:val="24"/>
                <w:szCs w:val="24"/>
              </w:rPr>
              <w:t>Собственные накопления, заемные средства.</w:t>
            </w:r>
          </w:p>
        </w:tc>
      </w:tr>
      <w:tr w:rsidR="00E060E1" w:rsidRPr="00043DED" w:rsidTr="00BD7EBB">
        <w:tc>
          <w:tcPr>
            <w:tcW w:w="454"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2268" w:type="dxa"/>
            <w:tcBorders>
              <w:bottom w:val="nil"/>
            </w:tcBorders>
          </w:tcPr>
          <w:p w:rsidR="00E060E1" w:rsidRPr="00043DED" w:rsidRDefault="00E060E1" w:rsidP="00BD7EBB">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Гаражи:</w:t>
            </w:r>
          </w:p>
        </w:tc>
        <w:tc>
          <w:tcPr>
            <w:tcW w:w="1842" w:type="dxa"/>
            <w:tcBorders>
              <w:bottom w:val="nil"/>
            </w:tcBorders>
            <w:vAlign w:val="center"/>
          </w:tcPr>
          <w:p w:rsidR="00E060E1" w:rsidRPr="00043DED" w:rsidRDefault="00E060E1" w:rsidP="00CC2342">
            <w:pPr>
              <w:autoSpaceDE w:val="0"/>
              <w:autoSpaceDN w:val="0"/>
              <w:ind w:left="113" w:firstLine="0"/>
              <w:jc w:val="center"/>
              <w:rPr>
                <w:rFonts w:ascii="Times New Roman" w:hAnsi="Times New Roman"/>
                <w:sz w:val="24"/>
                <w:szCs w:val="24"/>
                <w:lang w:eastAsia="ru-RU"/>
              </w:rPr>
            </w:pPr>
          </w:p>
        </w:tc>
        <w:tc>
          <w:tcPr>
            <w:tcW w:w="2126"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99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255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r>
      <w:tr w:rsidR="00E060E1" w:rsidRPr="00043DED" w:rsidTr="00BD7EBB">
        <w:tc>
          <w:tcPr>
            <w:tcW w:w="454" w:type="dxa"/>
            <w:tcBorders>
              <w:top w:val="nil"/>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268" w:type="dxa"/>
            <w:tcBorders>
              <w:top w:val="nil"/>
              <w:bottom w:val="nil"/>
            </w:tcBorders>
          </w:tcPr>
          <w:p w:rsidR="00E060E1" w:rsidRPr="00043DED" w:rsidRDefault="00E060E1" w:rsidP="00BD7EBB">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1) не имею</w:t>
            </w:r>
          </w:p>
        </w:tc>
        <w:tc>
          <w:tcPr>
            <w:tcW w:w="1842" w:type="dxa"/>
            <w:tcBorders>
              <w:top w:val="nil"/>
              <w:bottom w:val="nil"/>
            </w:tcBorders>
            <w:vAlign w:val="center"/>
          </w:tcPr>
          <w:p w:rsidR="00E060E1" w:rsidRPr="00043DED" w:rsidRDefault="00E060E1" w:rsidP="00CC2342">
            <w:pPr>
              <w:autoSpaceDE w:val="0"/>
              <w:autoSpaceDN w:val="0"/>
              <w:ind w:left="113" w:firstLine="0"/>
              <w:jc w:val="center"/>
              <w:rPr>
                <w:rFonts w:ascii="Times New Roman" w:hAnsi="Times New Roman"/>
                <w:sz w:val="24"/>
                <w:szCs w:val="24"/>
                <w:lang w:eastAsia="ru-RU"/>
              </w:rPr>
            </w:pPr>
          </w:p>
        </w:tc>
        <w:tc>
          <w:tcPr>
            <w:tcW w:w="2126" w:type="dxa"/>
            <w:tcBorders>
              <w:top w:val="nil"/>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992" w:type="dxa"/>
            <w:tcBorders>
              <w:top w:val="nil"/>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2552" w:type="dxa"/>
            <w:tcBorders>
              <w:top w:val="nil"/>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r>
      <w:tr w:rsidR="00E060E1" w:rsidRPr="00043DED" w:rsidTr="00275602">
        <w:tc>
          <w:tcPr>
            <w:tcW w:w="454"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2268" w:type="dxa"/>
            <w:tcBorders>
              <w:bottom w:val="nil"/>
            </w:tcBorders>
          </w:tcPr>
          <w:p w:rsidR="00E060E1" w:rsidRPr="00043DED" w:rsidRDefault="00E060E1" w:rsidP="00BD7EBB">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Иное недвижимое имущество:</w:t>
            </w:r>
          </w:p>
        </w:tc>
        <w:tc>
          <w:tcPr>
            <w:tcW w:w="1842" w:type="dxa"/>
            <w:tcBorders>
              <w:bottom w:val="nil"/>
            </w:tcBorders>
            <w:vAlign w:val="center"/>
          </w:tcPr>
          <w:p w:rsidR="00E060E1" w:rsidRPr="00043DED" w:rsidRDefault="00E060E1" w:rsidP="00CC2342">
            <w:pPr>
              <w:autoSpaceDE w:val="0"/>
              <w:autoSpaceDN w:val="0"/>
              <w:ind w:left="113" w:firstLine="0"/>
              <w:jc w:val="center"/>
              <w:rPr>
                <w:rFonts w:ascii="Times New Roman" w:hAnsi="Times New Roman"/>
                <w:sz w:val="24"/>
                <w:szCs w:val="24"/>
                <w:lang w:eastAsia="ru-RU"/>
              </w:rPr>
            </w:pPr>
          </w:p>
        </w:tc>
        <w:tc>
          <w:tcPr>
            <w:tcW w:w="2126"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99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c>
          <w:tcPr>
            <w:tcW w:w="2552" w:type="dxa"/>
            <w:tcBorders>
              <w:bottom w:val="nil"/>
            </w:tcBorders>
            <w:vAlign w:val="center"/>
          </w:tcPr>
          <w:p w:rsidR="00E060E1" w:rsidRPr="00043DED" w:rsidRDefault="00E060E1" w:rsidP="00BD7EBB">
            <w:pPr>
              <w:autoSpaceDE w:val="0"/>
              <w:autoSpaceDN w:val="0"/>
              <w:ind w:left="113" w:firstLine="0"/>
              <w:jc w:val="left"/>
              <w:rPr>
                <w:rFonts w:ascii="Times New Roman" w:hAnsi="Times New Roman"/>
                <w:sz w:val="24"/>
                <w:szCs w:val="24"/>
                <w:lang w:eastAsia="ru-RU"/>
              </w:rPr>
            </w:pPr>
          </w:p>
        </w:tc>
      </w:tr>
      <w:tr w:rsidR="00E060E1" w:rsidRPr="00043DED" w:rsidTr="00275602">
        <w:tc>
          <w:tcPr>
            <w:tcW w:w="454" w:type="dxa"/>
            <w:tcBorders>
              <w:top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2268" w:type="dxa"/>
            <w:tcBorders>
              <w:top w:val="nil"/>
            </w:tcBorders>
          </w:tcPr>
          <w:p w:rsidR="00E060E1" w:rsidRPr="00043DED" w:rsidRDefault="00E060E1" w:rsidP="00576E9C">
            <w:pPr>
              <w:snapToGrid w:val="0"/>
              <w:ind w:left="57" w:firstLine="0"/>
              <w:rPr>
                <w:rFonts w:ascii="Times New Roman" w:hAnsi="Times New Roman"/>
                <w:sz w:val="24"/>
                <w:szCs w:val="24"/>
              </w:rPr>
            </w:pPr>
            <w:r w:rsidRPr="00043DED">
              <w:rPr>
                <w:rFonts w:ascii="Times New Roman" w:hAnsi="Times New Roman"/>
                <w:sz w:val="24"/>
                <w:szCs w:val="24"/>
              </w:rPr>
              <w:t>1) баня</w:t>
            </w:r>
          </w:p>
        </w:tc>
        <w:tc>
          <w:tcPr>
            <w:tcW w:w="1842" w:type="dxa"/>
            <w:tcBorders>
              <w:top w:val="nil"/>
            </w:tcBorders>
          </w:tcPr>
          <w:p w:rsidR="00E060E1" w:rsidRPr="00043DED" w:rsidRDefault="00E060E1" w:rsidP="00CC2342">
            <w:pPr>
              <w:snapToGrid w:val="0"/>
              <w:ind w:left="113" w:firstLine="0"/>
              <w:jc w:val="center"/>
              <w:rPr>
                <w:rFonts w:ascii="Times New Roman" w:hAnsi="Times New Roman"/>
                <w:sz w:val="24"/>
                <w:szCs w:val="24"/>
              </w:rPr>
            </w:pPr>
            <w:r w:rsidRPr="00043DED">
              <w:rPr>
                <w:rFonts w:ascii="Times New Roman" w:hAnsi="Times New Roman"/>
                <w:sz w:val="24"/>
                <w:szCs w:val="24"/>
              </w:rPr>
              <w:t>индивидуальная</w:t>
            </w:r>
          </w:p>
        </w:tc>
        <w:tc>
          <w:tcPr>
            <w:tcW w:w="2126" w:type="dxa"/>
            <w:tcBorders>
              <w:top w:val="nil"/>
            </w:tcBorders>
          </w:tcPr>
          <w:p w:rsidR="00E060E1" w:rsidRPr="00043DED" w:rsidRDefault="00E060E1" w:rsidP="00BD7EBB">
            <w:pPr>
              <w:snapToGrid w:val="0"/>
              <w:ind w:left="113" w:right="-28" w:firstLine="0"/>
              <w:jc w:val="left"/>
              <w:rPr>
                <w:rFonts w:ascii="Times New Roman" w:hAnsi="Times New Roman"/>
                <w:sz w:val="24"/>
                <w:szCs w:val="24"/>
              </w:rPr>
            </w:pPr>
            <w:r w:rsidRPr="00043DED">
              <w:rPr>
                <w:rFonts w:ascii="Times New Roman" w:hAnsi="Times New Roman"/>
                <w:sz w:val="24"/>
                <w:szCs w:val="24"/>
              </w:rPr>
              <w:t xml:space="preserve">623025, Свердловская обл., с. Красный Партизан, </w:t>
            </w:r>
          </w:p>
          <w:p w:rsidR="00E060E1" w:rsidRPr="00043DED" w:rsidRDefault="00E060E1" w:rsidP="00BD7EBB">
            <w:pPr>
              <w:snapToGrid w:val="0"/>
              <w:ind w:left="113" w:right="-28" w:firstLine="0"/>
              <w:jc w:val="left"/>
              <w:rPr>
                <w:rFonts w:ascii="Times New Roman" w:hAnsi="Times New Roman"/>
                <w:sz w:val="24"/>
                <w:szCs w:val="24"/>
              </w:rPr>
            </w:pPr>
            <w:r w:rsidRPr="00043DED">
              <w:rPr>
                <w:rFonts w:ascii="Times New Roman" w:hAnsi="Times New Roman"/>
                <w:sz w:val="24"/>
                <w:szCs w:val="24"/>
              </w:rPr>
              <w:t>ул. Проезжая, д. 14</w:t>
            </w:r>
          </w:p>
        </w:tc>
        <w:tc>
          <w:tcPr>
            <w:tcW w:w="992" w:type="dxa"/>
            <w:tcBorders>
              <w:top w:val="nil"/>
            </w:tcBorders>
          </w:tcPr>
          <w:p w:rsidR="00E060E1" w:rsidRPr="00043DED" w:rsidRDefault="00E060E1" w:rsidP="00BD7EBB">
            <w:pPr>
              <w:snapToGrid w:val="0"/>
              <w:ind w:left="113" w:firstLine="0"/>
              <w:jc w:val="left"/>
              <w:rPr>
                <w:rFonts w:ascii="Times New Roman" w:hAnsi="Times New Roman"/>
                <w:sz w:val="24"/>
                <w:szCs w:val="24"/>
              </w:rPr>
            </w:pPr>
            <w:r w:rsidRPr="00043DED">
              <w:rPr>
                <w:rFonts w:ascii="Times New Roman" w:hAnsi="Times New Roman"/>
                <w:sz w:val="24"/>
                <w:szCs w:val="24"/>
              </w:rPr>
              <w:t>16,0</w:t>
            </w:r>
          </w:p>
        </w:tc>
        <w:tc>
          <w:tcPr>
            <w:tcW w:w="2552" w:type="dxa"/>
            <w:tcBorders>
              <w:top w:val="nil"/>
            </w:tcBorders>
          </w:tcPr>
          <w:p w:rsidR="00E060E1" w:rsidRPr="00043DED" w:rsidRDefault="00E060E1" w:rsidP="00BD7EBB">
            <w:pPr>
              <w:snapToGrid w:val="0"/>
              <w:ind w:left="113" w:firstLine="0"/>
              <w:jc w:val="left"/>
              <w:rPr>
                <w:rFonts w:ascii="Times New Roman" w:hAnsi="Times New Roman"/>
                <w:sz w:val="24"/>
                <w:szCs w:val="24"/>
              </w:rPr>
            </w:pPr>
            <w:r w:rsidRPr="00043DED">
              <w:rPr>
                <w:rFonts w:ascii="Times New Roman" w:hAnsi="Times New Roman"/>
                <w:sz w:val="24"/>
                <w:szCs w:val="24"/>
              </w:rPr>
              <w:t>Свидетельство о наследовании от 27.09.1983 г. № 9/Н/37</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9D04A9">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060E1" w:rsidRPr="00043DED" w:rsidRDefault="00E060E1" w:rsidP="009D04A9">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3" w:history="1">
        <w:r w:rsidRPr="00043DED">
          <w:rPr>
            <w:rFonts w:ascii="Times New Roman" w:hAnsi="Times New Roman"/>
            <w:sz w:val="24"/>
            <w:szCs w:val="24"/>
            <w:lang w:eastAsia="ru-RU"/>
          </w:rPr>
          <w:t>частью 1 статьи 4</w:t>
        </w:r>
      </w:hyperlink>
      <w:r w:rsidRPr="00043DED">
        <w:rPr>
          <w:rFonts w:ascii="Times New Roman" w:hAnsi="Times New Roman"/>
          <w:sz w:val="24"/>
          <w:szCs w:val="24"/>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060E1" w:rsidRPr="00043DED" w:rsidRDefault="00E060E1" w:rsidP="009D04A9">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E060E1" w:rsidRPr="00043DED" w:rsidRDefault="00E060E1" w:rsidP="00872250">
      <w:pPr>
        <w:autoSpaceDE w:val="0"/>
        <w:autoSpaceDN w:val="0"/>
        <w:ind w:firstLine="567"/>
        <w:rPr>
          <w:rFonts w:ascii="Times New Roman" w:hAnsi="Times New Roman"/>
          <w:b/>
          <w:bCs/>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3.2. Транспортные средства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842"/>
        <w:gridCol w:w="3969"/>
      </w:tblGrid>
      <w:tr w:rsidR="00E060E1" w:rsidRPr="00043DED" w:rsidTr="009D04A9">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382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марка, модель транспортного средства, год изготовления</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собственности</w:t>
            </w:r>
            <w:r w:rsidRPr="00043DED">
              <w:rPr>
                <w:rFonts w:ascii="Times New Roman" w:hAnsi="Times New Roman"/>
                <w:sz w:val="24"/>
                <w:szCs w:val="24"/>
                <w:vertAlign w:val="superscript"/>
                <w:lang w:eastAsia="ru-RU"/>
              </w:rPr>
              <w:t>1</w:t>
            </w:r>
          </w:p>
        </w:tc>
        <w:tc>
          <w:tcPr>
            <w:tcW w:w="396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Место регистрации</w:t>
            </w:r>
          </w:p>
        </w:tc>
      </w:tr>
      <w:tr w:rsidR="00E060E1" w:rsidRPr="00043DED" w:rsidTr="009D04A9">
        <w:tc>
          <w:tcPr>
            <w:tcW w:w="595" w:type="dxa"/>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3828"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842"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3969" w:type="dxa"/>
            <w:tcBorders>
              <w:bottom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3828" w:type="dxa"/>
            <w:tcBorders>
              <w:bottom w:val="nil"/>
            </w:tcBorders>
          </w:tcPr>
          <w:p w:rsidR="00E060E1" w:rsidRPr="00043DED" w:rsidRDefault="00E060E1" w:rsidP="009D04A9">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Автомобили легковые:</w:t>
            </w:r>
          </w:p>
        </w:tc>
        <w:tc>
          <w:tcPr>
            <w:tcW w:w="1842" w:type="dxa"/>
            <w:tcBorders>
              <w:bottom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p>
        </w:tc>
      </w:tr>
      <w:tr w:rsidR="00E060E1" w:rsidRPr="00043DED" w:rsidTr="009D04A9">
        <w:tc>
          <w:tcPr>
            <w:tcW w:w="595" w:type="dxa"/>
            <w:tcBorders>
              <w:top w:val="nil"/>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9D04A9">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1) ВАЗ 2114, 2012 г.</w:t>
            </w:r>
          </w:p>
        </w:tc>
        <w:tc>
          <w:tcPr>
            <w:tcW w:w="1842" w:type="dxa"/>
            <w:tcBorders>
              <w:top w:val="nil"/>
              <w:bottom w:val="nil"/>
            </w:tcBorders>
          </w:tcPr>
          <w:p w:rsidR="00E060E1" w:rsidRPr="00043DED" w:rsidRDefault="00E060E1" w:rsidP="009D04A9">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 xml:space="preserve">индивидуальная </w:t>
            </w:r>
          </w:p>
        </w:tc>
        <w:tc>
          <w:tcPr>
            <w:tcW w:w="3969" w:type="dxa"/>
            <w:tcBorders>
              <w:top w:val="nil"/>
              <w:bottom w:val="nil"/>
            </w:tcBorders>
            <w:vAlign w:val="center"/>
          </w:tcPr>
          <w:p w:rsidR="00E060E1" w:rsidRPr="00043DED" w:rsidRDefault="00E060E1" w:rsidP="009D04A9">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ГИБДД УВД по Свердловской обл.</w:t>
            </w:r>
          </w:p>
        </w:tc>
      </w:tr>
      <w:tr w:rsidR="00E060E1" w:rsidRPr="00043DED" w:rsidTr="009D04A9">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tcBorders>
          </w:tcPr>
          <w:p w:rsidR="00E060E1" w:rsidRPr="00043DED" w:rsidRDefault="00E060E1" w:rsidP="009D04A9">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2) Мазда 3, 2014 г.</w:t>
            </w:r>
          </w:p>
        </w:tc>
        <w:tc>
          <w:tcPr>
            <w:tcW w:w="1842" w:type="dxa"/>
            <w:tcBorders>
              <w:top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r w:rsidRPr="00043DED">
              <w:rPr>
                <w:rFonts w:ascii="Times New Roman" w:hAnsi="Times New Roman"/>
                <w:sz w:val="24"/>
                <w:szCs w:val="24"/>
                <w:lang w:eastAsia="ru-RU"/>
              </w:rPr>
              <w:t>индивидуальная</w:t>
            </w:r>
          </w:p>
        </w:tc>
        <w:tc>
          <w:tcPr>
            <w:tcW w:w="3969" w:type="dxa"/>
            <w:tcBorders>
              <w:top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r w:rsidRPr="00043DED">
              <w:rPr>
                <w:rFonts w:ascii="Times New Roman" w:hAnsi="Times New Roman"/>
                <w:sz w:val="24"/>
                <w:szCs w:val="24"/>
                <w:lang w:eastAsia="ru-RU"/>
              </w:rPr>
              <w:t>ГИБДД УВД по Свердловской обл.</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3828" w:type="dxa"/>
            <w:tcBorders>
              <w:bottom w:val="nil"/>
            </w:tcBorders>
          </w:tcPr>
          <w:p w:rsidR="00E060E1" w:rsidRPr="00043DED" w:rsidRDefault="00E060E1" w:rsidP="009D04A9">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Автомобили грузовые:</w:t>
            </w:r>
          </w:p>
        </w:tc>
        <w:tc>
          <w:tcPr>
            <w:tcW w:w="1842" w:type="dxa"/>
            <w:tcBorders>
              <w:bottom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9D04A9">
            <w:pPr>
              <w:autoSpaceDE w:val="0"/>
              <w:autoSpaceDN w:val="0"/>
              <w:ind w:left="57" w:firstLine="0"/>
              <w:jc w:val="center"/>
              <w:rPr>
                <w:rFonts w:ascii="Times New Roman" w:hAnsi="Times New Roman"/>
                <w:sz w:val="24"/>
                <w:szCs w:val="24"/>
                <w:lang w:eastAsia="ru-RU"/>
              </w:rPr>
            </w:pPr>
          </w:p>
        </w:tc>
      </w:tr>
      <w:tr w:rsidR="00E060E1" w:rsidRPr="00043DED" w:rsidTr="009D04A9">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9D04A9">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1) ЗИЛ 157, 1978 г.</w:t>
            </w:r>
          </w:p>
        </w:tc>
        <w:tc>
          <w:tcPr>
            <w:tcW w:w="1842" w:type="dxa"/>
            <w:tcBorders>
              <w:top w:val="nil"/>
              <w:bottom w:val="nil"/>
            </w:tcBorders>
            <w:vAlign w:val="center"/>
          </w:tcPr>
          <w:p w:rsidR="00E060E1" w:rsidRPr="00043DED" w:rsidRDefault="00E060E1" w:rsidP="009D04A9">
            <w:pPr>
              <w:pStyle w:val="ConsPlusNonformat"/>
              <w:suppressAutoHyphens/>
              <w:ind w:left="57" w:right="-108" w:firstLine="0"/>
              <w:jc w:val="center"/>
              <w:rPr>
                <w:rFonts w:ascii="Times New Roman" w:hAnsi="Times New Roman" w:cs="Times New Roman"/>
                <w:sz w:val="24"/>
                <w:szCs w:val="24"/>
              </w:rPr>
            </w:pPr>
            <w:r w:rsidRPr="00043DED">
              <w:rPr>
                <w:rFonts w:ascii="Times New Roman" w:hAnsi="Times New Roman" w:cs="Times New Roman"/>
                <w:sz w:val="24"/>
                <w:szCs w:val="24"/>
              </w:rPr>
              <w:t>индивидуальная</w:t>
            </w:r>
          </w:p>
        </w:tc>
        <w:tc>
          <w:tcPr>
            <w:tcW w:w="3969" w:type="dxa"/>
            <w:tcBorders>
              <w:top w:val="nil"/>
              <w:bottom w:val="nil"/>
            </w:tcBorders>
            <w:vAlign w:val="center"/>
          </w:tcPr>
          <w:p w:rsidR="00E060E1" w:rsidRPr="00043DED" w:rsidRDefault="00E060E1" w:rsidP="009D04A9">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ГИБДД УВД по Свердловской обл.</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3828" w:type="dxa"/>
            <w:tcBorders>
              <w:bottom w:val="nil"/>
            </w:tcBorders>
          </w:tcPr>
          <w:p w:rsidR="00E060E1" w:rsidRPr="00043DED" w:rsidRDefault="00E060E1" w:rsidP="009D04A9">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Мототранспорные средства:</w:t>
            </w:r>
          </w:p>
        </w:tc>
        <w:tc>
          <w:tcPr>
            <w:tcW w:w="184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314C34">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9D04A9">
            <w:pPr>
              <w:pStyle w:val="ConsPlusNonformat"/>
              <w:suppressAutoHyphens/>
              <w:ind w:left="57" w:firstLine="0"/>
              <w:rPr>
                <w:sz w:val="24"/>
                <w:szCs w:val="24"/>
              </w:rPr>
            </w:pPr>
            <w:r w:rsidRPr="00043DED">
              <w:rPr>
                <w:rFonts w:ascii="Times New Roman" w:hAnsi="Times New Roman" w:cs="Times New Roman"/>
                <w:sz w:val="24"/>
                <w:szCs w:val="24"/>
              </w:rPr>
              <w:t>1) Мотоцикл FZ1-S, 1999 г.</w:t>
            </w:r>
          </w:p>
        </w:tc>
        <w:tc>
          <w:tcPr>
            <w:tcW w:w="1842" w:type="dxa"/>
            <w:tcBorders>
              <w:top w:val="nil"/>
              <w:bottom w:val="nil"/>
            </w:tcBorders>
          </w:tcPr>
          <w:p w:rsidR="00E060E1" w:rsidRPr="00043DED" w:rsidRDefault="00E060E1" w:rsidP="009D04A9">
            <w:pPr>
              <w:pStyle w:val="ConsPlusNonformat"/>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индивидуальная</w:t>
            </w:r>
          </w:p>
        </w:tc>
        <w:tc>
          <w:tcPr>
            <w:tcW w:w="3969" w:type="dxa"/>
            <w:tcBorders>
              <w:top w:val="nil"/>
              <w:bottom w:val="nil"/>
            </w:tcBorders>
          </w:tcPr>
          <w:p w:rsidR="00E060E1" w:rsidRPr="00043DED" w:rsidRDefault="00E060E1" w:rsidP="004F5242">
            <w:pPr>
              <w:pStyle w:val="ConsPlusNonformat"/>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ГИБДД УВД г. Первоуральска</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3828" w:type="dxa"/>
            <w:tcBorders>
              <w:bottom w:val="nil"/>
            </w:tcBorders>
          </w:tcPr>
          <w:p w:rsidR="00E060E1" w:rsidRPr="00043DED" w:rsidRDefault="00E060E1" w:rsidP="004F5242">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Сельскохозяйственная техника:</w:t>
            </w:r>
          </w:p>
        </w:tc>
        <w:tc>
          <w:tcPr>
            <w:tcW w:w="1842" w:type="dxa"/>
            <w:tcBorders>
              <w:bottom w:val="nil"/>
            </w:tcBorders>
            <w:vAlign w:val="center"/>
          </w:tcPr>
          <w:p w:rsidR="00E060E1" w:rsidRPr="00043DED" w:rsidRDefault="00E060E1" w:rsidP="004F5242">
            <w:pPr>
              <w:autoSpaceDE w:val="0"/>
              <w:autoSpaceDN w:val="0"/>
              <w:ind w:left="57"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4F5242">
            <w:pPr>
              <w:autoSpaceDE w:val="0"/>
              <w:autoSpaceDN w:val="0"/>
              <w:ind w:left="57" w:firstLine="0"/>
              <w:jc w:val="center"/>
              <w:rPr>
                <w:rFonts w:ascii="Times New Roman" w:hAnsi="Times New Roman"/>
                <w:sz w:val="24"/>
                <w:szCs w:val="24"/>
                <w:lang w:eastAsia="ru-RU"/>
              </w:rPr>
            </w:pPr>
          </w:p>
        </w:tc>
      </w:tr>
      <w:tr w:rsidR="00E060E1" w:rsidRPr="00043DED" w:rsidTr="00314C34">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4F5242">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 xml:space="preserve">1) Трактор К-701, 1995 г. </w:t>
            </w:r>
          </w:p>
        </w:tc>
        <w:tc>
          <w:tcPr>
            <w:tcW w:w="1842" w:type="dxa"/>
            <w:tcBorders>
              <w:top w:val="nil"/>
              <w:bottom w:val="nil"/>
            </w:tcBorders>
          </w:tcPr>
          <w:p w:rsidR="00E060E1" w:rsidRPr="00043DED" w:rsidRDefault="00E060E1" w:rsidP="004F5242">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индивидуальная</w:t>
            </w:r>
          </w:p>
        </w:tc>
        <w:tc>
          <w:tcPr>
            <w:tcW w:w="3969" w:type="dxa"/>
            <w:tcBorders>
              <w:top w:val="nil"/>
              <w:bottom w:val="nil"/>
            </w:tcBorders>
          </w:tcPr>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ГИБДД УВД г. Первоуральска</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3828" w:type="dxa"/>
            <w:tcBorders>
              <w:bottom w:val="nil"/>
            </w:tcBorders>
          </w:tcPr>
          <w:p w:rsidR="00E060E1" w:rsidRPr="00043DED" w:rsidRDefault="00E060E1" w:rsidP="004F5242">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Водный транспорт:</w:t>
            </w:r>
          </w:p>
        </w:tc>
        <w:tc>
          <w:tcPr>
            <w:tcW w:w="1842" w:type="dxa"/>
            <w:tcBorders>
              <w:bottom w:val="nil"/>
            </w:tcBorders>
            <w:vAlign w:val="center"/>
          </w:tcPr>
          <w:p w:rsidR="00E060E1" w:rsidRPr="00043DED" w:rsidRDefault="00E060E1" w:rsidP="004F5242">
            <w:pPr>
              <w:autoSpaceDE w:val="0"/>
              <w:autoSpaceDN w:val="0"/>
              <w:ind w:left="57"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4F5242">
            <w:pPr>
              <w:autoSpaceDE w:val="0"/>
              <w:autoSpaceDN w:val="0"/>
              <w:ind w:left="57" w:firstLine="0"/>
              <w:jc w:val="center"/>
              <w:rPr>
                <w:rFonts w:ascii="Times New Roman" w:hAnsi="Times New Roman"/>
                <w:sz w:val="24"/>
                <w:szCs w:val="24"/>
                <w:lang w:eastAsia="ru-RU"/>
              </w:rPr>
            </w:pPr>
          </w:p>
        </w:tc>
      </w:tr>
      <w:tr w:rsidR="00E060E1" w:rsidRPr="00043DED" w:rsidTr="00314C34">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4F5242">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 xml:space="preserve">1) Моторно-гребная лодка </w:t>
            </w:r>
          </w:p>
          <w:p w:rsidR="00E060E1" w:rsidRPr="00043DED" w:rsidRDefault="00E060E1" w:rsidP="004F5242">
            <w:pPr>
              <w:pStyle w:val="ConsPlusNonformat"/>
              <w:suppressAutoHyphens/>
              <w:ind w:left="57" w:firstLine="0"/>
              <w:rPr>
                <w:rFonts w:ascii="Times New Roman" w:hAnsi="Times New Roman" w:cs="Times New Roman"/>
                <w:sz w:val="24"/>
                <w:szCs w:val="24"/>
              </w:rPr>
            </w:pPr>
            <w:r w:rsidRPr="00043DED">
              <w:rPr>
                <w:rFonts w:ascii="Times New Roman" w:hAnsi="Times New Roman" w:cs="Times New Roman"/>
                <w:sz w:val="24"/>
                <w:szCs w:val="24"/>
              </w:rPr>
              <w:t>LOTOS-380, 2011 г.в.</w:t>
            </w:r>
          </w:p>
          <w:p w:rsidR="00E060E1" w:rsidRPr="00043DED" w:rsidRDefault="00E060E1" w:rsidP="00265A97">
            <w:pPr>
              <w:pStyle w:val="Heading2"/>
              <w:suppressAutoHyphens/>
              <w:spacing w:before="0" w:after="0"/>
              <w:ind w:left="57"/>
              <w:rPr>
                <w:rFonts w:ascii="Times New Roman" w:hAnsi="Times New Roman" w:cs="Times New Roman"/>
                <w:b w:val="0"/>
                <w:i w:val="0"/>
                <w:sz w:val="24"/>
                <w:szCs w:val="24"/>
              </w:rPr>
            </w:pPr>
            <w:r w:rsidRPr="00043DED">
              <w:rPr>
                <w:rFonts w:ascii="Times New Roman" w:hAnsi="Times New Roman" w:cs="Times New Roman"/>
                <w:b w:val="0"/>
                <w:i w:val="0"/>
                <w:sz w:val="24"/>
                <w:szCs w:val="24"/>
              </w:rPr>
              <w:t xml:space="preserve">2) </w:t>
            </w:r>
            <w:hyperlink r:id="rId24" w:history="1">
              <w:r w:rsidRPr="00043DED">
                <w:rPr>
                  <w:rStyle w:val="Hyperlink"/>
                  <w:rFonts w:ascii="Times New Roman" w:hAnsi="Times New Roman"/>
                  <w:b w:val="0"/>
                  <w:i w:val="0"/>
                  <w:color w:val="auto"/>
                  <w:sz w:val="24"/>
                  <w:szCs w:val="24"/>
                  <w:u w:val="none"/>
                </w:rPr>
                <w:t>Катер Квиксильвер 640 Пилотхаус</w:t>
              </w:r>
            </w:hyperlink>
            <w:r w:rsidRPr="00043DED">
              <w:rPr>
                <w:rFonts w:ascii="Times New Roman" w:hAnsi="Times New Roman" w:cs="Times New Roman"/>
                <w:b w:val="0"/>
                <w:i w:val="0"/>
                <w:sz w:val="24"/>
                <w:szCs w:val="24"/>
              </w:rPr>
              <w:t>, 2012 г.в.</w:t>
            </w:r>
          </w:p>
        </w:tc>
        <w:tc>
          <w:tcPr>
            <w:tcW w:w="1842" w:type="dxa"/>
            <w:tcBorders>
              <w:top w:val="nil"/>
              <w:bottom w:val="nil"/>
            </w:tcBorders>
          </w:tcPr>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индивидуальная</w:t>
            </w:r>
          </w:p>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p>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индивидуальная</w:t>
            </w:r>
          </w:p>
        </w:tc>
        <w:tc>
          <w:tcPr>
            <w:tcW w:w="3969" w:type="dxa"/>
            <w:tcBorders>
              <w:top w:val="nil"/>
              <w:bottom w:val="nil"/>
            </w:tcBorders>
          </w:tcPr>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ГИМС МЧС России по Свердловской обл.</w:t>
            </w:r>
          </w:p>
          <w:p w:rsidR="00E060E1" w:rsidRPr="00043DED" w:rsidRDefault="00E060E1" w:rsidP="004F5242">
            <w:pPr>
              <w:pStyle w:val="ConsPlusNonformat"/>
              <w:suppressAutoHyphens/>
              <w:ind w:left="57" w:firstLine="0"/>
              <w:jc w:val="center"/>
              <w:rPr>
                <w:rFonts w:ascii="Times New Roman" w:hAnsi="Times New Roman" w:cs="Times New Roman"/>
                <w:sz w:val="24"/>
                <w:szCs w:val="24"/>
              </w:rPr>
            </w:pPr>
            <w:r w:rsidRPr="00043DED">
              <w:rPr>
                <w:rFonts w:ascii="Times New Roman" w:hAnsi="Times New Roman" w:cs="Times New Roman"/>
                <w:sz w:val="24"/>
                <w:szCs w:val="24"/>
              </w:rPr>
              <w:t>ГИМС МЧС России по Свердловской обл.</w:t>
            </w: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c>
          <w:tcPr>
            <w:tcW w:w="3828" w:type="dxa"/>
            <w:tcBorders>
              <w:bottom w:val="nil"/>
            </w:tcBorders>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Воздушный транспорт:</w:t>
            </w:r>
          </w:p>
        </w:tc>
        <w:tc>
          <w:tcPr>
            <w:tcW w:w="184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9D04A9">
        <w:tc>
          <w:tcPr>
            <w:tcW w:w="595" w:type="dxa"/>
            <w:tcBorders>
              <w:top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bottom w:val="nil"/>
            </w:tcBorders>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1) не имею</w:t>
            </w:r>
          </w:p>
        </w:tc>
        <w:tc>
          <w:tcPr>
            <w:tcW w:w="1842"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969" w:type="dxa"/>
            <w:tcBorders>
              <w:top w:val="nil"/>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9D04A9">
        <w:tc>
          <w:tcPr>
            <w:tcW w:w="595" w:type="dxa"/>
            <w:tcBorders>
              <w:bottom w:val="nil"/>
            </w:tcBorders>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7</w:t>
            </w:r>
          </w:p>
        </w:tc>
        <w:tc>
          <w:tcPr>
            <w:tcW w:w="3828" w:type="dxa"/>
            <w:tcBorders>
              <w:bottom w:val="nil"/>
            </w:tcBorders>
          </w:tcPr>
          <w:p w:rsidR="00E060E1" w:rsidRPr="00043DED" w:rsidRDefault="00E060E1" w:rsidP="00872250">
            <w:pPr>
              <w:autoSpaceDE w:val="0"/>
              <w:autoSpaceDN w:val="0"/>
              <w:ind w:left="57" w:firstLine="0"/>
              <w:jc w:val="left"/>
              <w:rPr>
                <w:rFonts w:ascii="Times New Roman" w:hAnsi="Times New Roman"/>
                <w:sz w:val="24"/>
                <w:szCs w:val="24"/>
                <w:lang w:eastAsia="ru-RU"/>
              </w:rPr>
            </w:pPr>
            <w:r w:rsidRPr="00043DED">
              <w:rPr>
                <w:rFonts w:ascii="Times New Roman" w:hAnsi="Times New Roman"/>
                <w:sz w:val="24"/>
                <w:szCs w:val="24"/>
                <w:lang w:eastAsia="ru-RU"/>
              </w:rPr>
              <w:t>Иные транспортные средства:</w:t>
            </w:r>
          </w:p>
        </w:tc>
        <w:tc>
          <w:tcPr>
            <w:tcW w:w="1842"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969" w:type="dxa"/>
            <w:tcBorders>
              <w:bottom w:val="nil"/>
            </w:tcBorders>
            <w:vAlign w:val="center"/>
          </w:tcPr>
          <w:p w:rsidR="00E060E1" w:rsidRPr="00043DED" w:rsidRDefault="00E060E1" w:rsidP="00872250">
            <w:pPr>
              <w:autoSpaceDE w:val="0"/>
              <w:autoSpaceDN w:val="0"/>
              <w:ind w:firstLine="0"/>
              <w:jc w:val="center"/>
              <w:rPr>
                <w:rFonts w:ascii="Times New Roman" w:hAnsi="Times New Roman"/>
                <w:sz w:val="24"/>
                <w:szCs w:val="24"/>
                <w:lang w:eastAsia="ru-RU"/>
              </w:rPr>
            </w:pPr>
          </w:p>
        </w:tc>
      </w:tr>
      <w:tr w:rsidR="00E060E1" w:rsidRPr="00043DED" w:rsidTr="00314C34">
        <w:tc>
          <w:tcPr>
            <w:tcW w:w="595" w:type="dxa"/>
            <w:tcBorders>
              <w:top w:val="nil"/>
            </w:tcBorders>
            <w:vAlign w:val="bottom"/>
          </w:tcPr>
          <w:p w:rsidR="00E060E1" w:rsidRPr="00043DED" w:rsidRDefault="00E060E1" w:rsidP="00872250">
            <w:pPr>
              <w:autoSpaceDE w:val="0"/>
              <w:autoSpaceDN w:val="0"/>
              <w:ind w:firstLine="0"/>
              <w:jc w:val="center"/>
              <w:rPr>
                <w:rFonts w:ascii="Times New Roman" w:hAnsi="Times New Roman"/>
                <w:sz w:val="24"/>
                <w:szCs w:val="24"/>
                <w:lang w:eastAsia="ru-RU"/>
              </w:rPr>
            </w:pPr>
          </w:p>
        </w:tc>
        <w:tc>
          <w:tcPr>
            <w:tcW w:w="3828" w:type="dxa"/>
            <w:tcBorders>
              <w:top w:val="nil"/>
            </w:tcBorders>
          </w:tcPr>
          <w:p w:rsidR="00E060E1" w:rsidRPr="00043DED" w:rsidRDefault="00E060E1" w:rsidP="00265A97">
            <w:pPr>
              <w:pStyle w:val="ConsPlusNonformat"/>
              <w:suppressAutoHyphens/>
              <w:ind w:right="-79" w:firstLine="0"/>
              <w:rPr>
                <w:rFonts w:ascii="Times New Roman" w:hAnsi="Times New Roman" w:cs="Times New Roman"/>
                <w:sz w:val="24"/>
                <w:szCs w:val="24"/>
              </w:rPr>
            </w:pPr>
            <w:r w:rsidRPr="00043DED">
              <w:rPr>
                <w:rFonts w:ascii="Times New Roman" w:hAnsi="Times New Roman" w:cs="Times New Roman"/>
                <w:sz w:val="24"/>
                <w:szCs w:val="24"/>
              </w:rPr>
              <w:t xml:space="preserve">1) Снегоход DINGO T150 4т, 2010 г. </w:t>
            </w:r>
          </w:p>
        </w:tc>
        <w:tc>
          <w:tcPr>
            <w:tcW w:w="1842" w:type="dxa"/>
            <w:tcBorders>
              <w:top w:val="nil"/>
            </w:tcBorders>
          </w:tcPr>
          <w:p w:rsidR="00E060E1" w:rsidRPr="00043DED" w:rsidRDefault="00E060E1" w:rsidP="00265A97">
            <w:pPr>
              <w:pStyle w:val="ConsPlusNonformat"/>
              <w:suppressAutoHyphens/>
              <w:ind w:right="-79" w:firstLine="0"/>
              <w:jc w:val="center"/>
              <w:rPr>
                <w:rFonts w:ascii="Times New Roman" w:hAnsi="Times New Roman" w:cs="Times New Roman"/>
                <w:sz w:val="24"/>
                <w:szCs w:val="24"/>
                <w:lang w:val="en-US"/>
              </w:rPr>
            </w:pPr>
            <w:r w:rsidRPr="00043DED">
              <w:rPr>
                <w:rFonts w:ascii="Times New Roman" w:hAnsi="Times New Roman" w:cs="Times New Roman"/>
                <w:sz w:val="24"/>
                <w:szCs w:val="24"/>
              </w:rPr>
              <w:t>индивидуальная</w:t>
            </w:r>
          </w:p>
        </w:tc>
        <w:tc>
          <w:tcPr>
            <w:tcW w:w="3969" w:type="dxa"/>
            <w:tcBorders>
              <w:top w:val="nil"/>
            </w:tcBorders>
          </w:tcPr>
          <w:p w:rsidR="00E060E1" w:rsidRPr="00043DED" w:rsidRDefault="00E060E1" w:rsidP="00265A97">
            <w:pPr>
              <w:pStyle w:val="ConsPlusNonformat"/>
              <w:suppressAutoHyphens/>
              <w:ind w:right="-79" w:firstLine="0"/>
              <w:jc w:val="center"/>
              <w:rPr>
                <w:rFonts w:ascii="Times New Roman" w:hAnsi="Times New Roman" w:cs="Times New Roman"/>
                <w:sz w:val="24"/>
                <w:szCs w:val="24"/>
              </w:rPr>
            </w:pPr>
            <w:r w:rsidRPr="00043DED">
              <w:rPr>
                <w:rFonts w:ascii="Times New Roman" w:hAnsi="Times New Roman" w:cs="Times New Roman"/>
                <w:sz w:val="24"/>
                <w:szCs w:val="24"/>
              </w:rPr>
              <w:t>ИГТН по г. Екатеринбургу</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265A97">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E060E1" w:rsidRPr="00043DED" w:rsidRDefault="00E060E1" w:rsidP="00872250">
      <w:pPr>
        <w:autoSpaceDE w:val="0"/>
        <w:autoSpaceDN w:val="0"/>
        <w:ind w:firstLine="567"/>
        <w:rPr>
          <w:rFonts w:ascii="Times New Roman" w:hAnsi="Times New Roman"/>
          <w:b/>
          <w:bCs/>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Раздел 4. 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701"/>
        <w:gridCol w:w="1417"/>
        <w:gridCol w:w="1560"/>
        <w:gridCol w:w="1842"/>
      </w:tblGrid>
      <w:tr w:rsidR="00E060E1" w:rsidRPr="00043DED" w:rsidTr="004150E8">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311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Наименование и адрес банка или иной кредитной организации</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и валюта счета</w:t>
            </w:r>
            <w:r w:rsidRPr="00043DED">
              <w:rPr>
                <w:rFonts w:ascii="Times New Roman" w:hAnsi="Times New Roman"/>
                <w:sz w:val="24"/>
                <w:szCs w:val="24"/>
                <w:vertAlign w:val="superscript"/>
                <w:lang w:eastAsia="ru-RU"/>
              </w:rPr>
              <w:t>1</w:t>
            </w:r>
          </w:p>
        </w:tc>
        <w:tc>
          <w:tcPr>
            <w:tcW w:w="141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Дата открытия счета</w:t>
            </w:r>
          </w:p>
        </w:tc>
        <w:tc>
          <w:tcPr>
            <w:tcW w:w="156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Остаток на счете</w:t>
            </w: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xml:space="preserve"> </w:t>
            </w:r>
          </w:p>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(руб.)</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Сумма поступивших на счет денежных средств</w:t>
            </w: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xml:space="preserve">  (руб.)</w:t>
            </w:r>
          </w:p>
        </w:tc>
      </w:tr>
      <w:tr w:rsidR="00E060E1" w:rsidRPr="00043DED" w:rsidTr="004150E8">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311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41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156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4150E8">
        <w:trPr>
          <w:trHeight w:val="443"/>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3119" w:type="dxa"/>
          </w:tcPr>
          <w:p w:rsidR="00E060E1" w:rsidRPr="00043DED" w:rsidRDefault="00E060E1" w:rsidP="004150E8">
            <w:pPr>
              <w:suppressAutoHyphens/>
              <w:ind w:firstLine="0"/>
              <w:jc w:val="left"/>
              <w:rPr>
                <w:rFonts w:ascii="Times New Roman" w:hAnsi="Times New Roman"/>
                <w:sz w:val="24"/>
                <w:szCs w:val="24"/>
              </w:rPr>
            </w:pPr>
            <w:r w:rsidRPr="00043DED">
              <w:rPr>
                <w:rFonts w:ascii="Times New Roman" w:hAnsi="Times New Roman"/>
                <w:sz w:val="24"/>
                <w:szCs w:val="24"/>
              </w:rPr>
              <w:t xml:space="preserve">ОАО «Сбербанк России», Дополнительный офис </w:t>
            </w:r>
          </w:p>
          <w:p w:rsidR="00E060E1" w:rsidRPr="00043DED" w:rsidRDefault="00E060E1" w:rsidP="004150E8">
            <w:pPr>
              <w:suppressAutoHyphens/>
              <w:ind w:firstLine="0"/>
              <w:jc w:val="left"/>
              <w:rPr>
                <w:rFonts w:ascii="Times New Roman" w:hAnsi="Times New Roman"/>
                <w:sz w:val="24"/>
                <w:szCs w:val="24"/>
              </w:rPr>
            </w:pPr>
            <w:r w:rsidRPr="00043DED">
              <w:rPr>
                <w:rFonts w:ascii="Times New Roman" w:hAnsi="Times New Roman"/>
                <w:sz w:val="24"/>
                <w:szCs w:val="24"/>
              </w:rPr>
              <w:t>№ 9038/0034</w:t>
            </w:r>
            <w:r w:rsidRPr="00043DED">
              <w:rPr>
                <w:rFonts w:ascii="Times New Roman" w:hAnsi="Times New Roman"/>
                <w:sz w:val="24"/>
                <w:szCs w:val="24"/>
              </w:rPr>
              <w:br/>
              <w:t>г. Екатеринбург, ул. 8Марта, д. 206 корп.Б</w:t>
            </w:r>
          </w:p>
        </w:tc>
        <w:tc>
          <w:tcPr>
            <w:tcW w:w="1701" w:type="dxa"/>
          </w:tcPr>
          <w:p w:rsidR="00E060E1" w:rsidRPr="00043DED" w:rsidRDefault="00E060E1" w:rsidP="004150E8">
            <w:pPr>
              <w:suppressAutoHyphens/>
              <w:ind w:firstLine="0"/>
              <w:jc w:val="center"/>
              <w:rPr>
                <w:rFonts w:ascii="Times New Roman" w:hAnsi="Times New Roman"/>
                <w:sz w:val="24"/>
                <w:szCs w:val="24"/>
              </w:rPr>
            </w:pPr>
            <w:r w:rsidRPr="00043DED">
              <w:rPr>
                <w:rFonts w:ascii="Times New Roman" w:hAnsi="Times New Roman"/>
                <w:sz w:val="24"/>
                <w:szCs w:val="24"/>
              </w:rPr>
              <w:t>депозитный вклад,</w:t>
            </w:r>
          </w:p>
          <w:p w:rsidR="00E060E1" w:rsidRPr="00043DED" w:rsidRDefault="00E060E1" w:rsidP="004150E8">
            <w:pPr>
              <w:suppressAutoHyphens/>
              <w:ind w:firstLine="0"/>
              <w:jc w:val="center"/>
              <w:rPr>
                <w:rFonts w:ascii="Times New Roman" w:hAnsi="Times New Roman"/>
                <w:sz w:val="24"/>
                <w:szCs w:val="24"/>
              </w:rPr>
            </w:pPr>
            <w:r w:rsidRPr="00043DED">
              <w:rPr>
                <w:rFonts w:ascii="Times New Roman" w:hAnsi="Times New Roman"/>
                <w:sz w:val="24"/>
                <w:szCs w:val="24"/>
              </w:rPr>
              <w:t>в Евро</w:t>
            </w:r>
          </w:p>
        </w:tc>
        <w:tc>
          <w:tcPr>
            <w:tcW w:w="1417" w:type="dxa"/>
          </w:tcPr>
          <w:p w:rsidR="00E060E1" w:rsidRPr="00043DED" w:rsidRDefault="00E060E1" w:rsidP="004150E8">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08.09.2006</w:t>
            </w:r>
          </w:p>
        </w:tc>
        <w:tc>
          <w:tcPr>
            <w:tcW w:w="1560"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1528,22</w:t>
            </w:r>
          </w:p>
        </w:tc>
        <w:tc>
          <w:tcPr>
            <w:tcW w:w="1842" w:type="dxa"/>
          </w:tcPr>
          <w:p w:rsidR="00E060E1" w:rsidRPr="00043DED" w:rsidRDefault="00E060E1" w:rsidP="00CF27B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25 000 000,28</w:t>
            </w:r>
          </w:p>
          <w:p w:rsidR="00E060E1" w:rsidRPr="00043DED" w:rsidRDefault="00E060E1" w:rsidP="00CF27B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xml:space="preserve">Выписка от 25.02.2014 г. </w:t>
            </w:r>
          </w:p>
          <w:p w:rsidR="00E060E1" w:rsidRPr="00043DED" w:rsidRDefault="00E060E1" w:rsidP="00CF27B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xml:space="preserve">№ 994763 прилагается </w:t>
            </w:r>
          </w:p>
          <w:p w:rsidR="00E060E1" w:rsidRPr="00043DED" w:rsidRDefault="00E060E1" w:rsidP="00CF27B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на 47 л.</w:t>
            </w:r>
          </w:p>
        </w:tc>
      </w:tr>
      <w:tr w:rsidR="00E060E1" w:rsidRPr="00043DED" w:rsidTr="004150E8">
        <w:trPr>
          <w:trHeight w:val="408"/>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3119" w:type="dxa"/>
          </w:tcPr>
          <w:p w:rsidR="00E060E1" w:rsidRPr="00043DED" w:rsidRDefault="00E060E1" w:rsidP="004150E8">
            <w:pPr>
              <w:pStyle w:val="ConsPlusNormal"/>
              <w:suppressAutoHyphens/>
              <w:ind w:firstLine="0"/>
              <w:rPr>
                <w:rFonts w:ascii="Times New Roman" w:hAnsi="Times New Roman" w:cs="Times New Roman"/>
                <w:sz w:val="24"/>
                <w:szCs w:val="24"/>
              </w:rPr>
            </w:pPr>
            <w:r w:rsidRPr="00043DED">
              <w:rPr>
                <w:rFonts w:ascii="Times New Roman" w:hAnsi="Times New Roman" w:cs="Times New Roman"/>
                <w:sz w:val="24"/>
                <w:szCs w:val="24"/>
              </w:rPr>
              <w:t>ВТБ 24 (ЗАО),</w:t>
            </w:r>
          </w:p>
          <w:p w:rsidR="00E060E1" w:rsidRPr="00043DED" w:rsidRDefault="00E060E1" w:rsidP="004150E8">
            <w:pPr>
              <w:pStyle w:val="ConsPlusNormal"/>
              <w:suppressAutoHyphens/>
              <w:ind w:firstLine="0"/>
              <w:rPr>
                <w:rFonts w:ascii="Times New Roman" w:hAnsi="Times New Roman" w:cs="Times New Roman"/>
                <w:sz w:val="24"/>
                <w:szCs w:val="24"/>
              </w:rPr>
            </w:pPr>
            <w:r w:rsidRPr="00043DED">
              <w:rPr>
                <w:rFonts w:ascii="Times New Roman" w:hAnsi="Times New Roman" w:cs="Times New Roman"/>
                <w:sz w:val="24"/>
                <w:szCs w:val="24"/>
              </w:rPr>
              <w:t>г. Екатеринбург,</w:t>
            </w:r>
          </w:p>
          <w:p w:rsidR="00E060E1" w:rsidRPr="00043DED" w:rsidRDefault="00E060E1" w:rsidP="004150E8">
            <w:pPr>
              <w:pStyle w:val="ConsPlusNormal"/>
              <w:suppressAutoHyphens/>
              <w:ind w:firstLine="0"/>
              <w:rPr>
                <w:rFonts w:ascii="Times New Roman" w:hAnsi="Times New Roman" w:cs="Times New Roman"/>
                <w:sz w:val="24"/>
                <w:szCs w:val="24"/>
              </w:rPr>
            </w:pPr>
            <w:r w:rsidRPr="00043DED">
              <w:rPr>
                <w:rFonts w:ascii="Times New Roman" w:hAnsi="Times New Roman" w:cs="Times New Roman"/>
                <w:sz w:val="24"/>
                <w:szCs w:val="24"/>
              </w:rPr>
              <w:t>ул. М.Жукова, д.5</w:t>
            </w:r>
          </w:p>
        </w:tc>
        <w:tc>
          <w:tcPr>
            <w:tcW w:w="1701" w:type="dxa"/>
          </w:tcPr>
          <w:p w:rsidR="00E060E1" w:rsidRPr="00043DED" w:rsidRDefault="00E060E1" w:rsidP="008B24B5">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xml:space="preserve">текущий (зарплатный), </w:t>
            </w:r>
          </w:p>
          <w:p w:rsidR="00E060E1" w:rsidRPr="00043DED" w:rsidRDefault="00E060E1" w:rsidP="008B24B5">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в рублях</w:t>
            </w:r>
          </w:p>
        </w:tc>
        <w:tc>
          <w:tcPr>
            <w:tcW w:w="1417" w:type="dxa"/>
          </w:tcPr>
          <w:p w:rsidR="00E060E1" w:rsidRPr="00043DED" w:rsidRDefault="00E060E1" w:rsidP="004150E8">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28.11.2011</w:t>
            </w:r>
          </w:p>
        </w:tc>
        <w:tc>
          <w:tcPr>
            <w:tcW w:w="1560"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75 200,19</w:t>
            </w:r>
          </w:p>
        </w:tc>
        <w:tc>
          <w:tcPr>
            <w:tcW w:w="1842"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нет</w:t>
            </w:r>
          </w:p>
        </w:tc>
      </w:tr>
      <w:tr w:rsidR="00E060E1" w:rsidRPr="00043DED" w:rsidTr="004150E8">
        <w:trPr>
          <w:trHeight w:val="428"/>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3119" w:type="dxa"/>
          </w:tcPr>
          <w:p w:rsidR="00E060E1" w:rsidRPr="00043DED" w:rsidRDefault="00E060E1" w:rsidP="004150E8">
            <w:pPr>
              <w:pStyle w:val="ConsPlusNormal"/>
              <w:suppressAutoHyphens/>
              <w:ind w:firstLine="0"/>
              <w:rPr>
                <w:rFonts w:ascii="Times New Roman" w:hAnsi="Times New Roman" w:cs="Times New Roman"/>
                <w:sz w:val="24"/>
                <w:szCs w:val="24"/>
              </w:rPr>
            </w:pPr>
            <w:r w:rsidRPr="00043DED">
              <w:rPr>
                <w:rFonts w:ascii="Times New Roman" w:hAnsi="Times New Roman" w:cs="Times New Roman"/>
                <w:sz w:val="24"/>
                <w:szCs w:val="24"/>
              </w:rPr>
              <w:t>ЗАО «Райффайзен банк Австрия», г. Екатеринбург, ул. 8.Марта, д. 17, стр. 1</w:t>
            </w:r>
          </w:p>
        </w:tc>
        <w:tc>
          <w:tcPr>
            <w:tcW w:w="1701"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ссудный,</w:t>
            </w:r>
          </w:p>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в рублях</w:t>
            </w:r>
          </w:p>
        </w:tc>
        <w:tc>
          <w:tcPr>
            <w:tcW w:w="1417" w:type="dxa"/>
          </w:tcPr>
          <w:p w:rsidR="00E060E1" w:rsidRPr="00043DED" w:rsidRDefault="00E060E1" w:rsidP="004150E8">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05.08.2001</w:t>
            </w:r>
          </w:p>
        </w:tc>
        <w:tc>
          <w:tcPr>
            <w:tcW w:w="1560"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100,00</w:t>
            </w:r>
          </w:p>
        </w:tc>
        <w:tc>
          <w:tcPr>
            <w:tcW w:w="1842" w:type="dxa"/>
          </w:tcPr>
          <w:p w:rsidR="00E060E1" w:rsidRPr="00043DED" w:rsidRDefault="00E060E1" w:rsidP="004150E8">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нет</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4F3DFB">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вид счета (депозитный, текущий, расчетный, ссудный и другие) и валюта счета.</w:t>
      </w:r>
    </w:p>
    <w:p w:rsidR="00E060E1" w:rsidRPr="00043DED" w:rsidRDefault="00E060E1" w:rsidP="004F3DFB">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060E1" w:rsidRPr="00043DED" w:rsidRDefault="00E060E1" w:rsidP="00FD62F8">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060E1" w:rsidRPr="00043DED" w:rsidRDefault="00E060E1" w:rsidP="00FD62F8">
      <w:pPr>
        <w:autoSpaceDE w:val="0"/>
        <w:autoSpaceDN w:val="0"/>
        <w:ind w:right="-852" w:firstLine="567"/>
        <w:rPr>
          <w:rFonts w:ascii="Times New Roman" w:hAnsi="Times New Roman"/>
          <w:sz w:val="24"/>
          <w:szCs w:val="24"/>
          <w:lang w:eastAsia="ru-RU"/>
        </w:rPr>
      </w:pPr>
    </w:p>
    <w:p w:rsidR="00E060E1" w:rsidRPr="00043DED" w:rsidRDefault="00E060E1" w:rsidP="00FD62F8">
      <w:pPr>
        <w:autoSpaceDE w:val="0"/>
        <w:autoSpaceDN w:val="0"/>
        <w:ind w:right="-852" w:firstLine="567"/>
        <w:rPr>
          <w:rFonts w:ascii="Times New Roman" w:hAnsi="Times New Roman"/>
          <w:sz w:val="24"/>
          <w:szCs w:val="24"/>
          <w:lang w:eastAsia="ru-RU"/>
        </w:rPr>
      </w:pPr>
    </w:p>
    <w:p w:rsidR="00E060E1" w:rsidRPr="00043DED" w:rsidRDefault="00E060E1" w:rsidP="00FD62F8">
      <w:pPr>
        <w:autoSpaceDE w:val="0"/>
        <w:autoSpaceDN w:val="0"/>
        <w:ind w:right="-852" w:firstLine="567"/>
        <w:rPr>
          <w:rFonts w:ascii="Times New Roman" w:hAnsi="Times New Roman"/>
          <w:b/>
          <w:bCs/>
          <w:sz w:val="24"/>
          <w:szCs w:val="24"/>
          <w:lang w:eastAsia="ru-RU"/>
        </w:rPr>
      </w:pPr>
      <w:r w:rsidRPr="00043DED">
        <w:rPr>
          <w:rFonts w:ascii="Times New Roman" w:hAnsi="Times New Roman"/>
          <w:b/>
          <w:bCs/>
          <w:sz w:val="24"/>
          <w:szCs w:val="24"/>
          <w:lang w:eastAsia="ru-RU"/>
        </w:rPr>
        <w:t>Раздел 5. Сведения о ценных бумагах</w:t>
      </w:r>
    </w:p>
    <w:p w:rsidR="00E060E1" w:rsidRPr="00043DED" w:rsidRDefault="00E060E1" w:rsidP="00872250">
      <w:pPr>
        <w:autoSpaceDE w:val="0"/>
        <w:autoSpaceDN w:val="0"/>
        <w:ind w:firstLine="567"/>
        <w:jc w:val="left"/>
        <w:rPr>
          <w:rFonts w:ascii="Times New Roman" w:hAnsi="Times New Roman"/>
          <w:b/>
          <w:bCs/>
          <w:sz w:val="24"/>
          <w:szCs w:val="24"/>
          <w:lang w:eastAsia="ru-RU"/>
        </w:rPr>
      </w:pPr>
      <w:r w:rsidRPr="00043DED">
        <w:rPr>
          <w:rFonts w:ascii="Times New Roman" w:hAnsi="Times New Roman"/>
          <w:b/>
          <w:bCs/>
          <w:sz w:val="24"/>
          <w:szCs w:val="24"/>
          <w:lang w:eastAsia="ru-RU"/>
        </w:rPr>
        <w:t>5.1. Акции и иное участие в коммерческих организациях и фондах</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842"/>
        <w:gridCol w:w="1701"/>
        <w:gridCol w:w="1843"/>
        <w:gridCol w:w="1948"/>
      </w:tblGrid>
      <w:tr w:rsidR="00E060E1" w:rsidRPr="00043DED" w:rsidTr="004F3DFB">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212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Наименование и организационно-правовая форма организации</w:t>
            </w:r>
            <w:r w:rsidRPr="00043DED">
              <w:rPr>
                <w:rFonts w:ascii="Times New Roman" w:hAnsi="Times New Roman"/>
                <w:sz w:val="24"/>
                <w:szCs w:val="24"/>
                <w:vertAlign w:val="superscript"/>
                <w:lang w:eastAsia="ru-RU"/>
              </w:rPr>
              <w:t>1</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Местонахождение организации </w:t>
            </w:r>
          </w:p>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(адрес)</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Уставный капитал</w:t>
            </w: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br/>
              <w:t>(руб.)</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Доля участия</w:t>
            </w:r>
            <w:r w:rsidRPr="00043DED">
              <w:rPr>
                <w:rFonts w:ascii="Times New Roman" w:hAnsi="Times New Roman"/>
                <w:sz w:val="24"/>
                <w:szCs w:val="24"/>
                <w:vertAlign w:val="superscript"/>
                <w:lang w:eastAsia="ru-RU"/>
              </w:rPr>
              <w:t>3</w:t>
            </w:r>
          </w:p>
        </w:tc>
        <w:tc>
          <w:tcPr>
            <w:tcW w:w="194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Основание участия</w:t>
            </w:r>
            <w:r w:rsidRPr="00043DED">
              <w:rPr>
                <w:rFonts w:ascii="Times New Roman" w:hAnsi="Times New Roman"/>
                <w:sz w:val="24"/>
                <w:szCs w:val="24"/>
                <w:vertAlign w:val="superscript"/>
                <w:lang w:eastAsia="ru-RU"/>
              </w:rPr>
              <w:t>4</w:t>
            </w:r>
          </w:p>
        </w:tc>
      </w:tr>
      <w:tr w:rsidR="00E060E1" w:rsidRPr="00043DED" w:rsidTr="004F3DFB">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12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84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194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4F3DFB">
        <w:trPr>
          <w:trHeight w:val="404"/>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127" w:type="dxa"/>
          </w:tcPr>
          <w:p w:rsidR="00E060E1" w:rsidRPr="00043DED" w:rsidRDefault="00E060E1" w:rsidP="004F3DFB">
            <w:pPr>
              <w:suppressAutoHyphens/>
              <w:ind w:firstLine="0"/>
              <w:rPr>
                <w:rFonts w:ascii="Times New Roman" w:hAnsi="Times New Roman"/>
                <w:sz w:val="24"/>
                <w:szCs w:val="24"/>
              </w:rPr>
            </w:pPr>
            <w:r w:rsidRPr="00043DED">
              <w:rPr>
                <w:rFonts w:ascii="Times New Roman" w:hAnsi="Times New Roman"/>
                <w:sz w:val="24"/>
                <w:szCs w:val="24"/>
              </w:rPr>
              <w:t>ООО «Юнион»</w:t>
            </w:r>
          </w:p>
        </w:tc>
        <w:tc>
          <w:tcPr>
            <w:tcW w:w="1842" w:type="dxa"/>
          </w:tcPr>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 xml:space="preserve">г. Москва, </w:t>
            </w:r>
          </w:p>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ул. Свибловская,</w:t>
            </w:r>
          </w:p>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д. 5/3, стр. 1</w:t>
            </w:r>
          </w:p>
        </w:tc>
        <w:tc>
          <w:tcPr>
            <w:tcW w:w="1701" w:type="dxa"/>
          </w:tcPr>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100 000 000</w:t>
            </w:r>
          </w:p>
        </w:tc>
        <w:tc>
          <w:tcPr>
            <w:tcW w:w="1843" w:type="dxa"/>
          </w:tcPr>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0,01%</w:t>
            </w:r>
          </w:p>
        </w:tc>
        <w:tc>
          <w:tcPr>
            <w:tcW w:w="1948" w:type="dxa"/>
          </w:tcPr>
          <w:p w:rsidR="00E060E1" w:rsidRPr="00043DED" w:rsidRDefault="00E060E1" w:rsidP="004F3DFB">
            <w:pPr>
              <w:suppressAutoHyphens/>
              <w:ind w:right="-86" w:firstLine="0"/>
              <w:jc w:val="center"/>
              <w:rPr>
                <w:rFonts w:ascii="Times New Roman" w:hAnsi="Times New Roman"/>
                <w:sz w:val="24"/>
                <w:szCs w:val="24"/>
              </w:rPr>
            </w:pPr>
            <w:r w:rsidRPr="00043DED">
              <w:rPr>
                <w:rFonts w:ascii="Times New Roman" w:hAnsi="Times New Roman"/>
                <w:sz w:val="24"/>
                <w:szCs w:val="24"/>
              </w:rPr>
              <w:t>приватизация, договор</w:t>
            </w:r>
          </w:p>
          <w:p w:rsidR="00E060E1" w:rsidRPr="00043DED" w:rsidRDefault="00E060E1" w:rsidP="004F3DFB">
            <w:pPr>
              <w:suppressAutoHyphens/>
              <w:ind w:right="-86" w:firstLine="0"/>
              <w:jc w:val="center"/>
              <w:rPr>
                <w:rFonts w:ascii="Times New Roman" w:hAnsi="Times New Roman"/>
                <w:sz w:val="24"/>
                <w:szCs w:val="24"/>
              </w:rPr>
            </w:pPr>
            <w:r w:rsidRPr="00043DED">
              <w:rPr>
                <w:rFonts w:ascii="Times New Roman" w:hAnsi="Times New Roman"/>
                <w:sz w:val="24"/>
                <w:szCs w:val="24"/>
              </w:rPr>
              <w:t xml:space="preserve">от 09.08.1993 г. </w:t>
            </w:r>
          </w:p>
          <w:p w:rsidR="00E060E1" w:rsidRPr="00043DED" w:rsidRDefault="00E060E1" w:rsidP="004F3DFB">
            <w:pPr>
              <w:suppressAutoHyphens/>
              <w:ind w:right="-86" w:firstLine="0"/>
              <w:jc w:val="center"/>
              <w:rPr>
                <w:rFonts w:ascii="Times New Roman" w:hAnsi="Times New Roman"/>
                <w:sz w:val="24"/>
                <w:szCs w:val="24"/>
              </w:rPr>
            </w:pPr>
            <w:r w:rsidRPr="00043DED">
              <w:rPr>
                <w:rFonts w:ascii="Times New Roman" w:hAnsi="Times New Roman"/>
                <w:sz w:val="24"/>
                <w:szCs w:val="24"/>
              </w:rPr>
              <w:t>№ 4323</w:t>
            </w:r>
          </w:p>
        </w:tc>
      </w:tr>
      <w:tr w:rsidR="00E060E1" w:rsidRPr="00043DED" w:rsidTr="004F3DFB">
        <w:trPr>
          <w:trHeight w:val="409"/>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2127" w:type="dxa"/>
          </w:tcPr>
          <w:p w:rsidR="00E060E1" w:rsidRPr="00043DED" w:rsidRDefault="00E060E1" w:rsidP="004F3DFB">
            <w:pPr>
              <w:suppressAutoHyphens/>
              <w:autoSpaceDE w:val="0"/>
              <w:autoSpaceDN w:val="0"/>
              <w:adjustRightInd w:val="0"/>
              <w:ind w:firstLine="0"/>
              <w:rPr>
                <w:rFonts w:ascii="Times New Roman" w:hAnsi="Times New Roman"/>
                <w:sz w:val="24"/>
                <w:szCs w:val="24"/>
              </w:rPr>
            </w:pPr>
            <w:r w:rsidRPr="00043DED">
              <w:rPr>
                <w:rFonts w:ascii="Times New Roman" w:hAnsi="Times New Roman"/>
                <w:sz w:val="24"/>
                <w:szCs w:val="24"/>
              </w:rPr>
              <w:t xml:space="preserve">ОАО «Сбербанк </w:t>
            </w:r>
          </w:p>
          <w:p w:rsidR="00E060E1" w:rsidRPr="00043DED" w:rsidRDefault="00E060E1" w:rsidP="004F3DFB">
            <w:pPr>
              <w:suppressAutoHyphens/>
              <w:autoSpaceDE w:val="0"/>
              <w:autoSpaceDN w:val="0"/>
              <w:adjustRightInd w:val="0"/>
              <w:ind w:firstLine="0"/>
              <w:rPr>
                <w:rFonts w:ascii="Times New Roman" w:hAnsi="Times New Roman"/>
                <w:sz w:val="24"/>
                <w:szCs w:val="24"/>
              </w:rPr>
            </w:pPr>
            <w:r w:rsidRPr="00043DED">
              <w:rPr>
                <w:rFonts w:ascii="Times New Roman" w:hAnsi="Times New Roman"/>
                <w:sz w:val="24"/>
                <w:szCs w:val="24"/>
              </w:rPr>
              <w:t>России»</w:t>
            </w:r>
          </w:p>
        </w:tc>
        <w:tc>
          <w:tcPr>
            <w:tcW w:w="1842" w:type="dxa"/>
          </w:tcPr>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г. Москва, ул. Вавилова, д. 19</w:t>
            </w:r>
          </w:p>
        </w:tc>
        <w:tc>
          <w:tcPr>
            <w:tcW w:w="1701"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67 760 844 000</w:t>
            </w:r>
          </w:p>
        </w:tc>
        <w:tc>
          <w:tcPr>
            <w:tcW w:w="1843"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0,00000443%,</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1 000 акций</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номинальной стоимостью</w:t>
            </w:r>
          </w:p>
          <w:p w:rsidR="00E060E1" w:rsidRPr="00043DED" w:rsidRDefault="00E060E1" w:rsidP="00E8372C">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3 руб. /шт.</w:t>
            </w:r>
          </w:p>
        </w:tc>
        <w:tc>
          <w:tcPr>
            <w:tcW w:w="1948"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договор</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купли-продажи</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11.11.1998 г.</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 7794</w:t>
            </w:r>
          </w:p>
        </w:tc>
      </w:tr>
      <w:tr w:rsidR="00E060E1" w:rsidRPr="00043DED" w:rsidTr="004F3DFB">
        <w:trPr>
          <w:trHeight w:val="415"/>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2127" w:type="dxa"/>
          </w:tcPr>
          <w:p w:rsidR="00E060E1" w:rsidRPr="00043DED" w:rsidRDefault="00E060E1" w:rsidP="004F3DFB">
            <w:pPr>
              <w:suppressAutoHyphens/>
              <w:autoSpaceDE w:val="0"/>
              <w:autoSpaceDN w:val="0"/>
              <w:adjustRightInd w:val="0"/>
              <w:ind w:firstLine="0"/>
              <w:rPr>
                <w:rFonts w:ascii="Times New Roman" w:hAnsi="Times New Roman"/>
                <w:sz w:val="24"/>
                <w:szCs w:val="24"/>
              </w:rPr>
            </w:pPr>
            <w:r w:rsidRPr="00043DED">
              <w:rPr>
                <w:rFonts w:ascii="Times New Roman" w:hAnsi="Times New Roman"/>
                <w:sz w:val="24"/>
                <w:szCs w:val="24"/>
              </w:rPr>
              <w:t>ОАО «Газпром»</w:t>
            </w:r>
          </w:p>
        </w:tc>
        <w:tc>
          <w:tcPr>
            <w:tcW w:w="1842" w:type="dxa"/>
          </w:tcPr>
          <w:p w:rsidR="00E060E1" w:rsidRPr="00043DED" w:rsidRDefault="00E060E1" w:rsidP="004F3DFB">
            <w:pPr>
              <w:suppressAutoHyphens/>
              <w:ind w:firstLine="0"/>
              <w:jc w:val="center"/>
              <w:rPr>
                <w:rFonts w:ascii="Times New Roman" w:hAnsi="Times New Roman"/>
                <w:sz w:val="24"/>
                <w:szCs w:val="24"/>
              </w:rPr>
            </w:pPr>
            <w:r w:rsidRPr="00043DED">
              <w:rPr>
                <w:rFonts w:ascii="Times New Roman" w:hAnsi="Times New Roman"/>
                <w:sz w:val="24"/>
                <w:szCs w:val="24"/>
              </w:rPr>
              <w:t>г. Москва, ул. Наметкина, д. 16</w:t>
            </w:r>
          </w:p>
        </w:tc>
        <w:tc>
          <w:tcPr>
            <w:tcW w:w="1701"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 xml:space="preserve">118 367 564 500 </w:t>
            </w:r>
          </w:p>
        </w:tc>
        <w:tc>
          <w:tcPr>
            <w:tcW w:w="1843"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0,000296%,</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70 000 акций</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 xml:space="preserve">номинальной стоимостью </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5 руб. /шт.</w:t>
            </w:r>
          </w:p>
        </w:tc>
        <w:tc>
          <w:tcPr>
            <w:tcW w:w="1948" w:type="dxa"/>
          </w:tcPr>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договор дарения</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19.05.2007 г.</w:t>
            </w:r>
          </w:p>
          <w:p w:rsidR="00E060E1" w:rsidRPr="00043DED" w:rsidRDefault="00E060E1" w:rsidP="004F3DFB">
            <w:pPr>
              <w:suppressAutoHyphens/>
              <w:autoSpaceDE w:val="0"/>
              <w:autoSpaceDN w:val="0"/>
              <w:adjustRightInd w:val="0"/>
              <w:ind w:firstLine="0"/>
              <w:jc w:val="center"/>
              <w:rPr>
                <w:rFonts w:ascii="Times New Roman" w:hAnsi="Times New Roman"/>
                <w:sz w:val="24"/>
                <w:szCs w:val="24"/>
              </w:rPr>
            </w:pPr>
            <w:r w:rsidRPr="00043DED">
              <w:rPr>
                <w:rFonts w:ascii="Times New Roman" w:hAnsi="Times New Roman"/>
                <w:sz w:val="24"/>
                <w:szCs w:val="24"/>
              </w:rPr>
              <w:t>№ 290365</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4F3DFB">
      <w:pPr>
        <w:autoSpaceDE w:val="0"/>
        <w:autoSpaceDN w:val="0"/>
        <w:ind w:right="-711"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060E1" w:rsidRPr="00043DED" w:rsidRDefault="00E060E1" w:rsidP="004F3DFB">
      <w:pPr>
        <w:autoSpaceDE w:val="0"/>
        <w:autoSpaceDN w:val="0"/>
        <w:ind w:right="-711"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060E1" w:rsidRPr="00043DED" w:rsidRDefault="00E060E1" w:rsidP="004F3DFB">
      <w:pPr>
        <w:autoSpaceDE w:val="0"/>
        <w:autoSpaceDN w:val="0"/>
        <w:ind w:right="-711"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060E1" w:rsidRPr="00043DED" w:rsidRDefault="00E060E1" w:rsidP="00FD62F8">
      <w:pPr>
        <w:autoSpaceDE w:val="0"/>
        <w:autoSpaceDN w:val="0"/>
        <w:ind w:right="-711"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4</w:t>
      </w:r>
      <w:r w:rsidRPr="00043DED">
        <w:rPr>
          <w:rFonts w:ascii="Times New Roman" w:hAnsi="Times New Roman"/>
          <w:sz w:val="24"/>
          <w:szCs w:val="24"/>
          <w:lang w:eastAsia="ru-RU"/>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060E1" w:rsidRPr="00043DED" w:rsidRDefault="00E060E1" w:rsidP="00FD62F8">
      <w:pPr>
        <w:autoSpaceDE w:val="0"/>
        <w:autoSpaceDN w:val="0"/>
        <w:ind w:right="-711" w:firstLine="567"/>
        <w:rPr>
          <w:rFonts w:ascii="Times New Roman" w:hAnsi="Times New Roman"/>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5.2.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948"/>
      </w:tblGrid>
      <w:tr w:rsidR="00E060E1" w:rsidRPr="00043DED" w:rsidTr="00DC1DAF">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212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ценной бумаги</w:t>
            </w:r>
            <w:r w:rsidRPr="00043DED">
              <w:rPr>
                <w:rFonts w:ascii="Times New Roman" w:hAnsi="Times New Roman"/>
                <w:sz w:val="24"/>
                <w:szCs w:val="24"/>
                <w:vertAlign w:val="superscript"/>
                <w:lang w:eastAsia="ru-RU"/>
              </w:rPr>
              <w:t>1</w:t>
            </w:r>
          </w:p>
        </w:tc>
        <w:tc>
          <w:tcPr>
            <w:tcW w:w="228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Лицо, выпустившее ценную бумагу</w:t>
            </w:r>
          </w:p>
        </w:tc>
        <w:tc>
          <w:tcPr>
            <w:tcW w:w="183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Номинальная величина обязательства</w:t>
            </w:r>
            <w:r w:rsidRPr="00043DED">
              <w:rPr>
                <w:rFonts w:ascii="Times New Roman" w:hAnsi="Times New Roman"/>
                <w:sz w:val="24"/>
                <w:szCs w:val="24"/>
                <w:lang w:eastAsia="ru-RU"/>
              </w:rPr>
              <w:br/>
              <w:t>(руб.)</w:t>
            </w:r>
          </w:p>
        </w:tc>
        <w:tc>
          <w:tcPr>
            <w:tcW w:w="1454"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Общее количество</w:t>
            </w:r>
          </w:p>
        </w:tc>
        <w:tc>
          <w:tcPr>
            <w:tcW w:w="194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Общая стоимость</w:t>
            </w: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br/>
              <w:t>(руб.)</w:t>
            </w:r>
          </w:p>
        </w:tc>
      </w:tr>
      <w:tr w:rsidR="00E060E1" w:rsidRPr="00043DED" w:rsidTr="00DC1DAF">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12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228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83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1454"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1948"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DC1DAF">
        <w:trPr>
          <w:trHeight w:val="336"/>
        </w:trPr>
        <w:tc>
          <w:tcPr>
            <w:tcW w:w="595" w:type="dxa"/>
          </w:tcPr>
          <w:p w:rsidR="00E060E1" w:rsidRPr="00043DED" w:rsidRDefault="00E060E1" w:rsidP="00DC1DAF">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2127" w:type="dxa"/>
          </w:tcPr>
          <w:p w:rsidR="00E060E1" w:rsidRPr="00043DED" w:rsidRDefault="00E060E1" w:rsidP="00DC1DAF">
            <w:pPr>
              <w:suppressAutoHyphens/>
              <w:ind w:left="114" w:firstLine="0"/>
              <w:jc w:val="left"/>
              <w:rPr>
                <w:rFonts w:ascii="Times New Roman" w:hAnsi="Times New Roman"/>
                <w:sz w:val="24"/>
                <w:szCs w:val="24"/>
              </w:rPr>
            </w:pPr>
            <w:r w:rsidRPr="00043DED">
              <w:rPr>
                <w:rFonts w:ascii="Times New Roman" w:hAnsi="Times New Roman"/>
                <w:sz w:val="24"/>
                <w:szCs w:val="24"/>
              </w:rPr>
              <w:t>вексель простой</w:t>
            </w:r>
          </w:p>
        </w:tc>
        <w:tc>
          <w:tcPr>
            <w:tcW w:w="2280" w:type="dxa"/>
          </w:tcPr>
          <w:p w:rsidR="00E060E1" w:rsidRPr="00043DED" w:rsidRDefault="00E060E1" w:rsidP="00DC1DAF">
            <w:pPr>
              <w:suppressAutoHyphens/>
              <w:ind w:left="114" w:firstLine="0"/>
              <w:jc w:val="center"/>
              <w:rPr>
                <w:rFonts w:ascii="Times New Roman" w:hAnsi="Times New Roman"/>
                <w:sz w:val="24"/>
                <w:szCs w:val="24"/>
              </w:rPr>
            </w:pPr>
            <w:r w:rsidRPr="00043DED">
              <w:rPr>
                <w:rFonts w:ascii="Times New Roman" w:hAnsi="Times New Roman"/>
                <w:sz w:val="24"/>
                <w:szCs w:val="24"/>
              </w:rPr>
              <w:t>ОАО «Банк Москвы»</w:t>
            </w:r>
          </w:p>
        </w:tc>
        <w:tc>
          <w:tcPr>
            <w:tcW w:w="1830" w:type="dxa"/>
          </w:tcPr>
          <w:p w:rsidR="00E060E1" w:rsidRPr="00043DED" w:rsidRDefault="00E060E1" w:rsidP="00DC1DAF">
            <w:pPr>
              <w:suppressAutoHyphens/>
              <w:ind w:left="114" w:firstLine="0"/>
              <w:jc w:val="center"/>
              <w:rPr>
                <w:rFonts w:ascii="Times New Roman" w:hAnsi="Times New Roman"/>
                <w:sz w:val="24"/>
                <w:szCs w:val="24"/>
              </w:rPr>
            </w:pPr>
            <w:r w:rsidRPr="00043DED">
              <w:rPr>
                <w:rFonts w:ascii="Times New Roman" w:hAnsi="Times New Roman"/>
                <w:sz w:val="24"/>
                <w:szCs w:val="24"/>
              </w:rPr>
              <w:t>10 000</w:t>
            </w:r>
          </w:p>
        </w:tc>
        <w:tc>
          <w:tcPr>
            <w:tcW w:w="1454" w:type="dxa"/>
          </w:tcPr>
          <w:p w:rsidR="00E060E1" w:rsidRPr="00043DED" w:rsidRDefault="00E060E1" w:rsidP="00DC1DAF">
            <w:pPr>
              <w:suppressAutoHyphens/>
              <w:ind w:left="114" w:firstLine="0"/>
              <w:jc w:val="center"/>
              <w:rPr>
                <w:rFonts w:ascii="Times New Roman" w:hAnsi="Times New Roman"/>
                <w:sz w:val="24"/>
                <w:szCs w:val="24"/>
              </w:rPr>
            </w:pPr>
            <w:r w:rsidRPr="00043DED">
              <w:rPr>
                <w:rFonts w:ascii="Times New Roman" w:hAnsi="Times New Roman"/>
                <w:sz w:val="24"/>
                <w:szCs w:val="24"/>
              </w:rPr>
              <w:t>5</w:t>
            </w:r>
          </w:p>
        </w:tc>
        <w:tc>
          <w:tcPr>
            <w:tcW w:w="1948" w:type="dxa"/>
          </w:tcPr>
          <w:p w:rsidR="00E060E1" w:rsidRPr="00043DED" w:rsidRDefault="00E060E1" w:rsidP="00DC1DAF">
            <w:pPr>
              <w:suppressAutoHyphens/>
              <w:ind w:left="114" w:firstLine="0"/>
              <w:jc w:val="center"/>
              <w:rPr>
                <w:rFonts w:ascii="Times New Roman" w:hAnsi="Times New Roman"/>
                <w:sz w:val="24"/>
                <w:szCs w:val="24"/>
              </w:rPr>
            </w:pPr>
            <w:r w:rsidRPr="00043DED">
              <w:rPr>
                <w:rFonts w:ascii="Times New Roman" w:hAnsi="Times New Roman"/>
                <w:sz w:val="24"/>
                <w:szCs w:val="24"/>
              </w:rPr>
              <w:t>50 000,00</w:t>
            </w:r>
          </w:p>
        </w:tc>
      </w:tr>
      <w:tr w:rsidR="00E060E1" w:rsidRPr="00043DED" w:rsidTr="00DC1DAF">
        <w:trPr>
          <w:trHeight w:val="410"/>
        </w:trPr>
        <w:tc>
          <w:tcPr>
            <w:tcW w:w="595" w:type="dxa"/>
          </w:tcPr>
          <w:p w:rsidR="00E060E1" w:rsidRPr="00043DED" w:rsidRDefault="00E060E1" w:rsidP="00DC1DAF">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2127" w:type="dxa"/>
          </w:tcPr>
          <w:p w:rsidR="00E060E1" w:rsidRPr="00043DED" w:rsidRDefault="00E060E1" w:rsidP="00DC1DAF">
            <w:pPr>
              <w:pStyle w:val="ConsPlusNormal"/>
              <w:suppressAutoHyphens/>
              <w:ind w:left="114" w:firstLine="0"/>
              <w:rPr>
                <w:rFonts w:ascii="Times New Roman" w:hAnsi="Times New Roman" w:cs="Times New Roman"/>
                <w:sz w:val="24"/>
                <w:szCs w:val="24"/>
              </w:rPr>
            </w:pPr>
            <w:r w:rsidRPr="00043DED">
              <w:rPr>
                <w:rFonts w:ascii="Times New Roman" w:hAnsi="Times New Roman" w:cs="Times New Roman"/>
                <w:sz w:val="24"/>
                <w:szCs w:val="24"/>
              </w:rPr>
              <w:t>облигация</w:t>
            </w:r>
          </w:p>
        </w:tc>
        <w:tc>
          <w:tcPr>
            <w:tcW w:w="2280" w:type="dxa"/>
          </w:tcPr>
          <w:p w:rsidR="00E060E1" w:rsidRPr="00043DED" w:rsidRDefault="00E060E1" w:rsidP="00DC1DAF">
            <w:pPr>
              <w:suppressAutoHyphens/>
              <w:ind w:left="114" w:firstLine="0"/>
              <w:jc w:val="center"/>
              <w:rPr>
                <w:rFonts w:ascii="Times New Roman" w:hAnsi="Times New Roman"/>
                <w:b/>
                <w:sz w:val="24"/>
                <w:szCs w:val="24"/>
              </w:rPr>
            </w:pPr>
            <w:r w:rsidRPr="00043DED">
              <w:rPr>
                <w:rFonts w:ascii="Times New Roman" w:hAnsi="Times New Roman"/>
                <w:sz w:val="24"/>
                <w:szCs w:val="24"/>
              </w:rPr>
              <w:t>ОАО «</w:t>
            </w:r>
            <w:r w:rsidRPr="00043DED">
              <w:rPr>
                <w:rStyle w:val="SUBST"/>
                <w:rFonts w:ascii="Times New Roman" w:hAnsi="Times New Roman"/>
                <w:b w:val="0"/>
                <w:i w:val="0"/>
                <w:sz w:val="24"/>
                <w:szCs w:val="24"/>
              </w:rPr>
              <w:t>Нефтяная компания «ЛУКОЙЛ</w:t>
            </w:r>
            <w:r w:rsidRPr="00043DED">
              <w:rPr>
                <w:rFonts w:ascii="Times New Roman" w:hAnsi="Times New Roman"/>
                <w:sz w:val="24"/>
                <w:szCs w:val="24"/>
              </w:rPr>
              <w:t>»</w:t>
            </w:r>
          </w:p>
        </w:tc>
        <w:tc>
          <w:tcPr>
            <w:tcW w:w="1830" w:type="dxa"/>
          </w:tcPr>
          <w:p w:rsidR="00E060E1" w:rsidRPr="00043DED" w:rsidRDefault="00E060E1" w:rsidP="00DC1DAF">
            <w:pPr>
              <w:pStyle w:val="ConsPlusNormal"/>
              <w:suppressAutoHyphens/>
              <w:ind w:left="114" w:firstLine="0"/>
              <w:jc w:val="center"/>
              <w:rPr>
                <w:rFonts w:ascii="Times New Roman" w:hAnsi="Times New Roman" w:cs="Times New Roman"/>
                <w:sz w:val="24"/>
                <w:szCs w:val="24"/>
              </w:rPr>
            </w:pPr>
            <w:r w:rsidRPr="00043DED">
              <w:rPr>
                <w:rFonts w:ascii="Times New Roman" w:hAnsi="Times New Roman" w:cs="Times New Roman"/>
                <w:sz w:val="24"/>
                <w:szCs w:val="24"/>
              </w:rPr>
              <w:t>50 000</w:t>
            </w:r>
          </w:p>
        </w:tc>
        <w:tc>
          <w:tcPr>
            <w:tcW w:w="1454" w:type="dxa"/>
          </w:tcPr>
          <w:p w:rsidR="00E060E1" w:rsidRPr="00043DED" w:rsidRDefault="00E060E1" w:rsidP="00DC1DAF">
            <w:pPr>
              <w:pStyle w:val="ConsPlusNormal"/>
              <w:suppressAutoHyphens/>
              <w:ind w:left="114" w:firstLine="0"/>
              <w:jc w:val="center"/>
              <w:rPr>
                <w:rFonts w:ascii="Times New Roman" w:hAnsi="Times New Roman" w:cs="Times New Roman"/>
                <w:sz w:val="24"/>
                <w:szCs w:val="24"/>
              </w:rPr>
            </w:pPr>
            <w:r w:rsidRPr="00043DED">
              <w:rPr>
                <w:rFonts w:ascii="Times New Roman" w:hAnsi="Times New Roman" w:cs="Times New Roman"/>
                <w:sz w:val="24"/>
                <w:szCs w:val="24"/>
              </w:rPr>
              <w:t>7</w:t>
            </w:r>
          </w:p>
        </w:tc>
        <w:tc>
          <w:tcPr>
            <w:tcW w:w="1948" w:type="dxa"/>
          </w:tcPr>
          <w:p w:rsidR="00E060E1" w:rsidRPr="00043DED" w:rsidRDefault="00E060E1" w:rsidP="00DC1DAF">
            <w:pPr>
              <w:pStyle w:val="ConsPlusNormal"/>
              <w:suppressAutoHyphens/>
              <w:ind w:left="114" w:firstLine="0"/>
              <w:jc w:val="center"/>
              <w:rPr>
                <w:rFonts w:ascii="Times New Roman" w:hAnsi="Times New Roman" w:cs="Times New Roman"/>
                <w:sz w:val="24"/>
                <w:szCs w:val="24"/>
              </w:rPr>
            </w:pPr>
            <w:r w:rsidRPr="00043DED">
              <w:rPr>
                <w:rFonts w:ascii="Times New Roman" w:hAnsi="Times New Roman" w:cs="Times New Roman"/>
                <w:sz w:val="24"/>
                <w:szCs w:val="24"/>
              </w:rPr>
              <w:t>350 000,00</w:t>
            </w:r>
          </w:p>
        </w:tc>
      </w:tr>
    </w:tbl>
    <w:p w:rsidR="00E060E1" w:rsidRPr="00043DED" w:rsidRDefault="00E060E1" w:rsidP="00872250">
      <w:pPr>
        <w:autoSpaceDE w:val="0"/>
        <w:autoSpaceDN w:val="0"/>
        <w:ind w:firstLine="567"/>
        <w:rPr>
          <w:rFonts w:ascii="Times New Roman" w:hAnsi="Times New Roman"/>
          <w:sz w:val="24"/>
          <w:szCs w:val="24"/>
          <w:vertAlign w:val="superscript"/>
          <w:lang w:eastAsia="ru-RU"/>
        </w:rPr>
      </w:pPr>
      <w:r w:rsidRPr="00043DED">
        <w:rPr>
          <w:rFonts w:ascii="Times New Roman" w:hAnsi="Times New Roman"/>
          <w:sz w:val="24"/>
          <w:szCs w:val="24"/>
          <w:vertAlign w:val="superscript"/>
          <w:lang w:eastAsia="ru-RU"/>
        </w:rPr>
        <w:t>__________________________________________</w:t>
      </w:r>
    </w:p>
    <w:p w:rsidR="00E060E1" w:rsidRPr="00043DED" w:rsidRDefault="00E060E1" w:rsidP="00DC1DAF">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E060E1" w:rsidRPr="00043DED" w:rsidRDefault="00E060E1" w:rsidP="00DC1DAF">
      <w:pPr>
        <w:autoSpaceDE w:val="0"/>
        <w:autoSpaceDN w:val="0"/>
        <w:ind w:right="-852" w:firstLine="567"/>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060E1" w:rsidRPr="00043DED" w:rsidRDefault="00E060E1" w:rsidP="00872250">
      <w:pPr>
        <w:autoSpaceDE w:val="0"/>
        <w:autoSpaceDN w:val="0"/>
        <w:ind w:firstLine="567"/>
        <w:rPr>
          <w:rFonts w:ascii="Times New Roman" w:hAnsi="Times New Roman"/>
          <w:b/>
          <w:sz w:val="24"/>
          <w:szCs w:val="24"/>
          <w:lang w:eastAsia="ru-RU"/>
        </w:rPr>
      </w:pPr>
    </w:p>
    <w:p w:rsidR="00E060E1" w:rsidRPr="00043DED" w:rsidRDefault="00E060E1" w:rsidP="00DC1DAF">
      <w:pPr>
        <w:autoSpaceDE w:val="0"/>
        <w:autoSpaceDN w:val="0"/>
        <w:ind w:right="-852" w:firstLine="567"/>
        <w:rPr>
          <w:rFonts w:ascii="Times New Roman" w:hAnsi="Times New Roman"/>
          <w:sz w:val="24"/>
          <w:szCs w:val="24"/>
          <w:lang w:eastAsia="ru-RU"/>
        </w:rPr>
      </w:pPr>
      <w:r w:rsidRPr="00043DED">
        <w:rPr>
          <w:rFonts w:ascii="Times New Roman" w:hAnsi="Times New Roman"/>
          <w:b/>
          <w:sz w:val="24"/>
          <w:szCs w:val="24"/>
          <w:lang w:eastAsia="ru-RU"/>
        </w:rPr>
        <w:t>Итого по разделу 5</w:t>
      </w:r>
      <w:r w:rsidRPr="00043DED">
        <w:rPr>
          <w:rFonts w:ascii="Times New Roman" w:hAnsi="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043DED">
        <w:rPr>
          <w:rFonts w:ascii="Times New Roman" w:hAnsi="Times New Roman"/>
          <w:sz w:val="24"/>
          <w:szCs w:val="24"/>
          <w:u w:val="single"/>
          <w:lang w:eastAsia="ru-RU"/>
        </w:rPr>
        <w:t>1 753 000, 00 руб.</w:t>
      </w:r>
    </w:p>
    <w:p w:rsidR="00E060E1" w:rsidRPr="00043DED" w:rsidRDefault="00E060E1" w:rsidP="00043DED">
      <w:pPr>
        <w:autoSpaceDE w:val="0"/>
        <w:autoSpaceDN w:val="0"/>
        <w:ind w:firstLine="0"/>
        <w:rPr>
          <w:rFonts w:ascii="Times New Roman" w:hAnsi="Times New Roman"/>
          <w:b/>
          <w:bCs/>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Раздел 6. Сведения об обязательствах имущественного характера</w:t>
      </w:r>
    </w:p>
    <w:p w:rsidR="00E060E1" w:rsidRPr="00043DED" w:rsidRDefault="00E060E1" w:rsidP="00872250">
      <w:pPr>
        <w:autoSpaceDE w:val="0"/>
        <w:autoSpaceDN w:val="0"/>
        <w:ind w:firstLine="567"/>
        <w:jc w:val="left"/>
        <w:rPr>
          <w:rFonts w:ascii="Times New Roman" w:hAnsi="Times New Roman"/>
          <w:b/>
          <w:bCs/>
          <w:sz w:val="24"/>
          <w:szCs w:val="24"/>
          <w:lang w:eastAsia="ru-RU"/>
        </w:rPr>
      </w:pPr>
      <w:r w:rsidRPr="00043DED">
        <w:rPr>
          <w:rFonts w:ascii="Times New Roman" w:hAnsi="Times New Roman"/>
          <w:b/>
          <w:bCs/>
          <w:sz w:val="24"/>
          <w:szCs w:val="24"/>
          <w:lang w:eastAsia="ru-RU"/>
        </w:rPr>
        <w:t>6.1. Объекты недвижимого имущества, находящиеся в пользовании</w:t>
      </w:r>
      <w:r w:rsidRPr="00043DED">
        <w:rPr>
          <w:rFonts w:ascii="Times New Roman" w:hAnsi="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60"/>
        <w:gridCol w:w="1701"/>
        <w:gridCol w:w="2126"/>
        <w:gridCol w:w="2552"/>
        <w:gridCol w:w="1417"/>
      </w:tblGrid>
      <w:tr w:rsidR="00E060E1" w:rsidRPr="00043DED" w:rsidTr="000D6B8A">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156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имущества</w:t>
            </w:r>
            <w:r w:rsidRPr="00043DED">
              <w:rPr>
                <w:rFonts w:ascii="Times New Roman" w:hAnsi="Times New Roman"/>
                <w:sz w:val="24"/>
                <w:szCs w:val="24"/>
                <w:vertAlign w:val="superscript"/>
                <w:lang w:eastAsia="ru-RU"/>
              </w:rPr>
              <w:t>2</w:t>
            </w:r>
          </w:p>
        </w:tc>
        <w:tc>
          <w:tcPr>
            <w:tcW w:w="1701" w:type="dxa"/>
          </w:tcPr>
          <w:p w:rsidR="00E060E1" w:rsidRPr="00043DED" w:rsidRDefault="00E060E1" w:rsidP="00DC1DAF">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Вид и сроки пользования</w:t>
            </w:r>
            <w:r w:rsidRPr="00043DED">
              <w:rPr>
                <w:rFonts w:ascii="Times New Roman" w:hAnsi="Times New Roman"/>
                <w:sz w:val="24"/>
                <w:szCs w:val="24"/>
                <w:vertAlign w:val="superscript"/>
                <w:lang w:eastAsia="ru-RU"/>
              </w:rPr>
              <w:t>3</w:t>
            </w:r>
          </w:p>
        </w:tc>
        <w:tc>
          <w:tcPr>
            <w:tcW w:w="2126"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Основание пользования</w:t>
            </w:r>
            <w:r w:rsidRPr="00043DED">
              <w:rPr>
                <w:rFonts w:ascii="Times New Roman" w:hAnsi="Times New Roman"/>
                <w:sz w:val="24"/>
                <w:szCs w:val="24"/>
                <w:vertAlign w:val="superscript"/>
                <w:lang w:eastAsia="ru-RU"/>
              </w:rPr>
              <w:t>4</w:t>
            </w:r>
          </w:p>
        </w:tc>
        <w:tc>
          <w:tcPr>
            <w:tcW w:w="255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Местонахождение (адрес)</w:t>
            </w:r>
          </w:p>
        </w:tc>
        <w:tc>
          <w:tcPr>
            <w:tcW w:w="141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Площадь</w:t>
            </w:r>
            <w:r w:rsidRPr="00043DED">
              <w:rPr>
                <w:rFonts w:ascii="Times New Roman" w:hAnsi="Times New Roman"/>
                <w:sz w:val="24"/>
                <w:szCs w:val="24"/>
                <w:lang w:eastAsia="ru-RU"/>
              </w:rPr>
              <w:br/>
              <w:t>(кв. м)</w:t>
            </w:r>
          </w:p>
        </w:tc>
      </w:tr>
      <w:tr w:rsidR="00E060E1" w:rsidRPr="00043DED" w:rsidTr="000D6B8A">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1560"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2126"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255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1417"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0D6B8A">
        <w:trPr>
          <w:trHeight w:val="376"/>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1560"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Земельный участок</w:t>
            </w:r>
          </w:p>
        </w:tc>
        <w:tc>
          <w:tcPr>
            <w:tcW w:w="1701"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Аренда</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на 5 лет</w:t>
            </w:r>
          </w:p>
        </w:tc>
        <w:tc>
          <w:tcPr>
            <w:tcW w:w="2126"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Договор аренды</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земельного участка</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от 01.05.2010 г.</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134</w:t>
            </w:r>
            <w:r w:rsidRPr="00043DED">
              <w:rPr>
                <w:rFonts w:ascii="Times New Roman" w:hAnsi="Times New Roman" w:cs="Times New Roman"/>
                <w:sz w:val="24"/>
                <w:szCs w:val="24"/>
                <w:lang w:val="en-US"/>
              </w:rPr>
              <w:t>/567</w:t>
            </w:r>
          </w:p>
        </w:tc>
        <w:tc>
          <w:tcPr>
            <w:tcW w:w="2552"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Свердловская обл.,</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г. Краснотурьинск,</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ул. Степная, д. 5, кв. 10</w:t>
            </w:r>
          </w:p>
        </w:tc>
        <w:tc>
          <w:tcPr>
            <w:tcW w:w="1417" w:type="dxa"/>
          </w:tcPr>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1000</w:t>
            </w:r>
          </w:p>
        </w:tc>
      </w:tr>
      <w:tr w:rsidR="00E060E1" w:rsidRPr="00043DED" w:rsidTr="000D6B8A">
        <w:trPr>
          <w:trHeight w:val="423"/>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560" w:type="dxa"/>
          </w:tcPr>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xml:space="preserve">Комната </w:t>
            </w:r>
          </w:p>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в 2-комнатной квартире</w:t>
            </w:r>
          </w:p>
        </w:tc>
        <w:tc>
          <w:tcPr>
            <w:tcW w:w="1701"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Социальный</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найм</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(бессрочный)</w:t>
            </w:r>
          </w:p>
        </w:tc>
        <w:tc>
          <w:tcPr>
            <w:tcW w:w="2126"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Договор социального найма жилого помещения</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от 21.09.2009 г.</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5678</w:t>
            </w:r>
          </w:p>
        </w:tc>
        <w:tc>
          <w:tcPr>
            <w:tcW w:w="2552" w:type="dxa"/>
          </w:tcPr>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Свердловская обл.,</w:t>
            </w:r>
          </w:p>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г. Краснотурьинск,</w:t>
            </w:r>
          </w:p>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ул. Ильюшина,</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д. 4, кв. 10</w:t>
            </w:r>
          </w:p>
        </w:tc>
        <w:tc>
          <w:tcPr>
            <w:tcW w:w="1417" w:type="dxa"/>
          </w:tcPr>
          <w:p w:rsidR="00E060E1" w:rsidRPr="00043DED" w:rsidRDefault="00E060E1" w:rsidP="000D6B8A">
            <w:pPr>
              <w:suppressAutoHyphens/>
              <w:ind w:firstLine="0"/>
              <w:jc w:val="center"/>
              <w:rPr>
                <w:rFonts w:ascii="Times New Roman" w:hAnsi="Times New Roman"/>
                <w:sz w:val="24"/>
                <w:szCs w:val="24"/>
              </w:rPr>
            </w:pPr>
            <w:r w:rsidRPr="00043DED">
              <w:rPr>
                <w:rFonts w:ascii="Times New Roman" w:hAnsi="Times New Roman"/>
                <w:sz w:val="24"/>
                <w:szCs w:val="24"/>
              </w:rPr>
              <w:t>36,6</w:t>
            </w:r>
          </w:p>
        </w:tc>
      </w:tr>
      <w:tr w:rsidR="00E060E1" w:rsidRPr="00043DED" w:rsidTr="000D6B8A">
        <w:trPr>
          <w:trHeight w:val="460"/>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560"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Жилой дом</w:t>
            </w:r>
          </w:p>
        </w:tc>
        <w:tc>
          <w:tcPr>
            <w:tcW w:w="1701"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Найм</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на 3 года</w:t>
            </w:r>
          </w:p>
        </w:tc>
        <w:tc>
          <w:tcPr>
            <w:tcW w:w="2126" w:type="dxa"/>
          </w:tcPr>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Договор найма</w:t>
            </w:r>
          </w:p>
          <w:p w:rsidR="00E060E1" w:rsidRPr="00043DED" w:rsidRDefault="00E060E1" w:rsidP="00DC1DAF">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жилого помещения</w:t>
            </w:r>
          </w:p>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от 21.09.2009 г.</w:t>
            </w:r>
          </w:p>
          <w:p w:rsidR="00E060E1" w:rsidRPr="00043DED" w:rsidRDefault="00E060E1" w:rsidP="000D6B8A">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 5678</w:t>
            </w:r>
          </w:p>
        </w:tc>
        <w:tc>
          <w:tcPr>
            <w:tcW w:w="2552" w:type="dxa"/>
          </w:tcPr>
          <w:p w:rsidR="00E060E1" w:rsidRPr="00043DED" w:rsidRDefault="00E060E1" w:rsidP="00C01357">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Свердловская обл.,</w:t>
            </w:r>
          </w:p>
          <w:p w:rsidR="00E060E1" w:rsidRPr="00043DED" w:rsidRDefault="00E060E1" w:rsidP="00C01357">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г. Краснотурьинск,</w:t>
            </w:r>
          </w:p>
          <w:p w:rsidR="00E060E1" w:rsidRPr="00043DED" w:rsidRDefault="00E060E1" w:rsidP="00C01357">
            <w:pPr>
              <w:pStyle w:val="ConsPlusNormal"/>
              <w:suppressAutoHyphens/>
              <w:ind w:firstLine="0"/>
              <w:jc w:val="center"/>
              <w:rPr>
                <w:rFonts w:ascii="Times New Roman" w:hAnsi="Times New Roman" w:cs="Times New Roman"/>
                <w:sz w:val="24"/>
                <w:szCs w:val="24"/>
              </w:rPr>
            </w:pPr>
            <w:r w:rsidRPr="00043DED">
              <w:rPr>
                <w:rFonts w:ascii="Times New Roman" w:hAnsi="Times New Roman" w:cs="Times New Roman"/>
                <w:sz w:val="24"/>
                <w:szCs w:val="24"/>
              </w:rPr>
              <w:t>ул. Полевая, д. 15</w:t>
            </w:r>
          </w:p>
        </w:tc>
        <w:tc>
          <w:tcPr>
            <w:tcW w:w="1417" w:type="dxa"/>
          </w:tcPr>
          <w:p w:rsidR="00E060E1" w:rsidRPr="00043DED" w:rsidRDefault="00E060E1" w:rsidP="000D6B8A">
            <w:pPr>
              <w:suppressAutoHyphens/>
              <w:ind w:firstLine="0"/>
              <w:jc w:val="center"/>
              <w:rPr>
                <w:rFonts w:ascii="Times New Roman" w:hAnsi="Times New Roman"/>
                <w:sz w:val="24"/>
                <w:szCs w:val="24"/>
              </w:rPr>
            </w:pPr>
            <w:r w:rsidRPr="00043DED">
              <w:rPr>
                <w:rFonts w:ascii="Times New Roman" w:hAnsi="Times New Roman"/>
                <w:sz w:val="24"/>
                <w:szCs w:val="24"/>
              </w:rPr>
              <w:t>102,3</w:t>
            </w:r>
          </w:p>
        </w:tc>
      </w:tr>
    </w:tbl>
    <w:p w:rsidR="00E060E1" w:rsidRPr="00043DED" w:rsidRDefault="00E060E1" w:rsidP="00872250">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_________________</w:t>
      </w:r>
    </w:p>
    <w:p w:rsidR="00E060E1" w:rsidRPr="00043DED" w:rsidRDefault="00E060E1" w:rsidP="00E8372C">
      <w:pPr>
        <w:autoSpaceDE w:val="0"/>
        <w:autoSpaceDN w:val="0"/>
        <w:ind w:right="-569"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по состоянию на отчетную дату.</w:t>
      </w:r>
    </w:p>
    <w:p w:rsidR="00E060E1" w:rsidRPr="00043DED" w:rsidRDefault="00E060E1" w:rsidP="00E8372C">
      <w:pPr>
        <w:autoSpaceDE w:val="0"/>
        <w:autoSpaceDN w:val="0"/>
        <w:ind w:right="-569"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Указывается вид недвижимого имущества (земельный участок, жилой дом, дача и другие).</w:t>
      </w:r>
    </w:p>
    <w:p w:rsidR="00E060E1" w:rsidRPr="00043DED" w:rsidRDefault="00E060E1" w:rsidP="00E8372C">
      <w:pPr>
        <w:autoSpaceDE w:val="0"/>
        <w:autoSpaceDN w:val="0"/>
        <w:ind w:right="-569"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Указываются вид пользования (аренда, безвозмездное пользование и другие) и сроки пользования.</w:t>
      </w:r>
    </w:p>
    <w:p w:rsidR="00E060E1" w:rsidRPr="00043DED" w:rsidRDefault="00E060E1" w:rsidP="00E8372C">
      <w:pPr>
        <w:autoSpaceDE w:val="0"/>
        <w:autoSpaceDN w:val="0"/>
        <w:ind w:right="-569"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4</w:t>
      </w:r>
      <w:r w:rsidRPr="00043DED">
        <w:rPr>
          <w:rFonts w:ascii="Times New Roman" w:hAnsi="Times New Roman"/>
          <w:sz w:val="24"/>
          <w:szCs w:val="24"/>
          <w:lang w:eastAsia="ru-RU"/>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060E1" w:rsidRPr="00043DED" w:rsidRDefault="00E060E1" w:rsidP="00872250">
      <w:pPr>
        <w:autoSpaceDE w:val="0"/>
        <w:autoSpaceDN w:val="0"/>
        <w:ind w:firstLine="567"/>
        <w:rPr>
          <w:rFonts w:ascii="Times New Roman" w:hAnsi="Times New Roman"/>
          <w:b/>
          <w:bCs/>
          <w:sz w:val="24"/>
          <w:szCs w:val="24"/>
          <w:lang w:eastAsia="ru-RU"/>
        </w:rPr>
      </w:pPr>
    </w:p>
    <w:p w:rsidR="00E060E1" w:rsidRPr="00043DED" w:rsidRDefault="00E060E1" w:rsidP="00872250">
      <w:pPr>
        <w:autoSpaceDE w:val="0"/>
        <w:autoSpaceDN w:val="0"/>
        <w:ind w:firstLine="567"/>
        <w:rPr>
          <w:rFonts w:ascii="Times New Roman" w:hAnsi="Times New Roman"/>
          <w:b/>
          <w:bCs/>
          <w:sz w:val="24"/>
          <w:szCs w:val="24"/>
          <w:lang w:eastAsia="ru-RU"/>
        </w:rPr>
      </w:pPr>
      <w:r w:rsidRPr="00043DED">
        <w:rPr>
          <w:rFonts w:ascii="Times New Roman" w:hAnsi="Times New Roman"/>
          <w:b/>
          <w:bCs/>
          <w:sz w:val="24"/>
          <w:szCs w:val="24"/>
          <w:lang w:eastAsia="ru-RU"/>
        </w:rPr>
        <w:t>6.2. Срочные обязательства финансового характера</w:t>
      </w:r>
      <w:r w:rsidRPr="00043DED">
        <w:rPr>
          <w:rFonts w:ascii="Times New Roman" w:hAnsi="Times New Roman"/>
          <w:b/>
          <w:bCs/>
          <w:sz w:val="24"/>
          <w:szCs w:val="24"/>
          <w:vertAlign w:val="superscript"/>
          <w:lang w:eastAsia="ru-RU"/>
        </w:rPr>
        <w:t>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843"/>
        <w:gridCol w:w="2409"/>
        <w:gridCol w:w="1702"/>
      </w:tblGrid>
      <w:tr w:rsidR="00E060E1" w:rsidRPr="00043DED" w:rsidTr="00314C34">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w:t>
            </w:r>
            <w:r w:rsidRPr="00043DED">
              <w:rPr>
                <w:rFonts w:ascii="Times New Roman" w:hAnsi="Times New Roman"/>
                <w:sz w:val="24"/>
                <w:szCs w:val="24"/>
                <w:lang w:eastAsia="ru-RU"/>
              </w:rPr>
              <w:br/>
              <w:t>п/п</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Содержание обязательства</w:t>
            </w:r>
            <w:r w:rsidRPr="00043DED">
              <w:rPr>
                <w:rFonts w:ascii="Times New Roman" w:hAnsi="Times New Roman"/>
                <w:sz w:val="24"/>
                <w:szCs w:val="24"/>
                <w:vertAlign w:val="superscript"/>
                <w:lang w:eastAsia="ru-RU"/>
              </w:rPr>
              <w:t>2</w:t>
            </w:r>
          </w:p>
        </w:tc>
        <w:tc>
          <w:tcPr>
            <w:tcW w:w="198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Кредитор (должник)</w:t>
            </w:r>
            <w:r w:rsidRPr="00043DED">
              <w:rPr>
                <w:rFonts w:ascii="Times New Roman" w:hAnsi="Times New Roman"/>
                <w:sz w:val="24"/>
                <w:szCs w:val="24"/>
                <w:vertAlign w:val="superscript"/>
                <w:lang w:eastAsia="ru-RU"/>
              </w:rPr>
              <w:t>3</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Основание возникновения</w:t>
            </w:r>
            <w:r w:rsidRPr="00043DED">
              <w:rPr>
                <w:rFonts w:ascii="Times New Roman" w:hAnsi="Times New Roman"/>
                <w:sz w:val="24"/>
                <w:szCs w:val="24"/>
                <w:vertAlign w:val="superscript"/>
                <w:lang w:eastAsia="ru-RU"/>
              </w:rPr>
              <w:t>4</w:t>
            </w:r>
          </w:p>
        </w:tc>
        <w:tc>
          <w:tcPr>
            <w:tcW w:w="240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Сумма обязательства/размер обязательства по состоянию на отчетную дату </w:t>
            </w:r>
            <w:r w:rsidRPr="00043DED">
              <w:rPr>
                <w:rFonts w:ascii="Times New Roman" w:hAnsi="Times New Roman"/>
                <w:sz w:val="24"/>
                <w:szCs w:val="24"/>
                <w:vertAlign w:val="superscript"/>
                <w:lang w:eastAsia="ru-RU"/>
              </w:rPr>
              <w:t>5</w:t>
            </w:r>
            <w:r w:rsidRPr="00043DED">
              <w:rPr>
                <w:rFonts w:ascii="Times New Roman" w:hAnsi="Times New Roman"/>
                <w:sz w:val="24"/>
                <w:szCs w:val="24"/>
                <w:lang w:eastAsia="ru-RU"/>
              </w:rPr>
              <w:t xml:space="preserve"> (руб.)</w:t>
            </w:r>
          </w:p>
        </w:tc>
        <w:tc>
          <w:tcPr>
            <w:tcW w:w="1702" w:type="dxa"/>
          </w:tcPr>
          <w:p w:rsidR="00E060E1" w:rsidRPr="00043DED" w:rsidRDefault="00E060E1" w:rsidP="008B24B5">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Условия обязательства</w:t>
            </w:r>
            <w:r w:rsidRPr="00043DED">
              <w:rPr>
                <w:rFonts w:ascii="Times New Roman" w:hAnsi="Times New Roman"/>
                <w:sz w:val="24"/>
                <w:szCs w:val="24"/>
                <w:vertAlign w:val="superscript"/>
                <w:lang w:eastAsia="ru-RU"/>
              </w:rPr>
              <w:t>6</w:t>
            </w:r>
          </w:p>
        </w:tc>
      </w:tr>
      <w:tr w:rsidR="00E060E1" w:rsidRPr="00043DED" w:rsidTr="00314C34">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98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4</w:t>
            </w:r>
          </w:p>
        </w:tc>
        <w:tc>
          <w:tcPr>
            <w:tcW w:w="240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5</w:t>
            </w:r>
          </w:p>
        </w:tc>
        <w:tc>
          <w:tcPr>
            <w:tcW w:w="170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6</w:t>
            </w:r>
          </w:p>
        </w:tc>
      </w:tr>
      <w:tr w:rsidR="00E060E1" w:rsidRPr="00043DED" w:rsidTr="00314C34">
        <w:trPr>
          <w:trHeight w:val="388"/>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w:t>
            </w:r>
          </w:p>
        </w:tc>
        <w:tc>
          <w:tcPr>
            <w:tcW w:w="1701" w:type="dxa"/>
          </w:tcPr>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кредит</w:t>
            </w:r>
          </w:p>
        </w:tc>
        <w:tc>
          <w:tcPr>
            <w:tcW w:w="1985" w:type="dxa"/>
          </w:tcPr>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 xml:space="preserve">Кредитор </w:t>
            </w:r>
          </w:p>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ЗАО ВТБ24,</w:t>
            </w:r>
          </w:p>
          <w:p w:rsidR="00E060E1" w:rsidRPr="00043DED" w:rsidRDefault="00E060E1" w:rsidP="008B24B5">
            <w:pPr>
              <w:ind w:firstLine="0"/>
              <w:jc w:val="center"/>
              <w:rPr>
                <w:rFonts w:ascii="Times New Roman" w:hAnsi="Times New Roman"/>
                <w:sz w:val="24"/>
                <w:szCs w:val="24"/>
              </w:rPr>
            </w:pPr>
            <w:r w:rsidRPr="00043DED">
              <w:rPr>
                <w:rFonts w:ascii="Times New Roman" w:hAnsi="Times New Roman"/>
                <w:sz w:val="24"/>
                <w:szCs w:val="24"/>
              </w:rPr>
              <w:t>г. Екатеринбург,</w:t>
            </w:r>
          </w:p>
          <w:p w:rsidR="00E060E1" w:rsidRPr="00043DED" w:rsidRDefault="00E060E1" w:rsidP="008B24B5">
            <w:pPr>
              <w:ind w:firstLine="0"/>
              <w:jc w:val="center"/>
              <w:rPr>
                <w:rFonts w:ascii="Times New Roman" w:hAnsi="Times New Roman"/>
                <w:sz w:val="24"/>
                <w:szCs w:val="24"/>
              </w:rPr>
            </w:pPr>
            <w:r w:rsidRPr="00043DED">
              <w:rPr>
                <w:rFonts w:ascii="Times New Roman" w:hAnsi="Times New Roman"/>
                <w:sz w:val="24"/>
                <w:szCs w:val="24"/>
              </w:rPr>
              <w:t>ул. Маршала Жукова, д. 5</w:t>
            </w:r>
          </w:p>
        </w:tc>
        <w:tc>
          <w:tcPr>
            <w:tcW w:w="1843" w:type="dxa"/>
          </w:tcPr>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 xml:space="preserve">договор ипотечного кредитования </w:t>
            </w:r>
          </w:p>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 xml:space="preserve">от 14.03.2014 г. </w:t>
            </w:r>
          </w:p>
          <w:p w:rsidR="00E060E1" w:rsidRPr="00043DED" w:rsidRDefault="00E060E1" w:rsidP="008B24B5">
            <w:pPr>
              <w:snapToGrid w:val="0"/>
              <w:ind w:firstLine="0"/>
              <w:jc w:val="center"/>
              <w:rPr>
                <w:rFonts w:ascii="Times New Roman" w:hAnsi="Times New Roman"/>
                <w:sz w:val="24"/>
                <w:szCs w:val="24"/>
              </w:rPr>
            </w:pPr>
            <w:r w:rsidRPr="00043DED">
              <w:rPr>
                <w:rFonts w:ascii="Times New Roman" w:hAnsi="Times New Roman"/>
                <w:sz w:val="24"/>
                <w:szCs w:val="24"/>
              </w:rPr>
              <w:t>№ 146/85</w:t>
            </w:r>
          </w:p>
        </w:tc>
        <w:tc>
          <w:tcPr>
            <w:tcW w:w="2409" w:type="dxa"/>
          </w:tcPr>
          <w:p w:rsidR="00E060E1" w:rsidRPr="00043DED" w:rsidRDefault="00E060E1" w:rsidP="008B24B5">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3 500 000/3 459 000</w:t>
            </w:r>
          </w:p>
        </w:tc>
        <w:tc>
          <w:tcPr>
            <w:tcW w:w="1702" w:type="dxa"/>
          </w:tcPr>
          <w:p w:rsidR="00E060E1" w:rsidRPr="00043DED" w:rsidRDefault="00E060E1" w:rsidP="008B24B5">
            <w:pPr>
              <w:autoSpaceDE w:val="0"/>
              <w:autoSpaceDN w:val="0"/>
              <w:ind w:firstLine="0"/>
              <w:jc w:val="center"/>
              <w:rPr>
                <w:rFonts w:ascii="Times New Roman" w:hAnsi="Times New Roman"/>
                <w:sz w:val="24"/>
                <w:szCs w:val="24"/>
              </w:rPr>
            </w:pPr>
            <w:r w:rsidRPr="00043DED">
              <w:rPr>
                <w:rFonts w:ascii="Times New Roman" w:hAnsi="Times New Roman"/>
                <w:sz w:val="24"/>
                <w:szCs w:val="24"/>
              </w:rPr>
              <w:t xml:space="preserve">12,7% </w:t>
            </w:r>
          </w:p>
          <w:p w:rsidR="00E060E1" w:rsidRPr="00043DED" w:rsidRDefault="00E060E1" w:rsidP="008B24B5">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rPr>
              <w:t>годовых</w:t>
            </w:r>
          </w:p>
        </w:tc>
      </w:tr>
      <w:tr w:rsidR="00E060E1" w:rsidRPr="00043DED" w:rsidTr="00314C34">
        <w:trPr>
          <w:trHeight w:val="436"/>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2</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кредит</w:t>
            </w:r>
          </w:p>
        </w:tc>
        <w:tc>
          <w:tcPr>
            <w:tcW w:w="198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Кредитор </w:t>
            </w:r>
          </w:p>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ООО «Мазда Мотор Рус»</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кредитный договор от 14.06.2014 г. </w:t>
            </w:r>
          </w:p>
          <w:p w:rsidR="00E060E1" w:rsidRPr="00043DED" w:rsidRDefault="00E060E1" w:rsidP="008B24B5">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111/К</w:t>
            </w:r>
          </w:p>
        </w:tc>
        <w:tc>
          <w:tcPr>
            <w:tcW w:w="240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1 000 000/759 675</w:t>
            </w:r>
          </w:p>
        </w:tc>
        <w:tc>
          <w:tcPr>
            <w:tcW w:w="170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12,7% </w:t>
            </w:r>
          </w:p>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годовых</w:t>
            </w:r>
          </w:p>
        </w:tc>
      </w:tr>
      <w:tr w:rsidR="00E060E1" w:rsidRPr="00043DED" w:rsidTr="00314C34">
        <w:trPr>
          <w:trHeight w:val="436"/>
        </w:trPr>
        <w:tc>
          <w:tcPr>
            <w:tcW w:w="595"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3</w:t>
            </w:r>
          </w:p>
        </w:tc>
        <w:tc>
          <w:tcPr>
            <w:tcW w:w="1701"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займ</w:t>
            </w:r>
          </w:p>
        </w:tc>
        <w:tc>
          <w:tcPr>
            <w:tcW w:w="1985" w:type="dxa"/>
          </w:tcPr>
          <w:p w:rsidR="00E060E1" w:rsidRPr="00043DED" w:rsidRDefault="00E060E1" w:rsidP="00C31A7E">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должник</w:t>
            </w:r>
            <w:r w:rsidRPr="00043DED">
              <w:rPr>
                <w:sz w:val="24"/>
                <w:szCs w:val="24"/>
              </w:rPr>
              <w:t xml:space="preserve"> </w:t>
            </w:r>
            <w:r w:rsidRPr="00043DED">
              <w:rPr>
                <w:rFonts w:ascii="Times New Roman" w:hAnsi="Times New Roman"/>
                <w:sz w:val="24"/>
                <w:szCs w:val="24"/>
                <w:lang w:eastAsia="ru-RU"/>
              </w:rPr>
              <w:t>Иванова Мария Ивановна</w:t>
            </w:r>
          </w:p>
          <w:p w:rsidR="00E060E1" w:rsidRPr="00043DED" w:rsidRDefault="00E060E1" w:rsidP="00314C34">
            <w:pPr>
              <w:tabs>
                <w:tab w:val="right" w:pos="9921"/>
              </w:tabs>
              <w:autoSpaceDE w:val="0"/>
              <w:autoSpaceDN w:val="0"/>
              <w:ind w:right="-28" w:firstLine="0"/>
              <w:jc w:val="center"/>
              <w:rPr>
                <w:rFonts w:ascii="Times New Roman" w:hAnsi="Times New Roman"/>
                <w:sz w:val="24"/>
                <w:szCs w:val="24"/>
                <w:lang w:eastAsia="ru-RU"/>
              </w:rPr>
            </w:pPr>
            <w:r w:rsidRPr="00043DED">
              <w:rPr>
                <w:rFonts w:ascii="Times New Roman" w:hAnsi="Times New Roman"/>
                <w:sz w:val="24"/>
                <w:szCs w:val="24"/>
                <w:lang w:eastAsia="ru-RU"/>
              </w:rPr>
              <w:t>(620034,</w:t>
            </w:r>
          </w:p>
          <w:p w:rsidR="00E060E1" w:rsidRPr="00043DED" w:rsidRDefault="00E060E1" w:rsidP="00314C34">
            <w:pPr>
              <w:tabs>
                <w:tab w:val="right" w:pos="9921"/>
              </w:tabs>
              <w:autoSpaceDE w:val="0"/>
              <w:autoSpaceDN w:val="0"/>
              <w:ind w:right="-28"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Свердловская обл., г.Екатеринбург, </w:t>
            </w:r>
          </w:p>
          <w:p w:rsidR="00E060E1" w:rsidRPr="00043DED" w:rsidRDefault="00E060E1" w:rsidP="00314C34">
            <w:pPr>
              <w:tabs>
                <w:tab w:val="right" w:pos="9921"/>
              </w:tabs>
              <w:autoSpaceDE w:val="0"/>
              <w:autoSpaceDN w:val="0"/>
              <w:ind w:right="-28" w:firstLine="0"/>
              <w:jc w:val="center"/>
              <w:rPr>
                <w:rFonts w:ascii="Times New Roman" w:hAnsi="Times New Roman"/>
                <w:sz w:val="24"/>
                <w:szCs w:val="24"/>
                <w:lang w:eastAsia="ru-RU"/>
              </w:rPr>
            </w:pPr>
            <w:r w:rsidRPr="00043DED">
              <w:rPr>
                <w:rFonts w:ascii="Times New Roman" w:hAnsi="Times New Roman"/>
                <w:sz w:val="24"/>
                <w:szCs w:val="24"/>
                <w:lang w:eastAsia="ru-RU"/>
              </w:rPr>
              <w:t xml:space="preserve">ул. Малышева, </w:t>
            </w:r>
          </w:p>
          <w:p w:rsidR="00E060E1" w:rsidRPr="00043DED" w:rsidRDefault="00E060E1" w:rsidP="00314C34">
            <w:pPr>
              <w:tabs>
                <w:tab w:val="right" w:pos="9921"/>
              </w:tabs>
              <w:autoSpaceDE w:val="0"/>
              <w:autoSpaceDN w:val="0"/>
              <w:ind w:right="-28" w:firstLine="0"/>
              <w:jc w:val="center"/>
              <w:rPr>
                <w:rFonts w:ascii="Times New Roman" w:hAnsi="Times New Roman"/>
                <w:sz w:val="24"/>
                <w:szCs w:val="24"/>
                <w:lang w:eastAsia="ru-RU"/>
              </w:rPr>
            </w:pPr>
            <w:r w:rsidRPr="00043DED">
              <w:rPr>
                <w:rFonts w:ascii="Times New Roman" w:hAnsi="Times New Roman"/>
                <w:sz w:val="24"/>
                <w:szCs w:val="24"/>
                <w:lang w:eastAsia="ru-RU"/>
              </w:rPr>
              <w:t>д. 128, кв. 30)</w:t>
            </w:r>
          </w:p>
        </w:tc>
        <w:tc>
          <w:tcPr>
            <w:tcW w:w="1843"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договор займа</w:t>
            </w:r>
          </w:p>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от 30.12.2014 г.</w:t>
            </w:r>
          </w:p>
        </w:tc>
        <w:tc>
          <w:tcPr>
            <w:tcW w:w="2409"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700 000/700 000</w:t>
            </w:r>
          </w:p>
        </w:tc>
        <w:tc>
          <w:tcPr>
            <w:tcW w:w="1702" w:type="dxa"/>
          </w:tcPr>
          <w:p w:rsidR="00E060E1" w:rsidRPr="00043DED" w:rsidRDefault="00E060E1" w:rsidP="00872250">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без процентов</w:t>
            </w:r>
          </w:p>
        </w:tc>
      </w:tr>
    </w:tbl>
    <w:p w:rsidR="00E060E1" w:rsidRPr="00043DED" w:rsidRDefault="00E060E1" w:rsidP="00872250">
      <w:pPr>
        <w:autoSpaceDE w:val="0"/>
        <w:autoSpaceDN w:val="0"/>
        <w:ind w:firstLine="567"/>
        <w:jc w:val="left"/>
        <w:rPr>
          <w:rFonts w:ascii="Times New Roman" w:hAnsi="Times New Roman"/>
          <w:sz w:val="24"/>
          <w:szCs w:val="24"/>
          <w:lang w:eastAsia="ru-RU"/>
        </w:rPr>
      </w:pPr>
    </w:p>
    <w:p w:rsidR="00E060E1" w:rsidRPr="00043DED" w:rsidRDefault="00E060E1" w:rsidP="00E8372C">
      <w:pPr>
        <w:autoSpaceDE w:val="0"/>
        <w:autoSpaceDN w:val="0"/>
        <w:ind w:firstLine="567"/>
        <w:jc w:val="left"/>
        <w:rPr>
          <w:rFonts w:ascii="Times New Roman" w:hAnsi="Times New Roman"/>
          <w:sz w:val="24"/>
          <w:szCs w:val="24"/>
          <w:lang w:eastAsia="ru-RU"/>
        </w:rPr>
      </w:pPr>
      <w:r w:rsidRPr="00043DED">
        <w:rPr>
          <w:rFonts w:ascii="Times New Roman" w:hAnsi="Times New Roman"/>
          <w:sz w:val="24"/>
          <w:szCs w:val="24"/>
          <w:lang w:eastAsia="ru-RU"/>
        </w:rPr>
        <w:t>Достоверность и полноту настоящих сведений подтверждаю.</w:t>
      </w:r>
    </w:p>
    <w:tbl>
      <w:tblPr>
        <w:tblW w:w="10234" w:type="dxa"/>
        <w:tblLayout w:type="fixed"/>
        <w:tblCellMar>
          <w:left w:w="28" w:type="dxa"/>
          <w:right w:w="28" w:type="dxa"/>
        </w:tblCellMar>
        <w:tblLook w:val="0000"/>
      </w:tblPr>
      <w:tblGrid>
        <w:gridCol w:w="187"/>
        <w:gridCol w:w="567"/>
        <w:gridCol w:w="284"/>
        <w:gridCol w:w="1842"/>
        <w:gridCol w:w="426"/>
        <w:gridCol w:w="550"/>
        <w:gridCol w:w="283"/>
        <w:gridCol w:w="6095"/>
      </w:tblGrid>
      <w:tr w:rsidR="00E060E1" w:rsidRPr="00043DED" w:rsidTr="00E8372C">
        <w:tc>
          <w:tcPr>
            <w:tcW w:w="187" w:type="dxa"/>
            <w:tcBorders>
              <w:top w:val="nil"/>
              <w:left w:val="nil"/>
              <w:bottom w:val="nil"/>
              <w:right w:val="nil"/>
            </w:tcBorders>
            <w:vAlign w:val="bottom"/>
          </w:tcPr>
          <w:p w:rsidR="00E060E1" w:rsidRPr="00043DED" w:rsidRDefault="00E060E1" w:rsidP="00E8372C">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E060E1" w:rsidRPr="00043DED" w:rsidRDefault="00E060E1" w:rsidP="00E8372C">
            <w:pPr>
              <w:autoSpaceDE w:val="0"/>
              <w:autoSpaceDN w:val="0"/>
              <w:ind w:firstLine="0"/>
              <w:jc w:val="center"/>
              <w:rPr>
                <w:rFonts w:ascii="Times New Roman" w:hAnsi="Times New Roman"/>
                <w:sz w:val="24"/>
                <w:szCs w:val="24"/>
                <w:lang w:eastAsia="ru-RU"/>
              </w:rPr>
            </w:pPr>
          </w:p>
        </w:tc>
        <w:tc>
          <w:tcPr>
            <w:tcW w:w="284" w:type="dxa"/>
            <w:tcBorders>
              <w:top w:val="nil"/>
              <w:left w:val="nil"/>
              <w:bottom w:val="nil"/>
              <w:right w:val="nil"/>
            </w:tcBorders>
            <w:vAlign w:val="bottom"/>
          </w:tcPr>
          <w:p w:rsidR="00E060E1" w:rsidRPr="00043DED" w:rsidRDefault="00E060E1" w:rsidP="00E8372C">
            <w:pPr>
              <w:autoSpaceDE w:val="0"/>
              <w:autoSpaceDN w:val="0"/>
              <w:ind w:firstLine="0"/>
              <w:jc w:val="left"/>
              <w:rPr>
                <w:rFonts w:ascii="Times New Roman" w:hAnsi="Times New Roman"/>
                <w:sz w:val="24"/>
                <w:szCs w:val="24"/>
                <w:lang w:eastAsia="ru-RU"/>
              </w:rPr>
            </w:pPr>
            <w:r w:rsidRPr="00043DED">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E060E1" w:rsidRPr="00043DED" w:rsidRDefault="00E060E1" w:rsidP="00E8372C">
            <w:pPr>
              <w:autoSpaceDE w:val="0"/>
              <w:autoSpaceDN w:val="0"/>
              <w:ind w:firstLine="0"/>
              <w:jc w:val="center"/>
              <w:rPr>
                <w:rFonts w:ascii="Times New Roman" w:hAnsi="Times New Roman"/>
                <w:sz w:val="24"/>
                <w:szCs w:val="24"/>
                <w:lang w:eastAsia="ru-RU"/>
              </w:rPr>
            </w:pPr>
          </w:p>
        </w:tc>
        <w:tc>
          <w:tcPr>
            <w:tcW w:w="426" w:type="dxa"/>
            <w:tcBorders>
              <w:top w:val="nil"/>
              <w:left w:val="nil"/>
              <w:bottom w:val="nil"/>
              <w:right w:val="nil"/>
            </w:tcBorders>
            <w:vAlign w:val="bottom"/>
          </w:tcPr>
          <w:p w:rsidR="00E060E1" w:rsidRPr="00043DED" w:rsidRDefault="00E060E1" w:rsidP="00E8372C">
            <w:pPr>
              <w:autoSpaceDE w:val="0"/>
              <w:autoSpaceDN w:val="0"/>
              <w:ind w:firstLine="0"/>
              <w:jc w:val="right"/>
              <w:rPr>
                <w:rFonts w:ascii="Times New Roman" w:hAnsi="Times New Roman"/>
                <w:sz w:val="24"/>
                <w:szCs w:val="24"/>
                <w:lang w:eastAsia="ru-RU"/>
              </w:rPr>
            </w:pPr>
            <w:r w:rsidRPr="00043DED">
              <w:rPr>
                <w:rFonts w:ascii="Times New Roman" w:hAnsi="Times New Roman"/>
                <w:sz w:val="24"/>
                <w:szCs w:val="24"/>
                <w:lang w:eastAsia="ru-RU"/>
              </w:rPr>
              <w:t>20</w:t>
            </w:r>
          </w:p>
        </w:tc>
        <w:tc>
          <w:tcPr>
            <w:tcW w:w="550" w:type="dxa"/>
            <w:tcBorders>
              <w:top w:val="nil"/>
              <w:left w:val="nil"/>
              <w:bottom w:val="single" w:sz="4" w:space="0" w:color="auto"/>
              <w:right w:val="nil"/>
            </w:tcBorders>
            <w:vAlign w:val="bottom"/>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283" w:type="dxa"/>
            <w:tcBorders>
              <w:top w:val="nil"/>
              <w:left w:val="nil"/>
              <w:bottom w:val="nil"/>
              <w:right w:val="nil"/>
            </w:tcBorders>
            <w:vAlign w:val="bottom"/>
          </w:tcPr>
          <w:p w:rsidR="00E060E1" w:rsidRPr="00043DED" w:rsidRDefault="00E060E1" w:rsidP="00E8372C">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г.</w:t>
            </w:r>
          </w:p>
        </w:tc>
        <w:tc>
          <w:tcPr>
            <w:tcW w:w="6095" w:type="dxa"/>
            <w:tcBorders>
              <w:top w:val="nil"/>
              <w:left w:val="nil"/>
              <w:bottom w:val="single" w:sz="4" w:space="0" w:color="auto"/>
              <w:right w:val="nil"/>
            </w:tcBorders>
            <w:vAlign w:val="bottom"/>
          </w:tcPr>
          <w:p w:rsidR="00E060E1" w:rsidRPr="00043DED" w:rsidRDefault="00E060E1" w:rsidP="00E8372C">
            <w:pPr>
              <w:autoSpaceDE w:val="0"/>
              <w:autoSpaceDN w:val="0"/>
              <w:ind w:firstLine="0"/>
              <w:jc w:val="center"/>
              <w:rPr>
                <w:rFonts w:ascii="Times New Roman" w:hAnsi="Times New Roman"/>
                <w:sz w:val="24"/>
                <w:szCs w:val="24"/>
                <w:lang w:eastAsia="ru-RU"/>
              </w:rPr>
            </w:pPr>
          </w:p>
        </w:tc>
      </w:tr>
      <w:tr w:rsidR="00E060E1" w:rsidRPr="00043DED" w:rsidTr="00E8372C">
        <w:tc>
          <w:tcPr>
            <w:tcW w:w="187"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567"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284"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1842"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426"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550"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283" w:type="dxa"/>
            <w:tcBorders>
              <w:top w:val="nil"/>
              <w:left w:val="nil"/>
              <w:bottom w:val="nil"/>
              <w:right w:val="nil"/>
            </w:tcBorders>
          </w:tcPr>
          <w:p w:rsidR="00E060E1" w:rsidRPr="00043DED" w:rsidRDefault="00E060E1" w:rsidP="00E8372C">
            <w:pPr>
              <w:autoSpaceDE w:val="0"/>
              <w:autoSpaceDN w:val="0"/>
              <w:ind w:firstLine="0"/>
              <w:jc w:val="left"/>
              <w:rPr>
                <w:rFonts w:ascii="Times New Roman" w:hAnsi="Times New Roman"/>
                <w:sz w:val="24"/>
                <w:szCs w:val="24"/>
                <w:lang w:eastAsia="ru-RU"/>
              </w:rPr>
            </w:pPr>
          </w:p>
        </w:tc>
        <w:tc>
          <w:tcPr>
            <w:tcW w:w="6095" w:type="dxa"/>
            <w:tcBorders>
              <w:top w:val="nil"/>
              <w:left w:val="nil"/>
              <w:bottom w:val="nil"/>
              <w:right w:val="nil"/>
            </w:tcBorders>
          </w:tcPr>
          <w:p w:rsidR="00E060E1" w:rsidRPr="00043DED" w:rsidRDefault="00E060E1" w:rsidP="00E8372C">
            <w:pP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(подпись лица, представляющего сведения)</w:t>
            </w:r>
          </w:p>
        </w:tc>
      </w:tr>
    </w:tbl>
    <w:p w:rsidR="00E060E1" w:rsidRPr="00043DED" w:rsidRDefault="00E060E1" w:rsidP="00E8372C">
      <w:pPr>
        <w:autoSpaceDE w:val="0"/>
        <w:autoSpaceDN w:val="0"/>
        <w:ind w:firstLine="0"/>
        <w:jc w:val="left"/>
        <w:rPr>
          <w:rFonts w:ascii="Times New Roman" w:hAnsi="Times New Roman"/>
          <w:sz w:val="24"/>
          <w:szCs w:val="24"/>
          <w:lang w:eastAsia="ru-RU"/>
        </w:rPr>
      </w:pPr>
    </w:p>
    <w:p w:rsidR="00E060E1" w:rsidRPr="00043DED" w:rsidRDefault="00E060E1" w:rsidP="00E8372C">
      <w:pPr>
        <w:pBdr>
          <w:top w:val="single" w:sz="4" w:space="1" w:color="auto"/>
        </w:pBdr>
        <w:autoSpaceDE w:val="0"/>
        <w:autoSpaceDN w:val="0"/>
        <w:ind w:firstLine="0"/>
        <w:jc w:val="center"/>
        <w:rPr>
          <w:rFonts w:ascii="Times New Roman" w:hAnsi="Times New Roman"/>
          <w:sz w:val="24"/>
          <w:szCs w:val="24"/>
          <w:lang w:eastAsia="ru-RU"/>
        </w:rPr>
      </w:pPr>
      <w:r w:rsidRPr="00043DED">
        <w:rPr>
          <w:rFonts w:ascii="Times New Roman" w:hAnsi="Times New Roman"/>
          <w:sz w:val="24"/>
          <w:szCs w:val="24"/>
          <w:lang w:eastAsia="ru-RU"/>
        </w:rPr>
        <w:t>(Ф.И.О. и подпись лица, принявшего справку)</w:t>
      </w:r>
    </w:p>
    <w:p w:rsidR="00E060E1" w:rsidRPr="00043DED" w:rsidRDefault="00E060E1" w:rsidP="00E8372C">
      <w:pPr>
        <w:autoSpaceDE w:val="0"/>
        <w:autoSpaceDN w:val="0"/>
        <w:ind w:right="-852"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1</w:t>
      </w:r>
      <w:r w:rsidRPr="00043DED">
        <w:rPr>
          <w:rFonts w:ascii="Times New Roman" w:hAnsi="Times New Roman"/>
          <w:sz w:val="24"/>
          <w:szCs w:val="24"/>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E060E1" w:rsidRPr="00043DED" w:rsidRDefault="00E060E1" w:rsidP="00E8372C">
      <w:pPr>
        <w:autoSpaceDE w:val="0"/>
        <w:autoSpaceDN w:val="0"/>
        <w:ind w:right="-852"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2</w:t>
      </w:r>
      <w:r w:rsidRPr="00043DED">
        <w:rPr>
          <w:rFonts w:ascii="Times New Roman" w:hAnsi="Times New Roman"/>
          <w:sz w:val="24"/>
          <w:szCs w:val="24"/>
          <w:lang w:eastAsia="ru-RU"/>
        </w:rPr>
        <w:t> Указывается существо обязательства (заем, кредит и другие).</w:t>
      </w:r>
    </w:p>
    <w:p w:rsidR="00E060E1" w:rsidRPr="00043DED" w:rsidRDefault="00E060E1" w:rsidP="00E8372C">
      <w:pPr>
        <w:autoSpaceDE w:val="0"/>
        <w:autoSpaceDN w:val="0"/>
        <w:ind w:right="-852"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3</w:t>
      </w:r>
      <w:r w:rsidRPr="00043DED">
        <w:rPr>
          <w:rFonts w:ascii="Times New Roman" w:hAnsi="Times New Roman"/>
          <w:sz w:val="24"/>
          <w:szCs w:val="24"/>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E060E1" w:rsidRPr="00043DED" w:rsidRDefault="00E060E1" w:rsidP="00E8372C">
      <w:pPr>
        <w:autoSpaceDE w:val="0"/>
        <w:autoSpaceDN w:val="0"/>
        <w:ind w:right="-852"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4</w:t>
      </w:r>
      <w:r w:rsidRPr="00043DED">
        <w:rPr>
          <w:rFonts w:ascii="Times New Roman" w:hAnsi="Times New Roman"/>
          <w:sz w:val="24"/>
          <w:szCs w:val="24"/>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060E1" w:rsidRPr="00043DED" w:rsidRDefault="00E060E1" w:rsidP="00E8372C">
      <w:pPr>
        <w:autoSpaceDE w:val="0"/>
        <w:autoSpaceDN w:val="0"/>
        <w:ind w:right="-852" w:firstLine="142"/>
        <w:rPr>
          <w:rFonts w:ascii="Times New Roman" w:hAnsi="Times New Roman"/>
          <w:sz w:val="24"/>
          <w:szCs w:val="24"/>
          <w:lang w:eastAsia="ru-RU"/>
        </w:rPr>
      </w:pPr>
      <w:r w:rsidRPr="00043DED">
        <w:rPr>
          <w:rFonts w:ascii="Times New Roman" w:hAnsi="Times New Roman"/>
          <w:sz w:val="24"/>
          <w:szCs w:val="24"/>
          <w:vertAlign w:val="superscript"/>
          <w:lang w:eastAsia="ru-RU"/>
        </w:rPr>
        <w:t>5</w:t>
      </w:r>
      <w:r w:rsidRPr="00043DED">
        <w:rPr>
          <w:rFonts w:ascii="Times New Roman" w:hAnsi="Times New Roman"/>
          <w:sz w:val="24"/>
          <w:szCs w:val="24"/>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060E1" w:rsidRPr="00043DED" w:rsidRDefault="00E060E1" w:rsidP="00E8372C">
      <w:pPr>
        <w:autoSpaceDE w:val="0"/>
        <w:autoSpaceDN w:val="0"/>
        <w:ind w:right="-852" w:firstLine="142"/>
        <w:rPr>
          <w:rFonts w:ascii="Times New Roman" w:hAnsi="Times New Roman"/>
          <w:b/>
          <w:sz w:val="24"/>
          <w:szCs w:val="24"/>
        </w:rPr>
      </w:pPr>
      <w:r w:rsidRPr="00043DED">
        <w:rPr>
          <w:rFonts w:ascii="Times New Roman" w:hAnsi="Times New Roman"/>
          <w:sz w:val="24"/>
          <w:szCs w:val="24"/>
          <w:vertAlign w:val="superscript"/>
          <w:lang w:eastAsia="ru-RU"/>
        </w:rPr>
        <w:t>6</w:t>
      </w:r>
      <w:r w:rsidRPr="00043DED">
        <w:rPr>
          <w:rFonts w:ascii="Times New Roman" w:hAnsi="Times New Roman"/>
          <w:sz w:val="24"/>
          <w:szCs w:val="24"/>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E060E1" w:rsidRPr="00043DED" w:rsidSect="00E8372C">
      <w:headerReference w:type="first" r:id="rId25"/>
      <w:pgSz w:w="11906" w:h="16838"/>
      <w:pgMar w:top="851" w:right="1134" w:bottom="426"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E1" w:rsidRDefault="00E060E1" w:rsidP="00204BB5">
      <w:r>
        <w:separator/>
      </w:r>
    </w:p>
  </w:endnote>
  <w:endnote w:type="continuationSeparator" w:id="0">
    <w:p w:rsidR="00E060E1" w:rsidRDefault="00E060E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E1" w:rsidRDefault="00E060E1" w:rsidP="00204BB5">
      <w:r>
        <w:separator/>
      </w:r>
    </w:p>
  </w:footnote>
  <w:footnote w:type="continuationSeparator" w:id="0">
    <w:p w:rsidR="00E060E1" w:rsidRDefault="00E060E1" w:rsidP="00204BB5">
      <w:r>
        <w:continuationSeparator/>
      </w:r>
    </w:p>
  </w:footnote>
  <w:footnote w:id="1">
    <w:p w:rsidR="00E060E1" w:rsidRDefault="00E060E1" w:rsidP="004B511A">
      <w:pPr>
        <w:pStyle w:val="FootnoteText"/>
        <w:ind w:firstLine="567"/>
      </w:pPr>
      <w:r w:rsidRPr="00C87A38">
        <w:rPr>
          <w:rStyle w:val="FootnoteReference"/>
          <w:sz w:val="16"/>
        </w:rPr>
        <w:footnoteRef/>
      </w:r>
      <w:r w:rsidRPr="00C87A38">
        <w:rPr>
          <w:sz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E060E1" w:rsidRDefault="00E060E1" w:rsidP="004B511A">
      <w:pPr>
        <w:pStyle w:val="FootnoteText"/>
        <w:ind w:firstLine="567"/>
      </w:pPr>
      <w:r w:rsidRPr="00C87A38">
        <w:rPr>
          <w:rStyle w:val="FootnoteReference"/>
          <w:sz w:val="16"/>
        </w:rPr>
        <w:footnoteRef/>
      </w:r>
      <w:r w:rsidRPr="00C87A38">
        <w:rPr>
          <w:sz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E1" w:rsidRDefault="00E060E1" w:rsidP="00FD62F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35</w:t>
    </w:r>
    <w:r w:rsidRPr="00204BB5">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E1" w:rsidRPr="0081222A" w:rsidRDefault="00E060E1" w:rsidP="00B47498">
    <w:pPr>
      <w:pStyle w:val="Header"/>
      <w:jc w:val="center"/>
      <w:rPr>
        <w:rFonts w:ascii="Times New Roman" w:hAnsi="Times New Roman"/>
        <w:color w:val="FFFFFF"/>
        <w:sz w:val="28"/>
        <w:szCs w:val="28"/>
      </w:rPr>
    </w:pPr>
    <w:r w:rsidRPr="0081222A">
      <w:rPr>
        <w:rFonts w:ascii="Times New Roman" w:hAnsi="Times New Roman"/>
        <w:color w:val="FFFFFF"/>
        <w:sz w:val="28"/>
        <w:szCs w:val="28"/>
      </w:rPr>
      <w:t>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E1" w:rsidRPr="00B47498" w:rsidRDefault="00E060E1" w:rsidP="00B47498">
    <w:pPr>
      <w:pStyle w:val="Header"/>
      <w:jc w:val="center"/>
      <w:rPr>
        <w:rFonts w:ascii="Times New Roman" w:hAnsi="Times New Roman"/>
        <w:sz w:val="28"/>
        <w:szCs w:val="28"/>
      </w:rPr>
    </w:pPr>
    <w:r w:rsidRPr="00B47498">
      <w:rPr>
        <w:rFonts w:ascii="Times New Roman" w:hAnsi="Times New Roman"/>
        <w:sz w:val="28"/>
        <w:szCs w:val="28"/>
      </w:rPr>
      <w:t>3</w:t>
    </w:r>
    <w:r>
      <w:rPr>
        <w:rFonts w:ascii="Times New Roman" w:hAnsi="Times New Roman"/>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2F0558"/>
    <w:multiLevelType w:val="hybridMultilevel"/>
    <w:tmpl w:val="A216AFD2"/>
    <w:lvl w:ilvl="0" w:tplc="AC5CE24A">
      <w:start w:val="1"/>
      <w:numFmt w:val="decimal"/>
      <w:lvlText w:val="%1."/>
      <w:lvlJc w:val="left"/>
      <w:pPr>
        <w:ind w:left="1211"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30B75A6"/>
    <w:multiLevelType w:val="hybridMultilevel"/>
    <w:tmpl w:val="61A680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E407E"/>
    <w:multiLevelType w:val="hybridMultilevel"/>
    <w:tmpl w:val="F23C9E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2A7C32"/>
    <w:multiLevelType w:val="hybridMultilevel"/>
    <w:tmpl w:val="9166A244"/>
    <w:lvl w:ilvl="0" w:tplc="B0425FD2">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0A0B0BF5"/>
    <w:multiLevelType w:val="hybridMultilevel"/>
    <w:tmpl w:val="B6B8544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E8D61B6"/>
    <w:multiLevelType w:val="hybridMultilevel"/>
    <w:tmpl w:val="ACE8C89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30B0AC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7C73451"/>
    <w:multiLevelType w:val="hybridMultilevel"/>
    <w:tmpl w:val="6C0EE1E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6B621B"/>
    <w:multiLevelType w:val="hybridMultilevel"/>
    <w:tmpl w:val="C2AE1BFC"/>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C755AD"/>
    <w:multiLevelType w:val="hybridMultilevel"/>
    <w:tmpl w:val="0EE236CA"/>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713F8"/>
    <w:multiLevelType w:val="hybridMultilevel"/>
    <w:tmpl w:val="8D0EE582"/>
    <w:lvl w:ilvl="0" w:tplc="C510914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55D2A"/>
    <w:multiLevelType w:val="hybridMultilevel"/>
    <w:tmpl w:val="C8609ACA"/>
    <w:lvl w:ilvl="0" w:tplc="1D1879A6">
      <w:start w:val="1"/>
      <w:numFmt w:val="decimal"/>
      <w:lvlText w:val="%1."/>
      <w:lvlJc w:val="left"/>
      <w:pPr>
        <w:ind w:left="1429"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A53DF"/>
    <w:multiLevelType w:val="hybridMultilevel"/>
    <w:tmpl w:val="9A205960"/>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90B59"/>
    <w:multiLevelType w:val="hybridMultilevel"/>
    <w:tmpl w:val="23468A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C5EB1"/>
    <w:multiLevelType w:val="hybridMultilevel"/>
    <w:tmpl w:val="0262C8D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29129B"/>
    <w:multiLevelType w:val="hybridMultilevel"/>
    <w:tmpl w:val="EFBCA5A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04C1B5C"/>
    <w:multiLevelType w:val="hybridMultilevel"/>
    <w:tmpl w:val="7868D002"/>
    <w:lvl w:ilvl="0" w:tplc="91D2B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1E97C30"/>
    <w:multiLevelType w:val="hybridMultilevel"/>
    <w:tmpl w:val="1908B38C"/>
    <w:lvl w:ilvl="0" w:tplc="0419000F">
      <w:start w:val="1"/>
      <w:numFmt w:val="decimal"/>
      <w:lvlText w:val="%1."/>
      <w:lvlJc w:val="left"/>
      <w:pPr>
        <w:ind w:left="249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4">
    <w:nsid w:val="64E8543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A383C82"/>
    <w:multiLevelType w:val="hybridMultilevel"/>
    <w:tmpl w:val="FC7A69C0"/>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34703D"/>
    <w:multiLevelType w:val="hybridMultilevel"/>
    <w:tmpl w:val="4D2AD72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B6D5AB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C9525EC"/>
    <w:multiLevelType w:val="hybridMultilevel"/>
    <w:tmpl w:val="074ADAFC"/>
    <w:lvl w:ilvl="0" w:tplc="32E62F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5"/>
  </w:num>
  <w:num w:numId="2">
    <w:abstractNumId w:val="30"/>
  </w:num>
  <w:num w:numId="3">
    <w:abstractNumId w:val="7"/>
  </w:num>
  <w:num w:numId="4">
    <w:abstractNumId w:val="38"/>
  </w:num>
  <w:num w:numId="5">
    <w:abstractNumId w:val="27"/>
  </w:num>
  <w:num w:numId="6">
    <w:abstractNumId w:val="21"/>
  </w:num>
  <w:num w:numId="7">
    <w:abstractNumId w:val="17"/>
  </w:num>
  <w:num w:numId="8">
    <w:abstractNumId w:val="26"/>
  </w:num>
  <w:num w:numId="9">
    <w:abstractNumId w:val="4"/>
  </w:num>
  <w:num w:numId="10">
    <w:abstractNumId w:val="10"/>
  </w:num>
  <w:num w:numId="11">
    <w:abstractNumId w:val="34"/>
  </w:num>
  <w:num w:numId="12">
    <w:abstractNumId w:val="42"/>
  </w:num>
  <w:num w:numId="13">
    <w:abstractNumId w:val="8"/>
  </w:num>
  <w:num w:numId="14">
    <w:abstractNumId w:val="28"/>
  </w:num>
  <w:num w:numId="15">
    <w:abstractNumId w:val="36"/>
  </w:num>
  <w:num w:numId="16">
    <w:abstractNumId w:val="40"/>
  </w:num>
  <w:num w:numId="17">
    <w:abstractNumId w:val="16"/>
  </w:num>
  <w:num w:numId="18">
    <w:abstractNumId w:val="13"/>
  </w:num>
  <w:num w:numId="19">
    <w:abstractNumId w:val="37"/>
  </w:num>
  <w:num w:numId="20">
    <w:abstractNumId w:val="23"/>
  </w:num>
  <w:num w:numId="21">
    <w:abstractNumId w:val="15"/>
  </w:num>
  <w:num w:numId="22">
    <w:abstractNumId w:val="39"/>
  </w:num>
  <w:num w:numId="23">
    <w:abstractNumId w:val="19"/>
  </w:num>
  <w:num w:numId="24">
    <w:abstractNumId w:val="43"/>
  </w:num>
  <w:num w:numId="25">
    <w:abstractNumId w:val="32"/>
  </w:num>
  <w:num w:numId="26">
    <w:abstractNumId w:val="9"/>
  </w:num>
  <w:num w:numId="27">
    <w:abstractNumId w:val="1"/>
  </w:num>
  <w:num w:numId="28">
    <w:abstractNumId w:val="18"/>
  </w:num>
  <w:num w:numId="29">
    <w:abstractNumId w:val="20"/>
  </w:num>
  <w:num w:numId="30">
    <w:abstractNumId w:val="14"/>
  </w:num>
  <w:num w:numId="31">
    <w:abstractNumId w:val="6"/>
  </w:num>
  <w:num w:numId="32">
    <w:abstractNumId w:val="31"/>
  </w:num>
  <w:num w:numId="33">
    <w:abstractNumId w:val="29"/>
  </w:num>
  <w:num w:numId="34">
    <w:abstractNumId w:val="35"/>
  </w:num>
  <w:num w:numId="35">
    <w:abstractNumId w:val="24"/>
  </w:num>
  <w:num w:numId="36">
    <w:abstractNumId w:val="33"/>
  </w:num>
  <w:num w:numId="37">
    <w:abstractNumId w:val="5"/>
  </w:num>
  <w:num w:numId="38">
    <w:abstractNumId w:val="22"/>
  </w:num>
  <w:num w:numId="39">
    <w:abstractNumId w:val="41"/>
  </w:num>
  <w:num w:numId="40">
    <w:abstractNumId w:val="11"/>
  </w:num>
  <w:num w:numId="41">
    <w:abstractNumId w:val="0"/>
  </w:num>
  <w:num w:numId="42">
    <w:abstractNumId w:val="12"/>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072"/>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4C69"/>
    <w:rsid w:val="0001025E"/>
    <w:rsid w:val="00011EEF"/>
    <w:rsid w:val="000151D0"/>
    <w:rsid w:val="00015574"/>
    <w:rsid w:val="00016177"/>
    <w:rsid w:val="00023E4A"/>
    <w:rsid w:val="000245BE"/>
    <w:rsid w:val="0003512D"/>
    <w:rsid w:val="00043DE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D213E"/>
    <w:rsid w:val="000D6B8A"/>
    <w:rsid w:val="000E10B8"/>
    <w:rsid w:val="000F399C"/>
    <w:rsid w:val="00104FB7"/>
    <w:rsid w:val="00115469"/>
    <w:rsid w:val="001212CF"/>
    <w:rsid w:val="00123DC4"/>
    <w:rsid w:val="0012570F"/>
    <w:rsid w:val="0013219C"/>
    <w:rsid w:val="00132994"/>
    <w:rsid w:val="00134420"/>
    <w:rsid w:val="00134A0E"/>
    <w:rsid w:val="00134B12"/>
    <w:rsid w:val="00161029"/>
    <w:rsid w:val="00162F43"/>
    <w:rsid w:val="001717D9"/>
    <w:rsid w:val="001742EE"/>
    <w:rsid w:val="00181587"/>
    <w:rsid w:val="001850FB"/>
    <w:rsid w:val="00187BED"/>
    <w:rsid w:val="00187F3E"/>
    <w:rsid w:val="001918F1"/>
    <w:rsid w:val="001A01E2"/>
    <w:rsid w:val="001A6A6D"/>
    <w:rsid w:val="001B0D02"/>
    <w:rsid w:val="001B276D"/>
    <w:rsid w:val="001B6BD9"/>
    <w:rsid w:val="001C10B1"/>
    <w:rsid w:val="001D65DD"/>
    <w:rsid w:val="001D66AF"/>
    <w:rsid w:val="001E0466"/>
    <w:rsid w:val="001E2F54"/>
    <w:rsid w:val="001F6D43"/>
    <w:rsid w:val="00204BB5"/>
    <w:rsid w:val="00221F38"/>
    <w:rsid w:val="002240E0"/>
    <w:rsid w:val="002273C7"/>
    <w:rsid w:val="002320A3"/>
    <w:rsid w:val="0023577A"/>
    <w:rsid w:val="00245B4A"/>
    <w:rsid w:val="0025079F"/>
    <w:rsid w:val="002609AB"/>
    <w:rsid w:val="0026228F"/>
    <w:rsid w:val="00262A70"/>
    <w:rsid w:val="00262B25"/>
    <w:rsid w:val="002633CC"/>
    <w:rsid w:val="00264554"/>
    <w:rsid w:val="00265A97"/>
    <w:rsid w:val="002665CF"/>
    <w:rsid w:val="00270866"/>
    <w:rsid w:val="00274118"/>
    <w:rsid w:val="00275602"/>
    <w:rsid w:val="0028591F"/>
    <w:rsid w:val="00290257"/>
    <w:rsid w:val="002922EE"/>
    <w:rsid w:val="002930FC"/>
    <w:rsid w:val="002A4BCB"/>
    <w:rsid w:val="002A7CBE"/>
    <w:rsid w:val="002B2302"/>
    <w:rsid w:val="002B7364"/>
    <w:rsid w:val="002C454B"/>
    <w:rsid w:val="002C6483"/>
    <w:rsid w:val="002D2A54"/>
    <w:rsid w:val="002D3D42"/>
    <w:rsid w:val="002D7EEE"/>
    <w:rsid w:val="002E10AA"/>
    <w:rsid w:val="002E30A9"/>
    <w:rsid w:val="002E53FD"/>
    <w:rsid w:val="002F0702"/>
    <w:rsid w:val="002F46BB"/>
    <w:rsid w:val="002F6A0C"/>
    <w:rsid w:val="00302D2C"/>
    <w:rsid w:val="003108EC"/>
    <w:rsid w:val="00310E87"/>
    <w:rsid w:val="003129BB"/>
    <w:rsid w:val="00314064"/>
    <w:rsid w:val="00314C34"/>
    <w:rsid w:val="00320C6D"/>
    <w:rsid w:val="00323977"/>
    <w:rsid w:val="003262A8"/>
    <w:rsid w:val="00326CD9"/>
    <w:rsid w:val="00332E1D"/>
    <w:rsid w:val="00336738"/>
    <w:rsid w:val="003372D5"/>
    <w:rsid w:val="00341F86"/>
    <w:rsid w:val="00345FD8"/>
    <w:rsid w:val="00351641"/>
    <w:rsid w:val="00354B3F"/>
    <w:rsid w:val="00366FAD"/>
    <w:rsid w:val="003705D8"/>
    <w:rsid w:val="0038153E"/>
    <w:rsid w:val="003833C2"/>
    <w:rsid w:val="00387CCB"/>
    <w:rsid w:val="0039062A"/>
    <w:rsid w:val="00392894"/>
    <w:rsid w:val="003A15DF"/>
    <w:rsid w:val="003A1652"/>
    <w:rsid w:val="003A3540"/>
    <w:rsid w:val="003A6014"/>
    <w:rsid w:val="003A6CEF"/>
    <w:rsid w:val="003A6F1E"/>
    <w:rsid w:val="003B00B7"/>
    <w:rsid w:val="003C4FAD"/>
    <w:rsid w:val="003D4392"/>
    <w:rsid w:val="003D4D3E"/>
    <w:rsid w:val="003F13A1"/>
    <w:rsid w:val="003F1AF8"/>
    <w:rsid w:val="003F4F50"/>
    <w:rsid w:val="003F5B42"/>
    <w:rsid w:val="00403005"/>
    <w:rsid w:val="00403A15"/>
    <w:rsid w:val="00407D45"/>
    <w:rsid w:val="004103D8"/>
    <w:rsid w:val="0041063A"/>
    <w:rsid w:val="0041074B"/>
    <w:rsid w:val="004145DC"/>
    <w:rsid w:val="004150E8"/>
    <w:rsid w:val="0042043F"/>
    <w:rsid w:val="00421B3A"/>
    <w:rsid w:val="00426987"/>
    <w:rsid w:val="00426A98"/>
    <w:rsid w:val="00444886"/>
    <w:rsid w:val="00445383"/>
    <w:rsid w:val="00446F68"/>
    <w:rsid w:val="00447ACA"/>
    <w:rsid w:val="004566BE"/>
    <w:rsid w:val="004603B2"/>
    <w:rsid w:val="004618A5"/>
    <w:rsid w:val="004656D9"/>
    <w:rsid w:val="004678E6"/>
    <w:rsid w:val="00474C01"/>
    <w:rsid w:val="00477C1B"/>
    <w:rsid w:val="00485F6F"/>
    <w:rsid w:val="0049643E"/>
    <w:rsid w:val="004A3F8D"/>
    <w:rsid w:val="004A7F05"/>
    <w:rsid w:val="004B511A"/>
    <w:rsid w:val="004C5DC7"/>
    <w:rsid w:val="004D5C83"/>
    <w:rsid w:val="004D7D7F"/>
    <w:rsid w:val="004E29DC"/>
    <w:rsid w:val="004E4A70"/>
    <w:rsid w:val="004E7145"/>
    <w:rsid w:val="004F3DFB"/>
    <w:rsid w:val="004F4FE2"/>
    <w:rsid w:val="004F5242"/>
    <w:rsid w:val="004F5D90"/>
    <w:rsid w:val="004F6C51"/>
    <w:rsid w:val="005046EA"/>
    <w:rsid w:val="00515A09"/>
    <w:rsid w:val="0052647E"/>
    <w:rsid w:val="005267A8"/>
    <w:rsid w:val="00537982"/>
    <w:rsid w:val="00541B47"/>
    <w:rsid w:val="00541F16"/>
    <w:rsid w:val="005465BB"/>
    <w:rsid w:val="00547926"/>
    <w:rsid w:val="00547A81"/>
    <w:rsid w:val="005503D6"/>
    <w:rsid w:val="00555A97"/>
    <w:rsid w:val="0056101C"/>
    <w:rsid w:val="0057416D"/>
    <w:rsid w:val="00576E9C"/>
    <w:rsid w:val="005918C3"/>
    <w:rsid w:val="00593C9B"/>
    <w:rsid w:val="00596DBF"/>
    <w:rsid w:val="005A7083"/>
    <w:rsid w:val="005B3E58"/>
    <w:rsid w:val="005B6184"/>
    <w:rsid w:val="005C2E5E"/>
    <w:rsid w:val="005C5D45"/>
    <w:rsid w:val="005D38F9"/>
    <w:rsid w:val="005D5022"/>
    <w:rsid w:val="005D5CB2"/>
    <w:rsid w:val="005E16A8"/>
    <w:rsid w:val="005E2B54"/>
    <w:rsid w:val="005F5810"/>
    <w:rsid w:val="006002D9"/>
    <w:rsid w:val="00606976"/>
    <w:rsid w:val="00610B93"/>
    <w:rsid w:val="00621A11"/>
    <w:rsid w:val="006242B5"/>
    <w:rsid w:val="006326CE"/>
    <w:rsid w:val="00637E02"/>
    <w:rsid w:val="0064442C"/>
    <w:rsid w:val="00644A8B"/>
    <w:rsid w:val="00647CDF"/>
    <w:rsid w:val="00652523"/>
    <w:rsid w:val="006548C8"/>
    <w:rsid w:val="00655578"/>
    <w:rsid w:val="006561DD"/>
    <w:rsid w:val="0065650B"/>
    <w:rsid w:val="00656692"/>
    <w:rsid w:val="006628A3"/>
    <w:rsid w:val="00663C15"/>
    <w:rsid w:val="0067274F"/>
    <w:rsid w:val="00674499"/>
    <w:rsid w:val="006769CA"/>
    <w:rsid w:val="00681A13"/>
    <w:rsid w:val="00684AAD"/>
    <w:rsid w:val="0069346A"/>
    <w:rsid w:val="006A1E31"/>
    <w:rsid w:val="006A6531"/>
    <w:rsid w:val="006B4E29"/>
    <w:rsid w:val="006B6230"/>
    <w:rsid w:val="006B70C2"/>
    <w:rsid w:val="006C1ECE"/>
    <w:rsid w:val="006C20E2"/>
    <w:rsid w:val="006C52E8"/>
    <w:rsid w:val="006C7BC6"/>
    <w:rsid w:val="006D0EC2"/>
    <w:rsid w:val="006D3B4F"/>
    <w:rsid w:val="006E0504"/>
    <w:rsid w:val="006E7C1A"/>
    <w:rsid w:val="006F12E3"/>
    <w:rsid w:val="006F1682"/>
    <w:rsid w:val="006F718E"/>
    <w:rsid w:val="00707F78"/>
    <w:rsid w:val="00723135"/>
    <w:rsid w:val="00724463"/>
    <w:rsid w:val="00725A6F"/>
    <w:rsid w:val="00727D5F"/>
    <w:rsid w:val="00732D3A"/>
    <w:rsid w:val="007365C5"/>
    <w:rsid w:val="0073672D"/>
    <w:rsid w:val="0073745C"/>
    <w:rsid w:val="007378E4"/>
    <w:rsid w:val="00737F65"/>
    <w:rsid w:val="00747039"/>
    <w:rsid w:val="007503B6"/>
    <w:rsid w:val="007560E3"/>
    <w:rsid w:val="0076096E"/>
    <w:rsid w:val="007653A4"/>
    <w:rsid w:val="00766307"/>
    <w:rsid w:val="007675AC"/>
    <w:rsid w:val="00771987"/>
    <w:rsid w:val="007744B2"/>
    <w:rsid w:val="00774752"/>
    <w:rsid w:val="0077477C"/>
    <w:rsid w:val="00784153"/>
    <w:rsid w:val="00785EFC"/>
    <w:rsid w:val="00786BF4"/>
    <w:rsid w:val="007913DC"/>
    <w:rsid w:val="007B1F6A"/>
    <w:rsid w:val="007B34F0"/>
    <w:rsid w:val="007B5536"/>
    <w:rsid w:val="007C4735"/>
    <w:rsid w:val="007C7C72"/>
    <w:rsid w:val="007D0CC9"/>
    <w:rsid w:val="007E1831"/>
    <w:rsid w:val="007E2F3A"/>
    <w:rsid w:val="007E301C"/>
    <w:rsid w:val="007E34CC"/>
    <w:rsid w:val="007E6895"/>
    <w:rsid w:val="00803F68"/>
    <w:rsid w:val="00807D4E"/>
    <w:rsid w:val="0081222A"/>
    <w:rsid w:val="00821E14"/>
    <w:rsid w:val="00825C12"/>
    <w:rsid w:val="00826B85"/>
    <w:rsid w:val="00827D4C"/>
    <w:rsid w:val="00840912"/>
    <w:rsid w:val="00844AC8"/>
    <w:rsid w:val="00846FD7"/>
    <w:rsid w:val="0085402F"/>
    <w:rsid w:val="00864F1E"/>
    <w:rsid w:val="00872250"/>
    <w:rsid w:val="008725AE"/>
    <w:rsid w:val="008755E0"/>
    <w:rsid w:val="00877CC0"/>
    <w:rsid w:val="0088155E"/>
    <w:rsid w:val="0089307B"/>
    <w:rsid w:val="00893364"/>
    <w:rsid w:val="008A0D43"/>
    <w:rsid w:val="008A62E0"/>
    <w:rsid w:val="008B24B5"/>
    <w:rsid w:val="008B6BE1"/>
    <w:rsid w:val="008C23B3"/>
    <w:rsid w:val="008C3C32"/>
    <w:rsid w:val="008E1B6E"/>
    <w:rsid w:val="008F2525"/>
    <w:rsid w:val="008F2E9B"/>
    <w:rsid w:val="008F3758"/>
    <w:rsid w:val="008F7117"/>
    <w:rsid w:val="008F7A0B"/>
    <w:rsid w:val="00902EB7"/>
    <w:rsid w:val="00912068"/>
    <w:rsid w:val="0091278E"/>
    <w:rsid w:val="00914721"/>
    <w:rsid w:val="00921097"/>
    <w:rsid w:val="00923D47"/>
    <w:rsid w:val="00936A15"/>
    <w:rsid w:val="0096270E"/>
    <w:rsid w:val="00971ED2"/>
    <w:rsid w:val="009723A3"/>
    <w:rsid w:val="009736F1"/>
    <w:rsid w:val="00975D9A"/>
    <w:rsid w:val="00982E73"/>
    <w:rsid w:val="00983A55"/>
    <w:rsid w:val="00987BCA"/>
    <w:rsid w:val="00990868"/>
    <w:rsid w:val="00991564"/>
    <w:rsid w:val="00994C3F"/>
    <w:rsid w:val="00996E1B"/>
    <w:rsid w:val="009A0670"/>
    <w:rsid w:val="009A06E7"/>
    <w:rsid w:val="009B0CE0"/>
    <w:rsid w:val="009B221A"/>
    <w:rsid w:val="009B4440"/>
    <w:rsid w:val="009B4564"/>
    <w:rsid w:val="009C44DA"/>
    <w:rsid w:val="009C595C"/>
    <w:rsid w:val="009C678F"/>
    <w:rsid w:val="009D04A9"/>
    <w:rsid w:val="009D2120"/>
    <w:rsid w:val="009E0CE7"/>
    <w:rsid w:val="009E20CE"/>
    <w:rsid w:val="009E5B5D"/>
    <w:rsid w:val="009E71D7"/>
    <w:rsid w:val="009F2114"/>
    <w:rsid w:val="009F459E"/>
    <w:rsid w:val="009F6FFC"/>
    <w:rsid w:val="00A00E72"/>
    <w:rsid w:val="00A12539"/>
    <w:rsid w:val="00A1464E"/>
    <w:rsid w:val="00A15B6A"/>
    <w:rsid w:val="00A15C5B"/>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728C8"/>
    <w:rsid w:val="00A7388A"/>
    <w:rsid w:val="00A7665F"/>
    <w:rsid w:val="00A84DA2"/>
    <w:rsid w:val="00AA4287"/>
    <w:rsid w:val="00AA5FE6"/>
    <w:rsid w:val="00AB7B10"/>
    <w:rsid w:val="00AC0C38"/>
    <w:rsid w:val="00AD28B0"/>
    <w:rsid w:val="00AD6A26"/>
    <w:rsid w:val="00AE2567"/>
    <w:rsid w:val="00AE63A4"/>
    <w:rsid w:val="00AE7238"/>
    <w:rsid w:val="00AF27A7"/>
    <w:rsid w:val="00AF3313"/>
    <w:rsid w:val="00AF67E5"/>
    <w:rsid w:val="00B039CF"/>
    <w:rsid w:val="00B14637"/>
    <w:rsid w:val="00B15775"/>
    <w:rsid w:val="00B15E4F"/>
    <w:rsid w:val="00B16575"/>
    <w:rsid w:val="00B23E1E"/>
    <w:rsid w:val="00B24701"/>
    <w:rsid w:val="00B30448"/>
    <w:rsid w:val="00B41DAF"/>
    <w:rsid w:val="00B458E8"/>
    <w:rsid w:val="00B46D5B"/>
    <w:rsid w:val="00B47498"/>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1297"/>
    <w:rsid w:val="00BC5508"/>
    <w:rsid w:val="00BC582A"/>
    <w:rsid w:val="00BC5E07"/>
    <w:rsid w:val="00BD55BF"/>
    <w:rsid w:val="00BD7731"/>
    <w:rsid w:val="00BD7EBB"/>
    <w:rsid w:val="00BE0C2F"/>
    <w:rsid w:val="00BE62CC"/>
    <w:rsid w:val="00BE6792"/>
    <w:rsid w:val="00BF14DB"/>
    <w:rsid w:val="00BF2B3F"/>
    <w:rsid w:val="00BF5FD0"/>
    <w:rsid w:val="00BF7DF5"/>
    <w:rsid w:val="00C00E5D"/>
    <w:rsid w:val="00C00EE7"/>
    <w:rsid w:val="00C01357"/>
    <w:rsid w:val="00C036E8"/>
    <w:rsid w:val="00C037E5"/>
    <w:rsid w:val="00C04C66"/>
    <w:rsid w:val="00C1192E"/>
    <w:rsid w:val="00C132C3"/>
    <w:rsid w:val="00C26415"/>
    <w:rsid w:val="00C26C8C"/>
    <w:rsid w:val="00C26CE3"/>
    <w:rsid w:val="00C275F8"/>
    <w:rsid w:val="00C31A7E"/>
    <w:rsid w:val="00C33BEB"/>
    <w:rsid w:val="00C34AE0"/>
    <w:rsid w:val="00C356C4"/>
    <w:rsid w:val="00C41324"/>
    <w:rsid w:val="00C4463F"/>
    <w:rsid w:val="00C451BF"/>
    <w:rsid w:val="00C5767A"/>
    <w:rsid w:val="00C61BBD"/>
    <w:rsid w:val="00C74387"/>
    <w:rsid w:val="00C74689"/>
    <w:rsid w:val="00C8257C"/>
    <w:rsid w:val="00C868EB"/>
    <w:rsid w:val="00C87A38"/>
    <w:rsid w:val="00C9001A"/>
    <w:rsid w:val="00C930F0"/>
    <w:rsid w:val="00CA0EA0"/>
    <w:rsid w:val="00CB0912"/>
    <w:rsid w:val="00CC2342"/>
    <w:rsid w:val="00CC5D67"/>
    <w:rsid w:val="00CD0CE9"/>
    <w:rsid w:val="00CD0EC7"/>
    <w:rsid w:val="00CD1619"/>
    <w:rsid w:val="00CD27BA"/>
    <w:rsid w:val="00CD4E5C"/>
    <w:rsid w:val="00CD73DD"/>
    <w:rsid w:val="00CE5142"/>
    <w:rsid w:val="00CE5E09"/>
    <w:rsid w:val="00CE6297"/>
    <w:rsid w:val="00CE7B0F"/>
    <w:rsid w:val="00CF27B8"/>
    <w:rsid w:val="00CF54EF"/>
    <w:rsid w:val="00D073D1"/>
    <w:rsid w:val="00D17060"/>
    <w:rsid w:val="00D26DF1"/>
    <w:rsid w:val="00D3710C"/>
    <w:rsid w:val="00D4399B"/>
    <w:rsid w:val="00D46207"/>
    <w:rsid w:val="00D51227"/>
    <w:rsid w:val="00D54078"/>
    <w:rsid w:val="00D60C53"/>
    <w:rsid w:val="00D70798"/>
    <w:rsid w:val="00D72383"/>
    <w:rsid w:val="00D75888"/>
    <w:rsid w:val="00D805AA"/>
    <w:rsid w:val="00D80E79"/>
    <w:rsid w:val="00DA0A63"/>
    <w:rsid w:val="00DA1458"/>
    <w:rsid w:val="00DA3849"/>
    <w:rsid w:val="00DA52C6"/>
    <w:rsid w:val="00DA5983"/>
    <w:rsid w:val="00DC1DAF"/>
    <w:rsid w:val="00DC4669"/>
    <w:rsid w:val="00DC4C50"/>
    <w:rsid w:val="00DC50A1"/>
    <w:rsid w:val="00DC6304"/>
    <w:rsid w:val="00DC78EA"/>
    <w:rsid w:val="00DD6243"/>
    <w:rsid w:val="00DE044B"/>
    <w:rsid w:val="00DE1194"/>
    <w:rsid w:val="00DE7BAA"/>
    <w:rsid w:val="00DF4A14"/>
    <w:rsid w:val="00E03A3A"/>
    <w:rsid w:val="00E060E1"/>
    <w:rsid w:val="00E15531"/>
    <w:rsid w:val="00E15ACE"/>
    <w:rsid w:val="00E16E36"/>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372C"/>
    <w:rsid w:val="00E85E0C"/>
    <w:rsid w:val="00E92225"/>
    <w:rsid w:val="00E9328D"/>
    <w:rsid w:val="00E952D0"/>
    <w:rsid w:val="00E96D3B"/>
    <w:rsid w:val="00EA4702"/>
    <w:rsid w:val="00EA6CB2"/>
    <w:rsid w:val="00EB4A64"/>
    <w:rsid w:val="00EC008B"/>
    <w:rsid w:val="00EC024F"/>
    <w:rsid w:val="00EC696A"/>
    <w:rsid w:val="00ED2C6C"/>
    <w:rsid w:val="00EE292D"/>
    <w:rsid w:val="00EE6B18"/>
    <w:rsid w:val="00EF1123"/>
    <w:rsid w:val="00EF7705"/>
    <w:rsid w:val="00F0610E"/>
    <w:rsid w:val="00F0718B"/>
    <w:rsid w:val="00F142D8"/>
    <w:rsid w:val="00F15512"/>
    <w:rsid w:val="00F16FF0"/>
    <w:rsid w:val="00F2161F"/>
    <w:rsid w:val="00F21F92"/>
    <w:rsid w:val="00F24858"/>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940DF"/>
    <w:rsid w:val="00FA0D9B"/>
    <w:rsid w:val="00FB4AF6"/>
    <w:rsid w:val="00FB795C"/>
    <w:rsid w:val="00FC429E"/>
    <w:rsid w:val="00FC77D0"/>
    <w:rsid w:val="00FD108B"/>
    <w:rsid w:val="00FD62F8"/>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BB"/>
    <w:pPr>
      <w:ind w:firstLine="709"/>
      <w:jc w:val="both"/>
    </w:pPr>
    <w:rPr>
      <w:lang w:eastAsia="en-US"/>
    </w:rPr>
  </w:style>
  <w:style w:type="paragraph" w:styleId="Heading2">
    <w:name w:val="heading 2"/>
    <w:basedOn w:val="Normal"/>
    <w:next w:val="Normal"/>
    <w:link w:val="Heading2Char"/>
    <w:uiPriority w:val="99"/>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5242"/>
    <w:rPr>
      <w:rFonts w:ascii="Arial" w:hAnsi="Arial" w:cs="Arial"/>
      <w:b/>
      <w:bCs/>
      <w:i/>
      <w:iCs/>
      <w:sz w:val="28"/>
      <w:szCs w:val="28"/>
      <w:lang w:eastAsia="ru-RU"/>
    </w:rPr>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rsid w:val="00204BB5"/>
    <w:pPr>
      <w:tabs>
        <w:tab w:val="center" w:pos="4677"/>
        <w:tab w:val="right" w:pos="9355"/>
      </w:tabs>
    </w:pPr>
  </w:style>
  <w:style w:type="character" w:customStyle="1" w:styleId="FooterChar">
    <w:name w:val="Footer Char"/>
    <w:basedOn w:val="DefaultParagraphFont"/>
    <w:link w:val="Footer"/>
    <w:uiPriority w:val="99"/>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uiPriority w:val="99"/>
    <w:locked/>
    <w:rsid w:val="00B85D9A"/>
    <w:rPr>
      <w:rFonts w:ascii="Calibri" w:hAnsi="Calibri"/>
      <w:shd w:val="clear" w:color="auto" w:fill="FFFFFF"/>
    </w:rPr>
  </w:style>
  <w:style w:type="paragraph" w:styleId="BodyText">
    <w:name w:val="Body Text"/>
    <w:basedOn w:val="Normal"/>
    <w:link w:val="BodyTextChar1"/>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locked/>
    <w:rsid w:val="00971ED2"/>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basedOn w:val="DefaultParagraphFont"/>
    <w:uiPriority w:val="99"/>
    <w:rsid w:val="006E0504"/>
    <w:rPr>
      <w:rFonts w:ascii="Times New Roman" w:hAnsi="Times New Roman" w:cs="Times New Roman"/>
      <w:sz w:val="24"/>
      <w:szCs w:val="24"/>
    </w:rPr>
  </w:style>
  <w:style w:type="character" w:customStyle="1" w:styleId="a">
    <w:name w:val="Основной текст_"/>
    <w:basedOn w:val="DefaultParagraphFont"/>
    <w:link w:val="10"/>
    <w:uiPriority w:val="99"/>
    <w:locked/>
    <w:rsid w:val="004D5C83"/>
    <w:rPr>
      <w:rFonts w:cs="Times New Roman"/>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rPr>
  </w:style>
  <w:style w:type="paragraph" w:styleId="BalloonText">
    <w:name w:val="Balloon Text"/>
    <w:basedOn w:val="Normal"/>
    <w:link w:val="BalloonTextChar"/>
    <w:uiPriority w:val="99"/>
    <w:semiHidden/>
    <w:rsid w:val="00C33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rFonts w:cs="Times New Roman"/>
      <w:sz w:val="16"/>
      <w:szCs w:val="16"/>
    </w:rPr>
  </w:style>
  <w:style w:type="paragraph" w:styleId="CommentText">
    <w:name w:val="annotation text"/>
    <w:basedOn w:val="Normal"/>
    <w:link w:val="CommentTextChar"/>
    <w:uiPriority w:val="99"/>
    <w:rsid w:val="003372D5"/>
    <w:rPr>
      <w:sz w:val="20"/>
      <w:szCs w:val="20"/>
    </w:rPr>
  </w:style>
  <w:style w:type="character" w:customStyle="1" w:styleId="CommentTextChar">
    <w:name w:val="Comment Text Char"/>
    <w:basedOn w:val="DefaultParagraphFont"/>
    <w:link w:val="CommentText"/>
    <w:uiPriority w:val="99"/>
    <w:locked/>
    <w:rsid w:val="003372D5"/>
    <w:rPr>
      <w:rFonts w:cs="Times New Roman"/>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basedOn w:val="DefaultParagraphFont"/>
    <w:uiPriority w:val="99"/>
    <w:semiHidden/>
    <w:rsid w:val="00ED2C6C"/>
    <w:rPr>
      <w:rFonts w:cs="Times New Roman"/>
    </w:rPr>
  </w:style>
  <w:style w:type="table" w:customStyle="1" w:styleId="12">
    <w:name w:val="Сетка таблицы1"/>
    <w:uiPriority w:val="99"/>
    <w:rsid w:val="006C7B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C7B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B73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B73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2B73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2D2C"/>
    <w:rPr>
      <w:rFonts w:cs="Times New Roman"/>
      <w:color w:val="0000FF"/>
      <w:u w:val="single"/>
    </w:rPr>
  </w:style>
  <w:style w:type="paragraph" w:styleId="EndnoteText">
    <w:name w:val="endnote text"/>
    <w:basedOn w:val="Normal"/>
    <w:link w:val="EndnoteTextChar"/>
    <w:uiPriority w:val="99"/>
    <w:semiHidden/>
    <w:rsid w:val="009B4440"/>
    <w:rPr>
      <w:sz w:val="20"/>
      <w:szCs w:val="20"/>
    </w:rPr>
  </w:style>
  <w:style w:type="character" w:customStyle="1" w:styleId="EndnoteTextChar">
    <w:name w:val="Endnote Text Char"/>
    <w:basedOn w:val="DefaultParagraphFont"/>
    <w:link w:val="EndnoteText"/>
    <w:uiPriority w:val="99"/>
    <w:semiHidden/>
    <w:locked/>
    <w:rsid w:val="009B4440"/>
    <w:rPr>
      <w:rFonts w:cs="Times New Roman"/>
      <w:sz w:val="20"/>
      <w:szCs w:val="20"/>
    </w:rPr>
  </w:style>
  <w:style w:type="character" w:styleId="EndnoteReference">
    <w:name w:val="endnote reference"/>
    <w:basedOn w:val="DefaultParagraphFont"/>
    <w:uiPriority w:val="99"/>
    <w:semiHidden/>
    <w:rsid w:val="009B4440"/>
    <w:rPr>
      <w:rFonts w:cs="Times New Roman"/>
      <w:vertAlign w:val="superscript"/>
    </w:rPr>
  </w:style>
  <w:style w:type="paragraph" w:customStyle="1" w:styleId="ConsPlusNormal">
    <w:name w:val="ConsPlusNormal"/>
    <w:uiPriority w:val="99"/>
    <w:rsid w:val="004150E8"/>
    <w:pPr>
      <w:autoSpaceDE w:val="0"/>
      <w:autoSpaceDN w:val="0"/>
      <w:adjustRightInd w:val="0"/>
      <w:ind w:firstLine="720"/>
    </w:pPr>
    <w:rPr>
      <w:rFonts w:ascii="Arial" w:eastAsia="Times New Roman" w:hAnsi="Arial" w:cs="Arial"/>
      <w:sz w:val="20"/>
      <w:szCs w:val="20"/>
    </w:rPr>
  </w:style>
  <w:style w:type="character" w:customStyle="1" w:styleId="SUBST">
    <w:name w:val="__SUBST"/>
    <w:uiPriority w:val="99"/>
    <w:rsid w:val="00DC1DAF"/>
    <w:rPr>
      <w:b/>
      <w:i/>
      <w:sz w:val="22"/>
    </w:rPr>
  </w:style>
</w:styles>
</file>

<file path=word/webSettings.xml><?xml version="1.0" encoding="utf-8"?>
<w:webSettings xmlns:r="http://schemas.openxmlformats.org/officeDocument/2006/relationships" xmlns:w="http://schemas.openxmlformats.org/wordprocessingml/2006/main">
  <w:divs>
    <w:div w:id="259997161">
      <w:marLeft w:val="0"/>
      <w:marRight w:val="0"/>
      <w:marTop w:val="0"/>
      <w:marBottom w:val="0"/>
      <w:divBdr>
        <w:top w:val="none" w:sz="0" w:space="0" w:color="auto"/>
        <w:left w:val="none" w:sz="0" w:space="0" w:color="auto"/>
        <w:bottom w:val="none" w:sz="0" w:space="0" w:color="auto"/>
        <w:right w:val="none" w:sz="0" w:space="0" w:color="auto"/>
      </w:divBdr>
      <w:divsChild>
        <w:div w:id="259997197">
          <w:marLeft w:val="0"/>
          <w:marRight w:val="0"/>
          <w:marTop w:val="0"/>
          <w:marBottom w:val="0"/>
          <w:divBdr>
            <w:top w:val="none" w:sz="0" w:space="0" w:color="auto"/>
            <w:left w:val="none" w:sz="0" w:space="0" w:color="auto"/>
            <w:bottom w:val="none" w:sz="0" w:space="0" w:color="auto"/>
            <w:right w:val="none" w:sz="0" w:space="0" w:color="auto"/>
          </w:divBdr>
          <w:divsChild>
            <w:div w:id="259997192">
              <w:marLeft w:val="0"/>
              <w:marRight w:val="0"/>
              <w:marTop w:val="0"/>
              <w:marBottom w:val="0"/>
              <w:divBdr>
                <w:top w:val="none" w:sz="0" w:space="0" w:color="auto"/>
                <w:left w:val="none" w:sz="0" w:space="0" w:color="auto"/>
                <w:bottom w:val="none" w:sz="0" w:space="0" w:color="auto"/>
                <w:right w:val="none" w:sz="0" w:space="0" w:color="auto"/>
              </w:divBdr>
              <w:divsChild>
                <w:div w:id="259997186">
                  <w:marLeft w:val="0"/>
                  <w:marRight w:val="0"/>
                  <w:marTop w:val="0"/>
                  <w:marBottom w:val="0"/>
                  <w:divBdr>
                    <w:top w:val="none" w:sz="0" w:space="0" w:color="auto"/>
                    <w:left w:val="none" w:sz="0" w:space="0" w:color="auto"/>
                    <w:bottom w:val="none" w:sz="0" w:space="0" w:color="auto"/>
                    <w:right w:val="none" w:sz="0" w:space="0" w:color="auto"/>
                  </w:divBdr>
                  <w:divsChild>
                    <w:div w:id="259997166">
                      <w:marLeft w:val="0"/>
                      <w:marRight w:val="0"/>
                      <w:marTop w:val="0"/>
                      <w:marBottom w:val="0"/>
                      <w:divBdr>
                        <w:top w:val="none" w:sz="0" w:space="0" w:color="auto"/>
                        <w:left w:val="none" w:sz="0" w:space="0" w:color="auto"/>
                        <w:bottom w:val="none" w:sz="0" w:space="0" w:color="auto"/>
                        <w:right w:val="none" w:sz="0" w:space="0" w:color="auto"/>
                      </w:divBdr>
                      <w:divsChild>
                        <w:div w:id="259997167">
                          <w:marLeft w:val="0"/>
                          <w:marRight w:val="0"/>
                          <w:marTop w:val="0"/>
                          <w:marBottom w:val="0"/>
                          <w:divBdr>
                            <w:top w:val="none" w:sz="0" w:space="0" w:color="auto"/>
                            <w:left w:val="none" w:sz="0" w:space="0" w:color="auto"/>
                            <w:bottom w:val="none" w:sz="0" w:space="0" w:color="auto"/>
                            <w:right w:val="none" w:sz="0" w:space="0" w:color="auto"/>
                          </w:divBdr>
                          <w:divsChild>
                            <w:div w:id="259997162">
                              <w:marLeft w:val="0"/>
                              <w:marRight w:val="0"/>
                              <w:marTop w:val="0"/>
                              <w:marBottom w:val="0"/>
                              <w:divBdr>
                                <w:top w:val="none" w:sz="0" w:space="0" w:color="auto"/>
                                <w:left w:val="none" w:sz="0" w:space="0" w:color="auto"/>
                                <w:bottom w:val="none" w:sz="0" w:space="0" w:color="auto"/>
                                <w:right w:val="none" w:sz="0" w:space="0" w:color="auto"/>
                              </w:divBdr>
                              <w:divsChild>
                                <w:div w:id="259997171">
                                  <w:marLeft w:val="0"/>
                                  <w:marRight w:val="0"/>
                                  <w:marTop w:val="0"/>
                                  <w:marBottom w:val="0"/>
                                  <w:divBdr>
                                    <w:top w:val="none" w:sz="0" w:space="0" w:color="auto"/>
                                    <w:left w:val="none" w:sz="0" w:space="0" w:color="auto"/>
                                    <w:bottom w:val="none" w:sz="0" w:space="0" w:color="auto"/>
                                    <w:right w:val="none" w:sz="0" w:space="0" w:color="auto"/>
                                  </w:divBdr>
                                </w:div>
                                <w:div w:id="259997172">
                                  <w:marLeft w:val="0"/>
                                  <w:marRight w:val="0"/>
                                  <w:marTop w:val="0"/>
                                  <w:marBottom w:val="0"/>
                                  <w:divBdr>
                                    <w:top w:val="none" w:sz="0" w:space="0" w:color="auto"/>
                                    <w:left w:val="none" w:sz="0" w:space="0" w:color="auto"/>
                                    <w:bottom w:val="none" w:sz="0" w:space="0" w:color="auto"/>
                                    <w:right w:val="none" w:sz="0" w:space="0" w:color="auto"/>
                                  </w:divBdr>
                                </w:div>
                              </w:divsChild>
                            </w:div>
                            <w:div w:id="259997170">
                              <w:marLeft w:val="0"/>
                              <w:marRight w:val="0"/>
                              <w:marTop w:val="0"/>
                              <w:marBottom w:val="0"/>
                              <w:divBdr>
                                <w:top w:val="none" w:sz="0" w:space="0" w:color="auto"/>
                                <w:left w:val="none" w:sz="0" w:space="0" w:color="auto"/>
                                <w:bottom w:val="none" w:sz="0" w:space="0" w:color="auto"/>
                                <w:right w:val="none" w:sz="0" w:space="0" w:color="auto"/>
                              </w:divBdr>
                              <w:divsChild>
                                <w:div w:id="259997163">
                                  <w:marLeft w:val="0"/>
                                  <w:marRight w:val="0"/>
                                  <w:marTop w:val="0"/>
                                  <w:marBottom w:val="0"/>
                                  <w:divBdr>
                                    <w:top w:val="none" w:sz="0" w:space="0" w:color="auto"/>
                                    <w:left w:val="none" w:sz="0" w:space="0" w:color="auto"/>
                                    <w:bottom w:val="none" w:sz="0" w:space="0" w:color="auto"/>
                                    <w:right w:val="none" w:sz="0" w:space="0" w:color="auto"/>
                                  </w:divBdr>
                                </w:div>
                                <w:div w:id="259997189">
                                  <w:marLeft w:val="0"/>
                                  <w:marRight w:val="0"/>
                                  <w:marTop w:val="0"/>
                                  <w:marBottom w:val="0"/>
                                  <w:divBdr>
                                    <w:top w:val="none" w:sz="0" w:space="0" w:color="auto"/>
                                    <w:left w:val="none" w:sz="0" w:space="0" w:color="auto"/>
                                    <w:bottom w:val="none" w:sz="0" w:space="0" w:color="auto"/>
                                    <w:right w:val="none" w:sz="0" w:space="0" w:color="auto"/>
                                  </w:divBdr>
                                </w:div>
                              </w:divsChild>
                            </w:div>
                            <w:div w:id="259997194">
                              <w:marLeft w:val="0"/>
                              <w:marRight w:val="0"/>
                              <w:marTop w:val="0"/>
                              <w:marBottom w:val="0"/>
                              <w:divBdr>
                                <w:top w:val="none" w:sz="0" w:space="0" w:color="auto"/>
                                <w:left w:val="none" w:sz="0" w:space="0" w:color="auto"/>
                                <w:bottom w:val="none" w:sz="0" w:space="0" w:color="auto"/>
                                <w:right w:val="none" w:sz="0" w:space="0" w:color="auto"/>
                              </w:divBdr>
                              <w:divsChild>
                                <w:div w:id="259997169">
                                  <w:marLeft w:val="0"/>
                                  <w:marRight w:val="0"/>
                                  <w:marTop w:val="0"/>
                                  <w:marBottom w:val="0"/>
                                  <w:divBdr>
                                    <w:top w:val="none" w:sz="0" w:space="0" w:color="auto"/>
                                    <w:left w:val="none" w:sz="0" w:space="0" w:color="auto"/>
                                    <w:bottom w:val="none" w:sz="0" w:space="0" w:color="auto"/>
                                    <w:right w:val="none" w:sz="0" w:space="0" w:color="auto"/>
                                  </w:divBdr>
                                </w:div>
                                <w:div w:id="259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97177">
      <w:marLeft w:val="0"/>
      <w:marRight w:val="0"/>
      <w:marTop w:val="0"/>
      <w:marBottom w:val="0"/>
      <w:divBdr>
        <w:top w:val="none" w:sz="0" w:space="0" w:color="auto"/>
        <w:left w:val="none" w:sz="0" w:space="0" w:color="auto"/>
        <w:bottom w:val="none" w:sz="0" w:space="0" w:color="auto"/>
        <w:right w:val="none" w:sz="0" w:space="0" w:color="auto"/>
      </w:divBdr>
      <w:divsChild>
        <w:div w:id="259997168">
          <w:marLeft w:val="0"/>
          <w:marRight w:val="0"/>
          <w:marTop w:val="0"/>
          <w:marBottom w:val="0"/>
          <w:divBdr>
            <w:top w:val="none" w:sz="0" w:space="0" w:color="auto"/>
            <w:left w:val="none" w:sz="0" w:space="0" w:color="auto"/>
            <w:bottom w:val="none" w:sz="0" w:space="0" w:color="auto"/>
            <w:right w:val="none" w:sz="0" w:space="0" w:color="auto"/>
          </w:divBdr>
          <w:divsChild>
            <w:div w:id="259997195">
              <w:marLeft w:val="0"/>
              <w:marRight w:val="0"/>
              <w:marTop w:val="0"/>
              <w:marBottom w:val="0"/>
              <w:divBdr>
                <w:top w:val="none" w:sz="0" w:space="0" w:color="auto"/>
                <w:left w:val="none" w:sz="0" w:space="0" w:color="auto"/>
                <w:bottom w:val="none" w:sz="0" w:space="0" w:color="auto"/>
                <w:right w:val="none" w:sz="0" w:space="0" w:color="auto"/>
              </w:divBdr>
              <w:divsChild>
                <w:div w:id="259997176">
                  <w:marLeft w:val="0"/>
                  <w:marRight w:val="0"/>
                  <w:marTop w:val="0"/>
                  <w:marBottom w:val="0"/>
                  <w:divBdr>
                    <w:top w:val="none" w:sz="0" w:space="0" w:color="auto"/>
                    <w:left w:val="none" w:sz="0" w:space="0" w:color="auto"/>
                    <w:bottom w:val="none" w:sz="0" w:space="0" w:color="auto"/>
                    <w:right w:val="none" w:sz="0" w:space="0" w:color="auto"/>
                  </w:divBdr>
                  <w:divsChild>
                    <w:div w:id="259997202">
                      <w:marLeft w:val="0"/>
                      <w:marRight w:val="0"/>
                      <w:marTop w:val="0"/>
                      <w:marBottom w:val="0"/>
                      <w:divBdr>
                        <w:top w:val="none" w:sz="0" w:space="0" w:color="auto"/>
                        <w:left w:val="none" w:sz="0" w:space="0" w:color="auto"/>
                        <w:bottom w:val="none" w:sz="0" w:space="0" w:color="auto"/>
                        <w:right w:val="none" w:sz="0" w:space="0" w:color="auto"/>
                      </w:divBdr>
                      <w:divsChild>
                        <w:div w:id="259997196">
                          <w:marLeft w:val="0"/>
                          <w:marRight w:val="0"/>
                          <w:marTop w:val="0"/>
                          <w:marBottom w:val="0"/>
                          <w:divBdr>
                            <w:top w:val="none" w:sz="0" w:space="0" w:color="auto"/>
                            <w:left w:val="none" w:sz="0" w:space="0" w:color="auto"/>
                            <w:bottom w:val="none" w:sz="0" w:space="0" w:color="auto"/>
                            <w:right w:val="none" w:sz="0" w:space="0" w:color="auto"/>
                          </w:divBdr>
                          <w:divsChild>
                            <w:div w:id="259997164">
                              <w:marLeft w:val="0"/>
                              <w:marRight w:val="0"/>
                              <w:marTop w:val="0"/>
                              <w:marBottom w:val="0"/>
                              <w:divBdr>
                                <w:top w:val="none" w:sz="0" w:space="0" w:color="auto"/>
                                <w:left w:val="none" w:sz="0" w:space="0" w:color="auto"/>
                                <w:bottom w:val="none" w:sz="0" w:space="0" w:color="auto"/>
                                <w:right w:val="none" w:sz="0" w:space="0" w:color="auto"/>
                              </w:divBdr>
                              <w:divsChild>
                                <w:div w:id="259997175">
                                  <w:marLeft w:val="0"/>
                                  <w:marRight w:val="0"/>
                                  <w:marTop w:val="0"/>
                                  <w:marBottom w:val="0"/>
                                  <w:divBdr>
                                    <w:top w:val="none" w:sz="0" w:space="0" w:color="auto"/>
                                    <w:left w:val="none" w:sz="0" w:space="0" w:color="auto"/>
                                    <w:bottom w:val="none" w:sz="0" w:space="0" w:color="auto"/>
                                    <w:right w:val="none" w:sz="0" w:space="0" w:color="auto"/>
                                  </w:divBdr>
                                </w:div>
                                <w:div w:id="259997184">
                                  <w:marLeft w:val="0"/>
                                  <w:marRight w:val="0"/>
                                  <w:marTop w:val="0"/>
                                  <w:marBottom w:val="0"/>
                                  <w:divBdr>
                                    <w:top w:val="none" w:sz="0" w:space="0" w:color="auto"/>
                                    <w:left w:val="none" w:sz="0" w:space="0" w:color="auto"/>
                                    <w:bottom w:val="none" w:sz="0" w:space="0" w:color="auto"/>
                                    <w:right w:val="none" w:sz="0" w:space="0" w:color="auto"/>
                                  </w:divBdr>
                                </w:div>
                              </w:divsChild>
                            </w:div>
                            <w:div w:id="259997173">
                              <w:marLeft w:val="0"/>
                              <w:marRight w:val="0"/>
                              <w:marTop w:val="0"/>
                              <w:marBottom w:val="0"/>
                              <w:divBdr>
                                <w:top w:val="none" w:sz="0" w:space="0" w:color="auto"/>
                                <w:left w:val="none" w:sz="0" w:space="0" w:color="auto"/>
                                <w:bottom w:val="none" w:sz="0" w:space="0" w:color="auto"/>
                                <w:right w:val="none" w:sz="0" w:space="0" w:color="auto"/>
                              </w:divBdr>
                              <w:divsChild>
                                <w:div w:id="259997174">
                                  <w:marLeft w:val="0"/>
                                  <w:marRight w:val="0"/>
                                  <w:marTop w:val="0"/>
                                  <w:marBottom w:val="0"/>
                                  <w:divBdr>
                                    <w:top w:val="none" w:sz="0" w:space="0" w:color="auto"/>
                                    <w:left w:val="none" w:sz="0" w:space="0" w:color="auto"/>
                                    <w:bottom w:val="none" w:sz="0" w:space="0" w:color="auto"/>
                                    <w:right w:val="none" w:sz="0" w:space="0" w:color="auto"/>
                                  </w:divBdr>
                                </w:div>
                                <w:div w:id="259997200">
                                  <w:marLeft w:val="0"/>
                                  <w:marRight w:val="0"/>
                                  <w:marTop w:val="0"/>
                                  <w:marBottom w:val="0"/>
                                  <w:divBdr>
                                    <w:top w:val="none" w:sz="0" w:space="0" w:color="auto"/>
                                    <w:left w:val="none" w:sz="0" w:space="0" w:color="auto"/>
                                    <w:bottom w:val="none" w:sz="0" w:space="0" w:color="auto"/>
                                    <w:right w:val="none" w:sz="0" w:space="0" w:color="auto"/>
                                  </w:divBdr>
                                </w:div>
                              </w:divsChild>
                            </w:div>
                            <w:div w:id="259997178">
                              <w:marLeft w:val="0"/>
                              <w:marRight w:val="0"/>
                              <w:marTop w:val="0"/>
                              <w:marBottom w:val="0"/>
                              <w:divBdr>
                                <w:top w:val="none" w:sz="0" w:space="0" w:color="auto"/>
                                <w:left w:val="none" w:sz="0" w:space="0" w:color="auto"/>
                                <w:bottom w:val="none" w:sz="0" w:space="0" w:color="auto"/>
                                <w:right w:val="none" w:sz="0" w:space="0" w:color="auto"/>
                              </w:divBdr>
                              <w:divsChild>
                                <w:div w:id="259997165">
                                  <w:marLeft w:val="0"/>
                                  <w:marRight w:val="0"/>
                                  <w:marTop w:val="0"/>
                                  <w:marBottom w:val="0"/>
                                  <w:divBdr>
                                    <w:top w:val="none" w:sz="0" w:space="0" w:color="auto"/>
                                    <w:left w:val="none" w:sz="0" w:space="0" w:color="auto"/>
                                    <w:bottom w:val="none" w:sz="0" w:space="0" w:color="auto"/>
                                    <w:right w:val="none" w:sz="0" w:space="0" w:color="auto"/>
                                  </w:divBdr>
                                </w:div>
                              </w:divsChild>
                            </w:div>
                            <w:div w:id="259997179">
                              <w:marLeft w:val="0"/>
                              <w:marRight w:val="0"/>
                              <w:marTop w:val="0"/>
                              <w:marBottom w:val="0"/>
                              <w:divBdr>
                                <w:top w:val="none" w:sz="0" w:space="0" w:color="auto"/>
                                <w:left w:val="none" w:sz="0" w:space="0" w:color="auto"/>
                                <w:bottom w:val="none" w:sz="0" w:space="0" w:color="auto"/>
                                <w:right w:val="none" w:sz="0" w:space="0" w:color="auto"/>
                              </w:divBdr>
                              <w:divsChild>
                                <w:div w:id="259997180">
                                  <w:marLeft w:val="0"/>
                                  <w:marRight w:val="0"/>
                                  <w:marTop w:val="0"/>
                                  <w:marBottom w:val="0"/>
                                  <w:divBdr>
                                    <w:top w:val="none" w:sz="0" w:space="0" w:color="auto"/>
                                    <w:left w:val="none" w:sz="0" w:space="0" w:color="auto"/>
                                    <w:bottom w:val="none" w:sz="0" w:space="0" w:color="auto"/>
                                    <w:right w:val="none" w:sz="0" w:space="0" w:color="auto"/>
                                  </w:divBdr>
                                </w:div>
                                <w:div w:id="259997193">
                                  <w:marLeft w:val="0"/>
                                  <w:marRight w:val="0"/>
                                  <w:marTop w:val="0"/>
                                  <w:marBottom w:val="0"/>
                                  <w:divBdr>
                                    <w:top w:val="none" w:sz="0" w:space="0" w:color="auto"/>
                                    <w:left w:val="none" w:sz="0" w:space="0" w:color="auto"/>
                                    <w:bottom w:val="none" w:sz="0" w:space="0" w:color="auto"/>
                                    <w:right w:val="none" w:sz="0" w:space="0" w:color="auto"/>
                                  </w:divBdr>
                                </w:div>
                              </w:divsChild>
                            </w:div>
                            <w:div w:id="259997182">
                              <w:marLeft w:val="0"/>
                              <w:marRight w:val="0"/>
                              <w:marTop w:val="0"/>
                              <w:marBottom w:val="0"/>
                              <w:divBdr>
                                <w:top w:val="none" w:sz="0" w:space="0" w:color="auto"/>
                                <w:left w:val="none" w:sz="0" w:space="0" w:color="auto"/>
                                <w:bottom w:val="none" w:sz="0" w:space="0" w:color="auto"/>
                                <w:right w:val="none" w:sz="0" w:space="0" w:color="auto"/>
                              </w:divBdr>
                              <w:divsChild>
                                <w:div w:id="259997187">
                                  <w:marLeft w:val="0"/>
                                  <w:marRight w:val="0"/>
                                  <w:marTop w:val="0"/>
                                  <w:marBottom w:val="0"/>
                                  <w:divBdr>
                                    <w:top w:val="none" w:sz="0" w:space="0" w:color="auto"/>
                                    <w:left w:val="none" w:sz="0" w:space="0" w:color="auto"/>
                                    <w:bottom w:val="none" w:sz="0" w:space="0" w:color="auto"/>
                                    <w:right w:val="none" w:sz="0" w:space="0" w:color="auto"/>
                                  </w:divBdr>
                                </w:div>
                                <w:div w:id="259997188">
                                  <w:marLeft w:val="0"/>
                                  <w:marRight w:val="0"/>
                                  <w:marTop w:val="0"/>
                                  <w:marBottom w:val="0"/>
                                  <w:divBdr>
                                    <w:top w:val="none" w:sz="0" w:space="0" w:color="auto"/>
                                    <w:left w:val="none" w:sz="0" w:space="0" w:color="auto"/>
                                    <w:bottom w:val="none" w:sz="0" w:space="0" w:color="auto"/>
                                    <w:right w:val="none" w:sz="0" w:space="0" w:color="auto"/>
                                  </w:divBdr>
                                </w:div>
                              </w:divsChild>
                            </w:div>
                            <w:div w:id="259997183">
                              <w:marLeft w:val="0"/>
                              <w:marRight w:val="0"/>
                              <w:marTop w:val="0"/>
                              <w:marBottom w:val="0"/>
                              <w:divBdr>
                                <w:top w:val="none" w:sz="0" w:space="0" w:color="auto"/>
                                <w:left w:val="none" w:sz="0" w:space="0" w:color="auto"/>
                                <w:bottom w:val="none" w:sz="0" w:space="0" w:color="auto"/>
                                <w:right w:val="none" w:sz="0" w:space="0" w:color="auto"/>
                              </w:divBdr>
                              <w:divsChild>
                                <w:div w:id="259997198">
                                  <w:marLeft w:val="0"/>
                                  <w:marRight w:val="0"/>
                                  <w:marTop w:val="0"/>
                                  <w:marBottom w:val="0"/>
                                  <w:divBdr>
                                    <w:top w:val="none" w:sz="0" w:space="0" w:color="auto"/>
                                    <w:left w:val="none" w:sz="0" w:space="0" w:color="auto"/>
                                    <w:bottom w:val="none" w:sz="0" w:space="0" w:color="auto"/>
                                    <w:right w:val="none" w:sz="0" w:space="0" w:color="auto"/>
                                  </w:divBdr>
                                </w:div>
                                <w:div w:id="259997199">
                                  <w:marLeft w:val="0"/>
                                  <w:marRight w:val="0"/>
                                  <w:marTop w:val="0"/>
                                  <w:marBottom w:val="0"/>
                                  <w:divBdr>
                                    <w:top w:val="none" w:sz="0" w:space="0" w:color="auto"/>
                                    <w:left w:val="none" w:sz="0" w:space="0" w:color="auto"/>
                                    <w:bottom w:val="none" w:sz="0" w:space="0" w:color="auto"/>
                                    <w:right w:val="none" w:sz="0" w:space="0" w:color="auto"/>
                                  </w:divBdr>
                                </w:div>
                              </w:divsChild>
                            </w:div>
                            <w:div w:id="259997185">
                              <w:marLeft w:val="0"/>
                              <w:marRight w:val="0"/>
                              <w:marTop w:val="0"/>
                              <w:marBottom w:val="0"/>
                              <w:divBdr>
                                <w:top w:val="none" w:sz="0" w:space="0" w:color="auto"/>
                                <w:left w:val="none" w:sz="0" w:space="0" w:color="auto"/>
                                <w:bottom w:val="none" w:sz="0" w:space="0" w:color="auto"/>
                                <w:right w:val="none" w:sz="0" w:space="0" w:color="auto"/>
                              </w:divBdr>
                              <w:divsChild>
                                <w:div w:id="259997181">
                                  <w:marLeft w:val="0"/>
                                  <w:marRight w:val="0"/>
                                  <w:marTop w:val="0"/>
                                  <w:marBottom w:val="0"/>
                                  <w:divBdr>
                                    <w:top w:val="none" w:sz="0" w:space="0" w:color="auto"/>
                                    <w:left w:val="none" w:sz="0" w:space="0" w:color="auto"/>
                                    <w:bottom w:val="none" w:sz="0" w:space="0" w:color="auto"/>
                                    <w:right w:val="none" w:sz="0" w:space="0" w:color="auto"/>
                                  </w:divBdr>
                                </w:div>
                                <w:div w:id="2599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97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dish@gov66.ru" TargetMode="External"/><Relationship Id="rId13" Type="http://schemas.openxmlformats.org/officeDocument/2006/relationships/hyperlink" Target="https://www.gibdd.ru/r/66/contacts/div1165043/" TargetMode="External"/><Relationship Id="rId18" Type="http://schemas.openxmlformats.org/officeDocument/2006/relationships/hyperlink" Target="http://www.cbr.ru/currency_base/daily.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irdaladze@gov66.ru" TargetMode="External"/><Relationship Id="rId12" Type="http://schemas.openxmlformats.org/officeDocument/2006/relationships/hyperlink" Target="https://www.gibdd.ru/r/66/contacts/div1165058/" TargetMode="External"/><Relationship Id="rId17" Type="http://schemas.openxmlformats.org/officeDocument/2006/relationships/hyperlink" Target="http://www.cbr.ru/currency_base/daily.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bdd.ru/r/77/contacts/div1145039/" TargetMode="External"/><Relationship Id="rId24" Type="http://schemas.openxmlformats.org/officeDocument/2006/relationships/hyperlink" Target="http://www.force-marine.ru/kater/2008/amt-200-dc.php" TargetMode="External"/><Relationship Id="rId5" Type="http://schemas.openxmlformats.org/officeDocument/2006/relationships/footnotes" Target="footnotes.xml"/><Relationship Id="rId15" Type="http://schemas.openxmlformats.org/officeDocument/2006/relationships/hyperlink" Target="consultantplus://offline/ref=4BC6814DDC56B9B1ED04E47954C025460615ECC74F14F649C2C82A9D5718F7703D27FC49DDA3FC0Da9xCL" TargetMode="External"/><Relationship Id="rId23" Type="http://schemas.openxmlformats.org/officeDocument/2006/relationships/hyperlink" Target="http://text.document.kremlin.ru/document?id=70272954&amp;sub=41" TargetMode="External"/><Relationship Id="rId10" Type="http://schemas.openxmlformats.org/officeDocument/2006/relationships/hyperlink" Target="http://www.cbr.ru/currency_base/daily.aspx"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5641DFA6DFA37D81192D8E8914A3E181315036EAF8D6959583FB31B2B797E4C0B9ECFF511E44B645h0yAO" TargetMode="External"/><Relationship Id="rId14" Type="http://schemas.openxmlformats.org/officeDocument/2006/relationships/hyperlink" Target="http://www.cbr.ru/hd_base/?PrtId=metall_base_new" TargetMode="External"/><Relationship Id="rId22" Type="http://schemas.openxmlformats.org/officeDocument/2006/relationships/hyperlink" Target="http://text.document.kremlin.ru/document?id=70171682&amp;sub=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35</Pages>
  <Words>13669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ГУБЕРНАТОРА </dc:title>
  <dc:subject/>
  <dc:creator>KovalkovaEA</dc:creator>
  <cp:keywords/>
  <dc:description/>
  <cp:lastModifiedBy>Татьяна Петровна</cp:lastModifiedBy>
  <cp:revision>2</cp:revision>
  <cp:lastPrinted>2015-02-27T05:33:00Z</cp:lastPrinted>
  <dcterms:created xsi:type="dcterms:W3CDTF">2016-02-04T04:30:00Z</dcterms:created>
  <dcterms:modified xsi:type="dcterms:W3CDTF">2016-02-04T04:30:00Z</dcterms:modified>
</cp:coreProperties>
</file>