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F8" w:rsidRPr="00B73DF8" w:rsidRDefault="00B73DF8" w:rsidP="00B73DF8">
      <w:pPr>
        <w:contextualSpacing/>
        <w:jc w:val="center"/>
        <w:rPr>
          <w:noProof/>
          <w:sz w:val="28"/>
          <w:szCs w:val="28"/>
        </w:rPr>
      </w:pPr>
      <w:r w:rsidRPr="00B73DF8">
        <w:rPr>
          <w:noProof/>
          <w:sz w:val="28"/>
          <w:szCs w:val="28"/>
        </w:rPr>
        <w:drawing>
          <wp:inline distT="0" distB="0" distL="0" distR="0">
            <wp:extent cx="400050" cy="62865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DF8" w:rsidRPr="00B73DF8" w:rsidRDefault="00B73DF8" w:rsidP="00B73DF8">
      <w:pPr>
        <w:contextualSpacing/>
        <w:jc w:val="center"/>
        <w:rPr>
          <w:b/>
          <w:noProof/>
          <w:sz w:val="28"/>
          <w:szCs w:val="28"/>
        </w:rPr>
      </w:pPr>
      <w:r w:rsidRPr="00B73DF8">
        <w:rPr>
          <w:b/>
          <w:noProof/>
          <w:sz w:val="28"/>
          <w:szCs w:val="28"/>
        </w:rPr>
        <w:t xml:space="preserve">Администрация Сладковского сельского поселения </w:t>
      </w:r>
    </w:p>
    <w:p w:rsidR="00B73DF8" w:rsidRPr="00B73DF8" w:rsidRDefault="00B73DF8" w:rsidP="00B73DF8">
      <w:pPr>
        <w:contextualSpacing/>
        <w:jc w:val="center"/>
        <w:rPr>
          <w:sz w:val="28"/>
          <w:szCs w:val="28"/>
        </w:rPr>
      </w:pPr>
      <w:r w:rsidRPr="00B73DF8">
        <w:rPr>
          <w:b/>
          <w:noProof/>
          <w:sz w:val="28"/>
          <w:szCs w:val="28"/>
        </w:rPr>
        <w:t>Слободо – Туринского муниципального района Свердловской области</w:t>
      </w:r>
      <w:r w:rsidRPr="00B73DF8">
        <w:rPr>
          <w:sz w:val="28"/>
          <w:szCs w:val="28"/>
        </w:rPr>
        <w:t xml:space="preserve"> </w:t>
      </w:r>
    </w:p>
    <w:p w:rsidR="00B73DF8" w:rsidRPr="00B73DF8" w:rsidRDefault="00B73DF8" w:rsidP="00B73DF8">
      <w:pPr>
        <w:contextualSpacing/>
        <w:jc w:val="center"/>
        <w:rPr>
          <w:b/>
          <w:sz w:val="28"/>
          <w:szCs w:val="28"/>
        </w:rPr>
      </w:pPr>
      <w:r w:rsidRPr="00B73DF8"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2276"/>
        <w:gridCol w:w="6259"/>
        <w:gridCol w:w="1602"/>
      </w:tblGrid>
      <w:tr w:rsidR="00B73DF8" w:rsidRPr="00A81F47" w:rsidTr="00EA109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3DF8" w:rsidRPr="00A81F47" w:rsidRDefault="006A44E7" w:rsidP="00A81F47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="00EA08D5" w:rsidRPr="00A81F47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0.0000</w:t>
            </w:r>
            <w:r w:rsidR="00B73DF8" w:rsidRPr="00A81F47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DF8" w:rsidRPr="00A81F47" w:rsidRDefault="00B73DF8" w:rsidP="00B73DF8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3DF8" w:rsidRPr="00A81F47" w:rsidRDefault="00B73DF8" w:rsidP="00A81F47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81F47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6A44E7">
              <w:rPr>
                <w:rFonts w:ascii="Liberation Serif" w:hAnsi="Liberation Serif"/>
                <w:sz w:val="28"/>
                <w:szCs w:val="28"/>
              </w:rPr>
              <w:t>0000</w:t>
            </w:r>
          </w:p>
        </w:tc>
      </w:tr>
      <w:tr w:rsidR="00B73DF8" w:rsidRPr="00A81F47" w:rsidTr="00EA109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DF8" w:rsidRPr="00A81F47" w:rsidRDefault="00B73DF8" w:rsidP="00CC1094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A81F47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A81F47">
              <w:rPr>
                <w:rFonts w:ascii="Liberation Serif" w:hAnsi="Liberation Serif"/>
                <w:sz w:val="28"/>
                <w:szCs w:val="28"/>
              </w:rPr>
              <w:t>.</w:t>
            </w:r>
            <w:r w:rsidR="00CC1094" w:rsidRPr="00A81F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81F47">
              <w:rPr>
                <w:rFonts w:ascii="Liberation Serif" w:hAnsi="Liberation Serif"/>
                <w:sz w:val="28"/>
                <w:szCs w:val="28"/>
              </w:rPr>
              <w:t>Сладковское</w:t>
            </w:r>
          </w:p>
        </w:tc>
      </w:tr>
    </w:tbl>
    <w:p w:rsidR="00B73DF8" w:rsidRPr="00A81F47" w:rsidRDefault="00B73DF8" w:rsidP="00B73DF8">
      <w:pPr>
        <w:widowControl w:val="0"/>
        <w:ind w:right="20"/>
        <w:contextualSpacing/>
        <w:jc w:val="center"/>
        <w:rPr>
          <w:rFonts w:ascii="Liberation Serif" w:hAnsi="Liberation Serif"/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B73DF8" w:rsidRPr="00A81F47" w:rsidRDefault="00A81F47" w:rsidP="00B73DF8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A81F47">
        <w:rPr>
          <w:rFonts w:ascii="Liberation Serif" w:hAnsi="Liberation Serif"/>
          <w:b/>
          <w:sz w:val="28"/>
          <w:szCs w:val="28"/>
        </w:rPr>
        <w:t>Об  утверждении  нормативов финансовых затрат на капитальный ремонт, ремонт, содержание автомобильных дорог  местного значения и Правил расчета размера ассигнований местного бюджета</w:t>
      </w:r>
    </w:p>
    <w:p w:rsidR="00063A8D" w:rsidRDefault="00063A8D" w:rsidP="00B73DF8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A81F47" w:rsidRPr="00A81F47" w:rsidRDefault="00A81F47" w:rsidP="00B73DF8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EA08D5" w:rsidRPr="00A81F47" w:rsidRDefault="00A81F47" w:rsidP="00A81F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81F47">
        <w:rPr>
          <w:rFonts w:ascii="Liberation Serif" w:hAnsi="Liberation Serif"/>
          <w:sz w:val="28"/>
          <w:szCs w:val="28"/>
        </w:rPr>
        <w:t xml:space="preserve">В соответствии  со статьей 13 Федерального закона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</w:t>
      </w:r>
      <w:hyperlink r:id="rId10" w:history="1">
        <w:r w:rsidRPr="00A81F47">
          <w:rPr>
            <w:rStyle w:val="aa"/>
            <w:rFonts w:ascii="Liberation Serif" w:hAnsi="Liberation Serif"/>
            <w:color w:val="000000"/>
            <w:sz w:val="28"/>
            <w:szCs w:val="28"/>
            <w:u w:val="none"/>
          </w:rPr>
          <w:t>Постановлением Правительства Российской Федерации от 30 мая 2017 г. N 658 «О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</w:t>
        </w:r>
        <w:proofErr w:type="gramEnd"/>
        <w:r w:rsidRPr="00A81F47">
          <w:rPr>
            <w:rStyle w:val="aa"/>
            <w:rFonts w:ascii="Liberation Serif" w:hAnsi="Liberation Serif"/>
            <w:color w:val="000000"/>
            <w:sz w:val="28"/>
            <w:szCs w:val="28"/>
            <w:u w:val="none"/>
          </w:rPr>
          <w:t xml:space="preserve"> дорог федерального значения»</w:t>
        </w:r>
      </w:hyperlink>
      <w:r w:rsidRPr="00A81F47">
        <w:rPr>
          <w:rFonts w:ascii="Liberation Serif" w:hAnsi="Liberation Serif"/>
          <w:color w:val="000000"/>
          <w:sz w:val="28"/>
          <w:szCs w:val="28"/>
        </w:rPr>
        <w:t>, Федеральным законом  от 06.10.2003</w:t>
      </w:r>
      <w:r w:rsidRPr="00A81F47">
        <w:rPr>
          <w:rFonts w:ascii="Liberation Serif" w:hAnsi="Liberation Serif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r w:rsidR="00EA08D5" w:rsidRPr="00A81F47">
        <w:rPr>
          <w:rFonts w:ascii="Liberation Serif" w:hAnsi="Liberation Serif"/>
          <w:sz w:val="28"/>
          <w:szCs w:val="28"/>
        </w:rPr>
        <w:t xml:space="preserve">Администрация Сладковского сельского поселения </w:t>
      </w:r>
    </w:p>
    <w:p w:rsidR="00A92646" w:rsidRPr="00A81F47" w:rsidRDefault="00B73DF8" w:rsidP="00A92646">
      <w:pPr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A81F47">
        <w:rPr>
          <w:rFonts w:ascii="Liberation Serif" w:hAnsi="Liberation Serif"/>
          <w:b/>
          <w:sz w:val="28"/>
          <w:szCs w:val="28"/>
        </w:rPr>
        <w:t>ПОСТАНОВЛЯЕТ:</w:t>
      </w:r>
    </w:p>
    <w:p w:rsidR="00A81F47" w:rsidRPr="00A81F47" w:rsidRDefault="00A81F47" w:rsidP="00A81F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81F47">
        <w:rPr>
          <w:rFonts w:ascii="Liberation Serif" w:hAnsi="Liberation Serif"/>
          <w:sz w:val="28"/>
          <w:szCs w:val="28"/>
        </w:rPr>
        <w:t>1.</w:t>
      </w:r>
      <w:r w:rsidR="00A92646" w:rsidRPr="00A81F47">
        <w:rPr>
          <w:rFonts w:ascii="Liberation Serif" w:hAnsi="Liberation Serif"/>
          <w:sz w:val="28"/>
          <w:szCs w:val="28"/>
        </w:rPr>
        <w:t xml:space="preserve"> </w:t>
      </w:r>
      <w:r w:rsidRPr="00A81F47">
        <w:rPr>
          <w:rFonts w:ascii="Liberation Serif" w:hAnsi="Liberation Serif"/>
          <w:sz w:val="28"/>
          <w:szCs w:val="28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r w:rsidRPr="00A81F47">
        <w:rPr>
          <w:rFonts w:ascii="Liberation Serif" w:hAnsi="Liberation Serif"/>
          <w:sz w:val="28"/>
          <w:szCs w:val="28"/>
          <w:lang w:val="en-US"/>
        </w:rPr>
        <w:t>V</w:t>
      </w:r>
      <w:r w:rsidRPr="00A81F47">
        <w:rPr>
          <w:rFonts w:ascii="Liberation Serif" w:hAnsi="Liberation Serif"/>
          <w:sz w:val="28"/>
          <w:szCs w:val="28"/>
        </w:rPr>
        <w:t xml:space="preserve"> категории в размере:</w:t>
      </w:r>
    </w:p>
    <w:p w:rsidR="00A81F47" w:rsidRPr="00A81F47" w:rsidRDefault="00A81F47" w:rsidP="00A81F4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81F47">
        <w:rPr>
          <w:rFonts w:ascii="Liberation Serif" w:hAnsi="Liberation Serif"/>
          <w:sz w:val="28"/>
          <w:szCs w:val="28"/>
        </w:rPr>
        <w:t>10 514,86 тыс. руб./</w:t>
      </w:r>
      <w:proofErr w:type="gramStart"/>
      <w:r w:rsidRPr="00A81F47">
        <w:rPr>
          <w:rFonts w:ascii="Liberation Serif" w:hAnsi="Liberation Serif"/>
          <w:sz w:val="28"/>
          <w:szCs w:val="28"/>
        </w:rPr>
        <w:t>км</w:t>
      </w:r>
      <w:proofErr w:type="gramEnd"/>
      <w:r w:rsidRPr="00A81F47">
        <w:rPr>
          <w:rFonts w:ascii="Liberation Serif" w:hAnsi="Liberation Serif"/>
          <w:sz w:val="28"/>
          <w:szCs w:val="28"/>
        </w:rPr>
        <w:t xml:space="preserve"> – на капитальный ремонт;</w:t>
      </w:r>
    </w:p>
    <w:p w:rsidR="00A81F47" w:rsidRPr="00A81F47" w:rsidRDefault="00A81F47" w:rsidP="00A81F4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81F47">
        <w:rPr>
          <w:rFonts w:ascii="Liberation Serif" w:hAnsi="Liberation Serif"/>
          <w:sz w:val="28"/>
          <w:szCs w:val="28"/>
        </w:rPr>
        <w:t>3 453,78 тыс. руб./</w:t>
      </w:r>
      <w:proofErr w:type="gramStart"/>
      <w:r w:rsidRPr="00A81F47">
        <w:rPr>
          <w:rFonts w:ascii="Liberation Serif" w:hAnsi="Liberation Serif"/>
          <w:sz w:val="28"/>
          <w:szCs w:val="28"/>
        </w:rPr>
        <w:t>км</w:t>
      </w:r>
      <w:proofErr w:type="gramEnd"/>
      <w:r w:rsidRPr="00A81F47">
        <w:rPr>
          <w:rFonts w:ascii="Liberation Serif" w:hAnsi="Liberation Serif"/>
          <w:sz w:val="28"/>
          <w:szCs w:val="28"/>
        </w:rPr>
        <w:t xml:space="preserve"> – на ремонт;</w:t>
      </w:r>
    </w:p>
    <w:p w:rsidR="00A81F47" w:rsidRPr="00A81F47" w:rsidRDefault="00A81F47" w:rsidP="00A81F4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81F47">
        <w:rPr>
          <w:rFonts w:ascii="Liberation Serif" w:hAnsi="Liberation Serif"/>
          <w:sz w:val="28"/>
          <w:szCs w:val="28"/>
        </w:rPr>
        <w:t>617,99 тыс. руб./</w:t>
      </w:r>
      <w:proofErr w:type="gramStart"/>
      <w:r w:rsidRPr="00A81F47">
        <w:rPr>
          <w:rFonts w:ascii="Liberation Serif" w:hAnsi="Liberation Serif"/>
          <w:sz w:val="28"/>
          <w:szCs w:val="28"/>
        </w:rPr>
        <w:t>км</w:t>
      </w:r>
      <w:proofErr w:type="gramEnd"/>
      <w:r w:rsidRPr="00A81F47">
        <w:rPr>
          <w:rFonts w:ascii="Liberation Serif" w:hAnsi="Liberation Serif"/>
          <w:sz w:val="28"/>
          <w:szCs w:val="28"/>
        </w:rPr>
        <w:t xml:space="preserve"> – на содержание.</w:t>
      </w:r>
    </w:p>
    <w:p w:rsidR="00A81F47" w:rsidRPr="00A81F47" w:rsidRDefault="00A81F47" w:rsidP="00A81F4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F47">
        <w:rPr>
          <w:rFonts w:ascii="Liberation Serif" w:hAnsi="Liberation Serif"/>
          <w:sz w:val="28"/>
          <w:szCs w:val="28"/>
        </w:rPr>
        <w:t xml:space="preserve">Утвердить Правила расчета размера ассигнований местного бюджета на капитальный ремонт, ремонт, содержание автомобильных дорог местного значения Сладковского сельского поселения  для формирования расходов бюджета поселения на очередной финансовый год и плановый период (прилагаются). </w:t>
      </w:r>
    </w:p>
    <w:p w:rsidR="00E70D30" w:rsidRPr="00A81F47" w:rsidRDefault="00A81F47" w:rsidP="00A81F47">
      <w:pPr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A81F47">
        <w:rPr>
          <w:rFonts w:ascii="Liberation Serif" w:hAnsi="Liberation Serif"/>
          <w:sz w:val="28"/>
          <w:szCs w:val="28"/>
        </w:rPr>
        <w:t>3</w:t>
      </w:r>
      <w:r w:rsidR="00E70D30" w:rsidRPr="00A81F47">
        <w:rPr>
          <w:rFonts w:ascii="Liberation Serif" w:hAnsi="Liberation Serif"/>
          <w:sz w:val="28"/>
          <w:szCs w:val="28"/>
        </w:rPr>
        <w:t xml:space="preserve">. </w:t>
      </w:r>
      <w:r w:rsidR="00E70D30" w:rsidRPr="00A81F47">
        <w:rPr>
          <w:rFonts w:ascii="Liberation Serif" w:hAnsi="Liberation Serif"/>
          <w:spacing w:val="-1"/>
          <w:sz w:val="28"/>
          <w:szCs w:val="28"/>
        </w:rPr>
        <w:t>Настоящее Постановление разместить в</w:t>
      </w:r>
      <w:r w:rsidR="009400FC" w:rsidRPr="00A81F4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9400FC" w:rsidRPr="00A81F47">
        <w:rPr>
          <w:rFonts w:ascii="Liberation Serif" w:hAnsi="Liberation Serif"/>
          <w:sz w:val="28"/>
          <w:szCs w:val="28"/>
        </w:rPr>
        <w:t>информационно-телекоммуникационной сети «Интернет»</w:t>
      </w:r>
      <w:r w:rsidR="00E70D30" w:rsidRPr="00A81F47">
        <w:rPr>
          <w:rFonts w:ascii="Liberation Serif" w:hAnsi="Liberation Serif"/>
          <w:spacing w:val="-1"/>
          <w:sz w:val="28"/>
          <w:szCs w:val="28"/>
        </w:rPr>
        <w:t xml:space="preserve">  на официальном сайте Сладковского сельского поселения</w:t>
      </w:r>
      <w:r w:rsidR="0038616C" w:rsidRPr="00A81F47">
        <w:rPr>
          <w:rFonts w:ascii="Liberation Serif" w:hAnsi="Liberation Serif"/>
          <w:sz w:val="28"/>
          <w:szCs w:val="28"/>
        </w:rPr>
        <w:t xml:space="preserve">: </w:t>
      </w:r>
      <w:hyperlink r:id="rId11" w:history="1">
        <w:r w:rsidR="009400FC" w:rsidRPr="00A81F47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www.сладковское.рф</w:t>
        </w:r>
      </w:hyperlink>
      <w:r w:rsidR="00063A8D" w:rsidRPr="00A81F47">
        <w:rPr>
          <w:rFonts w:ascii="Liberation Serif" w:hAnsi="Liberation Serif"/>
          <w:sz w:val="28"/>
          <w:szCs w:val="28"/>
        </w:rPr>
        <w:t>.</w:t>
      </w:r>
    </w:p>
    <w:p w:rsidR="00E70D30" w:rsidRPr="00A81F47" w:rsidRDefault="00A81F47" w:rsidP="00A81F4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81F47">
        <w:rPr>
          <w:rFonts w:ascii="Liberation Serif" w:hAnsi="Liberation Serif" w:cs="Times New Roman"/>
          <w:sz w:val="28"/>
          <w:szCs w:val="28"/>
        </w:rPr>
        <w:t>4</w:t>
      </w:r>
      <w:r w:rsidR="00E70D30" w:rsidRPr="00A81F47">
        <w:rPr>
          <w:rFonts w:ascii="Liberation Serif" w:hAnsi="Liberation Serif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Сладковского сельского поселения </w:t>
      </w:r>
      <w:proofErr w:type="gramStart"/>
      <w:r w:rsidR="00E70D30" w:rsidRPr="00A81F47">
        <w:rPr>
          <w:rFonts w:ascii="Liberation Serif" w:hAnsi="Liberation Serif" w:cs="Times New Roman"/>
          <w:sz w:val="28"/>
          <w:szCs w:val="28"/>
        </w:rPr>
        <w:t>Незаконнорожденных</w:t>
      </w:r>
      <w:proofErr w:type="gramEnd"/>
      <w:r w:rsidR="00E70D30" w:rsidRPr="00A81F47">
        <w:rPr>
          <w:rFonts w:ascii="Liberation Serif" w:hAnsi="Liberation Serif" w:cs="Times New Roman"/>
          <w:sz w:val="28"/>
          <w:szCs w:val="28"/>
        </w:rPr>
        <w:t xml:space="preserve"> А.Н.</w:t>
      </w:r>
    </w:p>
    <w:p w:rsidR="00E70D30" w:rsidRPr="00A81F47" w:rsidRDefault="00E70D30" w:rsidP="00E70D30">
      <w:pPr>
        <w:spacing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70D30" w:rsidRPr="00A81F47" w:rsidRDefault="00E70D30" w:rsidP="00E70D30">
      <w:pPr>
        <w:spacing w:after="100" w:afterAutospacing="1"/>
        <w:rPr>
          <w:rFonts w:ascii="Liberation Serif" w:hAnsi="Liberation Serif"/>
          <w:spacing w:val="-9"/>
          <w:sz w:val="28"/>
          <w:szCs w:val="28"/>
        </w:rPr>
      </w:pPr>
      <w:r w:rsidRPr="00A81F47">
        <w:rPr>
          <w:rFonts w:ascii="Liberation Serif" w:hAnsi="Liberation Serif"/>
          <w:color w:val="5F5F5F"/>
          <w:sz w:val="28"/>
          <w:szCs w:val="28"/>
        </w:rPr>
        <w:t> </w:t>
      </w:r>
      <w:r w:rsidRPr="00A81F47">
        <w:rPr>
          <w:rFonts w:ascii="Liberation Serif" w:hAnsi="Liberation Serif"/>
          <w:spacing w:val="-10"/>
          <w:sz w:val="28"/>
          <w:szCs w:val="28"/>
        </w:rPr>
        <w:t xml:space="preserve">Глава Сладковского </w:t>
      </w:r>
      <w:r w:rsidRPr="00A81F47">
        <w:rPr>
          <w:rFonts w:ascii="Liberation Serif" w:hAnsi="Liberation Serif"/>
          <w:spacing w:val="-9"/>
          <w:sz w:val="28"/>
          <w:szCs w:val="28"/>
        </w:rPr>
        <w:t>сельского поселения                                               Л.П. Фефелова</w:t>
      </w:r>
    </w:p>
    <w:tbl>
      <w:tblPr>
        <w:tblW w:w="97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A81F47" w:rsidRPr="00E71A34" w:rsidTr="00DA265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F47" w:rsidRPr="00E71A34" w:rsidRDefault="00A81F47" w:rsidP="00DA2659">
            <w:pPr>
              <w:pStyle w:val="a8"/>
              <w:jc w:val="right"/>
              <w:rPr>
                <w:rFonts w:ascii="Liberation Serif" w:hAnsi="Liberation Serif"/>
              </w:rPr>
            </w:pPr>
            <w:r w:rsidRPr="00E71A34">
              <w:rPr>
                <w:rFonts w:ascii="Liberation Serif" w:hAnsi="Liberation Serif"/>
              </w:rPr>
              <w:lastRenderedPageBreak/>
              <w:t>Утверждены</w:t>
            </w:r>
          </w:p>
          <w:p w:rsidR="00A81F47" w:rsidRPr="00E71A34" w:rsidRDefault="00A81F47" w:rsidP="00DA2659">
            <w:pPr>
              <w:pStyle w:val="a8"/>
              <w:jc w:val="right"/>
              <w:rPr>
                <w:rFonts w:ascii="Liberation Serif" w:hAnsi="Liberation Serif"/>
              </w:rPr>
            </w:pPr>
            <w:r w:rsidRPr="00E71A34">
              <w:rPr>
                <w:rFonts w:ascii="Liberation Serif" w:hAnsi="Liberation Serif"/>
              </w:rPr>
              <w:t>Постановлением</w:t>
            </w:r>
          </w:p>
          <w:p w:rsidR="00A81F47" w:rsidRPr="00E71A34" w:rsidRDefault="00A81F47" w:rsidP="00DA2659">
            <w:pPr>
              <w:pStyle w:val="a8"/>
              <w:jc w:val="right"/>
              <w:rPr>
                <w:rFonts w:ascii="Liberation Serif" w:hAnsi="Liberation Serif"/>
              </w:rPr>
            </w:pPr>
            <w:r w:rsidRPr="00E71A34">
              <w:rPr>
                <w:rFonts w:ascii="Liberation Serif" w:hAnsi="Liberation Serif"/>
              </w:rPr>
              <w:t xml:space="preserve">администрации </w:t>
            </w:r>
            <w:r>
              <w:rPr>
                <w:rFonts w:ascii="Liberation Serif" w:hAnsi="Liberation Serif"/>
              </w:rPr>
              <w:t>Сладковского</w:t>
            </w:r>
          </w:p>
          <w:p w:rsidR="00A81F47" w:rsidRPr="00E71A34" w:rsidRDefault="00A81F47" w:rsidP="00DA2659">
            <w:pPr>
              <w:pStyle w:val="a8"/>
              <w:jc w:val="right"/>
              <w:rPr>
                <w:rFonts w:ascii="Liberation Serif" w:hAnsi="Liberation Serif"/>
              </w:rPr>
            </w:pPr>
            <w:r w:rsidRPr="00E71A34">
              <w:rPr>
                <w:rFonts w:ascii="Liberation Serif" w:hAnsi="Liberation Serif"/>
              </w:rPr>
              <w:t>сельского поселения</w:t>
            </w:r>
          </w:p>
          <w:p w:rsidR="00A81F47" w:rsidRPr="00E71A34" w:rsidRDefault="00A81F47" w:rsidP="00DA2659">
            <w:pPr>
              <w:pStyle w:val="a8"/>
              <w:jc w:val="right"/>
              <w:rPr>
                <w:rFonts w:ascii="Liberation Serif" w:hAnsi="Liberation Serif"/>
              </w:rPr>
            </w:pPr>
            <w:r w:rsidRPr="00E71A34">
              <w:rPr>
                <w:rFonts w:ascii="Liberation Serif" w:hAnsi="Liberation Serif"/>
              </w:rPr>
              <w:t>от  </w:t>
            </w:r>
            <w:r>
              <w:rPr>
                <w:rFonts w:ascii="Liberation Serif" w:hAnsi="Liberation Serif"/>
              </w:rPr>
              <w:t>12.03.2020</w:t>
            </w:r>
            <w:r w:rsidRPr="00E71A34">
              <w:rPr>
                <w:rFonts w:ascii="Liberation Serif" w:hAnsi="Liberation Serif"/>
              </w:rPr>
              <w:t xml:space="preserve"> г. №  </w:t>
            </w:r>
            <w:r>
              <w:rPr>
                <w:rFonts w:ascii="Liberation Serif" w:hAnsi="Liberation Serif"/>
              </w:rPr>
              <w:t>29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> </w:t>
            </w:r>
          </w:p>
          <w:p w:rsidR="00A81F47" w:rsidRPr="00E95386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386">
              <w:rPr>
                <w:rStyle w:val="ab"/>
                <w:rFonts w:ascii="Liberation Serif" w:hAnsi="Liberation Serif"/>
                <w:bCs w:val="0"/>
                <w:sz w:val="28"/>
                <w:szCs w:val="28"/>
              </w:rPr>
              <w:t>ПРАВИЛА</w:t>
            </w:r>
          </w:p>
          <w:p w:rsidR="00A81F47" w:rsidRPr="00E95386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386">
              <w:rPr>
                <w:rStyle w:val="ab"/>
                <w:rFonts w:ascii="Liberation Serif" w:hAnsi="Liberation Serif"/>
                <w:bCs w:val="0"/>
                <w:sz w:val="28"/>
                <w:szCs w:val="28"/>
              </w:rPr>
              <w:t>расчета денежных затрат на содержание, ремонт и</w:t>
            </w:r>
          </w:p>
          <w:p w:rsidR="00A81F47" w:rsidRPr="00E95386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386">
              <w:rPr>
                <w:rStyle w:val="ab"/>
                <w:rFonts w:ascii="Liberation Serif" w:hAnsi="Liberation Serif"/>
                <w:bCs w:val="0"/>
                <w:sz w:val="28"/>
                <w:szCs w:val="28"/>
              </w:rPr>
              <w:t>капитальный ремонт автомобильных дорог общего пользования</w:t>
            </w:r>
          </w:p>
          <w:p w:rsidR="00A81F47" w:rsidRPr="00E95386" w:rsidRDefault="00A81F47" w:rsidP="00DA2659">
            <w:pPr>
              <w:pStyle w:val="a8"/>
              <w:jc w:val="center"/>
              <w:rPr>
                <w:rFonts w:ascii="Liberation Serif" w:hAnsi="Liberation Serif"/>
              </w:rPr>
            </w:pPr>
            <w:r w:rsidRPr="00E95386">
              <w:rPr>
                <w:rStyle w:val="ab"/>
                <w:rFonts w:ascii="Liberation Serif" w:hAnsi="Liberation Serif"/>
                <w:bCs w:val="0"/>
                <w:sz w:val="28"/>
                <w:szCs w:val="28"/>
              </w:rPr>
              <w:t>местного значения Сладковского сельского поселения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> 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1. Нормативы денежных затрат на содержание, ремонт и капитальный ремонт автомобильных дорог общего пользования местного значения (далее - "нормативы денежных затрат") применяются для определения размера ассигнований из местного бюджета, предусматриваемых на соответствующие цели.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2. В зависимости от категории автомобильной дороги общего пользования местного значения (далее - "автомобильная дорога"), а также индекса-дефлятора на соответствующий год применительно к каждой автомобильной дороге определяются приведенные нормативы денежных затрат (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кап. рем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proofErr w:type="spellStart"/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рем.,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сод.), рассчитываемые по формуле:</w:t>
            </w:r>
          </w:p>
          <w:p w:rsidR="00A81F47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</w:t>
            </w:r>
          </w:p>
          <w:p w:rsidR="00A81F47" w:rsidRPr="00E71A34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= Н х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Кдеф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х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Ккат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где: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Н - установленный норматив денежных затрат на содержание, ремонт и капитальный ремонт автомобильных дорог V категории;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Кдеф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- индекс-дефлятор инвестиций в основной капитал за счет всех источников финансирования в части капитального ремонта и 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ремонта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учитываемые при формировании местного бюджета на соответствующий финансовый год и плановый период;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Ккат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- коэффициент, учитывающий дифференциацию стоимости работ по содержанию, ремонту и капитальному ремонту автомобильных дорог по соответствующим категориям, согласно таблице 1.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Таблица 1</w:t>
            </w:r>
          </w:p>
          <w:p w:rsidR="00A81F47" w:rsidRPr="00E71A34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>Коэффициенты, учитывающие дифференциацию стоимости</w:t>
            </w:r>
          </w:p>
          <w:p w:rsidR="00A81F47" w:rsidRPr="00E71A34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>работ по содержанию, ремонту и капитальному ремонту</w:t>
            </w:r>
          </w:p>
          <w:p w:rsidR="00A81F47" w:rsidRPr="00E71A34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>автомобильных дорог по соответствующим категориям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57"/>
              <w:gridCol w:w="1904"/>
              <w:gridCol w:w="1418"/>
              <w:gridCol w:w="1417"/>
              <w:gridCol w:w="1276"/>
              <w:gridCol w:w="1559"/>
            </w:tblGrid>
            <w:tr w:rsidR="00A81F47" w:rsidRPr="00E71A34" w:rsidTr="00DA2659">
              <w:trPr>
                <w:tblCellSpacing w:w="0" w:type="dxa"/>
              </w:trPr>
              <w:tc>
                <w:tcPr>
                  <w:tcW w:w="20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 xml:space="preserve">Категория автомобильных дорог        </w:t>
                  </w: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br/>
                    <w:t>местного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значения</w:t>
                  </w: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 xml:space="preserve">    </w:t>
                  </w: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br/>
                  </w:r>
                </w:p>
              </w:tc>
            </w:tr>
            <w:tr w:rsidR="00A81F47" w:rsidRPr="00E71A34" w:rsidTr="00DA2659">
              <w:trPr>
                <w:tblCellSpacing w:w="0" w:type="dxa"/>
              </w:trPr>
              <w:tc>
                <w:tcPr>
                  <w:tcW w:w="205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1F47" w:rsidRPr="00E71A34" w:rsidRDefault="00A81F47" w:rsidP="00DA2659">
                  <w:pPr>
                    <w:pStyle w:val="a8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1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IV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V</w:t>
                  </w:r>
                </w:p>
              </w:tc>
            </w:tr>
            <w:tr w:rsidR="00A81F47" w:rsidRPr="00E71A34" w:rsidTr="00DA2659">
              <w:trPr>
                <w:tblCellSpacing w:w="0" w:type="dxa"/>
              </w:trPr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6</w:t>
                  </w:r>
                </w:p>
              </w:tc>
            </w:tr>
            <w:tr w:rsidR="00A81F47" w:rsidRPr="00E71A34" w:rsidTr="00DA2659">
              <w:trPr>
                <w:tblCellSpacing w:w="0" w:type="dxa"/>
              </w:trPr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1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2,03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1,28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1,05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</w:t>
                  </w:r>
                </w:p>
              </w:tc>
            </w:tr>
            <w:tr w:rsidR="00A81F47" w:rsidRPr="00E71A34" w:rsidTr="00DA2659">
              <w:trPr>
                <w:tblCellSpacing w:w="0" w:type="dxa"/>
              </w:trPr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Ремонт</w:t>
                  </w:r>
                </w:p>
              </w:tc>
              <w:tc>
                <w:tcPr>
                  <w:tcW w:w="1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2,91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1,52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1,46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1,37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</w:t>
                  </w:r>
                </w:p>
              </w:tc>
            </w:tr>
            <w:tr w:rsidR="00A81F47" w:rsidRPr="00E71A34" w:rsidTr="00DA2659">
              <w:trPr>
                <w:tblCellSpacing w:w="0" w:type="dxa"/>
              </w:trPr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 xml:space="preserve">Капитальный </w:t>
                  </w: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br/>
                    <w:t>ремонт</w:t>
                  </w:r>
                </w:p>
              </w:tc>
              <w:tc>
                <w:tcPr>
                  <w:tcW w:w="1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3,67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1,82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1,66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1,46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Общая потребность в ассигнованиях из местного бюджета на выполнение работ по ремонту, капитальному ремонту автомобильных дорог определяется как сумма ассигнований на выполнение работ по ремонту, капитальному ремонту по всем категориям автомобильных дорог.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3. Расчет размера ассигнований из местного бюджета на содержание автомобильных дорог осуществляется по формуле:</w:t>
            </w:r>
          </w:p>
          <w:p w:rsidR="00A81F47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81F47" w:rsidRPr="00E71A34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Асод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=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сод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х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L,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где: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Асод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- размер ассигнований из местного бюджета на выполнение работ по содержанию автомобильных дорог каждой категории (тыс. рублей);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сод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риведенный норматив денежных затрат на работы по содержанию автомобильных дорог каждой категории (тыс. рублей/км);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км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Общая потребность в ассигнованиях из местного бюджета на выполнение работ по содержанию автомобильных дорог определяется как сумма ассигнований на выполнение работ по содержанию автомобильных дорог по всем категориям автомобильных дорог.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4. Определение размера ассигнований из местного бюджета на капитальный ремонт и ремонт автомобильных дорог осуществляется по формулам:</w:t>
            </w:r>
          </w:p>
          <w:p w:rsidR="00A81F47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Акап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рем. =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кап. рем. х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.,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где:</w:t>
            </w:r>
          </w:p>
          <w:p w:rsidR="00A81F47" w:rsidRPr="00E71A34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Акап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р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азмер ассигнований из краевого бюджета на выполнение работ по капитальному ремонту автомобильных дорог каждой категории (тыс. рублей);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кап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р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ем. - приведенный норматив финансовых затрат на работы по капитальному ремонту автомобильных дорог каждой категории (тыс. рублей/км);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р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асчетная протяженность автомобильных дорог каждой категории, подлежащих капитальному ремонту в год планирования;</w:t>
            </w:r>
          </w:p>
          <w:p w:rsidR="00A81F47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81F47" w:rsidRPr="00E71A34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Арем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=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х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Lрем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где: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Арем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- размер ассигнований из краевого бюджета на выполнение работ по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lastRenderedPageBreak/>
              <w:t>ремонту автомобильных дорог каждой категории (тыс. рублей);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риведенный норматив денежных затрат на работы по ремонту автомобильных дорог каждой категории (тыс. рублей/км);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L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рем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- расчетная протяженность автомобильных дорог каждой категории, подлежащих ремонту в год планирования.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5. Суммарная годовая потребность в ассигнованиях из местного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дорог.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6.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7. Расчетная протяженность автомобильных дорог каждой категории, подлежащих капитальному ремонту в год планирования (</w:t>
            </w:r>
            <w:proofErr w:type="spellStart"/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L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рем.), определяется по формуле:</w:t>
            </w:r>
          </w:p>
          <w:p w:rsidR="00A81F47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81F47" w:rsidRPr="00E71A34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L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рем. = L /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Ткап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рем. - </w:t>
            </w:r>
            <w:proofErr w:type="spellStart"/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L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рек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где: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Ткап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ормативный межремонтный срок работ по капитальному ремонту для дорог каждой категории согласно таблице 2 (лет);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Lрек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- протяженность автомобильных дорог соответствующей категории, намеченных к реконструкции в год планирования (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км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/год).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8. Расчетная протяженность автомобильных дорог соответствующей категории, подлежащих ремонту в год планирования (</w:t>
            </w:r>
            <w:proofErr w:type="spellStart"/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L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рем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.), определяется по формуле:</w:t>
            </w:r>
          </w:p>
          <w:p w:rsidR="00A81F47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81F47" w:rsidRPr="00E71A34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L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рем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= </w:t>
            </w:r>
            <w:proofErr w:type="spellStart"/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L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рем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Трем. - 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Lрек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+ </w:t>
            </w:r>
            <w:proofErr w:type="spellStart"/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Lкап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рем.),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где:</w:t>
            </w:r>
            <w:proofErr w:type="gramEnd"/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> 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Трем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ормативный межремонтный срок работ по ремонту для дорог каждой категории согласно таблице 2.</w:t>
            </w:r>
          </w:p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Таблица 2</w:t>
            </w:r>
          </w:p>
          <w:p w:rsidR="00A81F47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>Нормативные межремонтные сроки (лет)</w:t>
            </w:r>
          </w:p>
          <w:p w:rsidR="00A81F47" w:rsidRPr="00E71A34" w:rsidRDefault="00A81F47" w:rsidP="00DA2659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1673"/>
              <w:gridCol w:w="1134"/>
              <w:gridCol w:w="1134"/>
              <w:gridCol w:w="1559"/>
              <w:gridCol w:w="1560"/>
            </w:tblGrid>
            <w:tr w:rsidR="00A81F47" w:rsidRPr="00E71A34" w:rsidTr="00DA2659">
              <w:trPr>
                <w:tblCellSpacing w:w="0" w:type="dxa"/>
              </w:trPr>
              <w:tc>
                <w:tcPr>
                  <w:tcW w:w="24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Категория дорог</w:t>
                  </w:r>
                </w:p>
              </w:tc>
            </w:tr>
            <w:tr w:rsidR="00A81F47" w:rsidRPr="00E71A34" w:rsidTr="00DA265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1F47" w:rsidRPr="00E71A34" w:rsidRDefault="00A81F47" w:rsidP="00DA2659">
                  <w:pPr>
                    <w:pStyle w:val="a8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IV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V</w:t>
                  </w:r>
                </w:p>
              </w:tc>
            </w:tr>
            <w:tr w:rsidR="00A81F47" w:rsidRPr="00E71A34" w:rsidTr="00DA2659">
              <w:trPr>
                <w:tblCellSpacing w:w="0" w:type="dxa"/>
              </w:trPr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 xml:space="preserve">Капитальный      </w:t>
                  </w: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br/>
                    <w:t>ремонт</w:t>
                  </w:r>
                </w:p>
              </w:tc>
              <w:tc>
                <w:tcPr>
                  <w:tcW w:w="1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10</w:t>
                  </w:r>
                </w:p>
              </w:tc>
            </w:tr>
            <w:tr w:rsidR="00A81F47" w:rsidRPr="00E71A34" w:rsidTr="00DA2659">
              <w:trPr>
                <w:tblCellSpacing w:w="0" w:type="dxa"/>
              </w:trPr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Ремонт</w:t>
                  </w:r>
                </w:p>
              </w:tc>
              <w:tc>
                <w:tcPr>
                  <w:tcW w:w="1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1F47" w:rsidRPr="00E71A34" w:rsidRDefault="00A81F47" w:rsidP="00DA2659">
                  <w:pPr>
                    <w:pStyle w:val="a8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A81F47" w:rsidRPr="00E71A34" w:rsidRDefault="00A81F47" w:rsidP="00DA2659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81F47" w:rsidRPr="00E71A34" w:rsidRDefault="00A81F47" w:rsidP="00A81F4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A81F47" w:rsidRPr="00E71A34" w:rsidRDefault="00A81F47" w:rsidP="00A81F47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81F47" w:rsidRPr="006B2585" w:rsidRDefault="00A81F47" w:rsidP="00A81F47">
      <w:pPr>
        <w:widowControl w:val="0"/>
        <w:tabs>
          <w:tab w:val="left" w:pos="681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sectPr w:rsidR="00A81F47" w:rsidRPr="006B2585" w:rsidSect="009400FC">
      <w:headerReference w:type="default" r:id="rId12"/>
      <w:type w:val="nextColumn"/>
      <w:pgSz w:w="11906" w:h="16840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70" w:rsidRDefault="00965570" w:rsidP="006A44E7">
      <w:r>
        <w:separator/>
      </w:r>
    </w:p>
  </w:endnote>
  <w:endnote w:type="continuationSeparator" w:id="0">
    <w:p w:rsidR="00965570" w:rsidRDefault="00965570" w:rsidP="006A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70" w:rsidRDefault="00965570" w:rsidP="006A44E7">
      <w:r>
        <w:separator/>
      </w:r>
    </w:p>
  </w:footnote>
  <w:footnote w:type="continuationSeparator" w:id="0">
    <w:p w:rsidR="00965570" w:rsidRDefault="00965570" w:rsidP="006A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E7" w:rsidRPr="006A44E7" w:rsidRDefault="006A44E7" w:rsidP="006A44E7">
    <w:pPr>
      <w:pStyle w:val="ac"/>
      <w:jc w:val="right"/>
      <w:rPr>
        <w:rFonts w:ascii="Liberation Serif" w:hAnsi="Liberation Serif" w:cs="Liberation Serif"/>
      </w:rPr>
    </w:pPr>
    <w:r w:rsidRPr="006A44E7">
      <w:rPr>
        <w:rFonts w:ascii="Liberation Serif" w:hAnsi="Liberation Serif" w:cs="Liberation Serif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120"/>
    <w:multiLevelType w:val="multilevel"/>
    <w:tmpl w:val="64CE95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C5279"/>
    <w:multiLevelType w:val="hybridMultilevel"/>
    <w:tmpl w:val="1D6C05E4"/>
    <w:lvl w:ilvl="0" w:tplc="026E88D6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D131415"/>
    <w:multiLevelType w:val="multilevel"/>
    <w:tmpl w:val="5DECC3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27293"/>
    <w:multiLevelType w:val="hybridMultilevel"/>
    <w:tmpl w:val="1D6C05E4"/>
    <w:lvl w:ilvl="0" w:tplc="026E88D6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04F5D4F"/>
    <w:multiLevelType w:val="hybridMultilevel"/>
    <w:tmpl w:val="826498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B72BB"/>
    <w:multiLevelType w:val="hybridMultilevel"/>
    <w:tmpl w:val="05ACD32C"/>
    <w:lvl w:ilvl="0" w:tplc="AE4C44A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C85C3C"/>
    <w:multiLevelType w:val="hybridMultilevel"/>
    <w:tmpl w:val="072EE30C"/>
    <w:lvl w:ilvl="0" w:tplc="1E809A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7CF5BE3"/>
    <w:multiLevelType w:val="hybridMultilevel"/>
    <w:tmpl w:val="072EE30C"/>
    <w:lvl w:ilvl="0" w:tplc="1E809A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9252725"/>
    <w:multiLevelType w:val="hybridMultilevel"/>
    <w:tmpl w:val="C282A434"/>
    <w:lvl w:ilvl="0" w:tplc="B70264F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701C22"/>
    <w:multiLevelType w:val="hybridMultilevel"/>
    <w:tmpl w:val="5D285550"/>
    <w:lvl w:ilvl="0" w:tplc="FFB20258">
      <w:start w:val="8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6470351"/>
    <w:multiLevelType w:val="hybridMultilevel"/>
    <w:tmpl w:val="02F83574"/>
    <w:lvl w:ilvl="0" w:tplc="05862E4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223D8F"/>
    <w:multiLevelType w:val="hybridMultilevel"/>
    <w:tmpl w:val="072EE30C"/>
    <w:lvl w:ilvl="0" w:tplc="1E809A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7640DA"/>
    <w:multiLevelType w:val="hybridMultilevel"/>
    <w:tmpl w:val="C09C9F12"/>
    <w:lvl w:ilvl="0" w:tplc="C5B8BB66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7422058D"/>
    <w:multiLevelType w:val="hybridMultilevel"/>
    <w:tmpl w:val="C282A434"/>
    <w:lvl w:ilvl="0" w:tplc="B70264F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F62E31"/>
    <w:multiLevelType w:val="hybridMultilevel"/>
    <w:tmpl w:val="072EE30C"/>
    <w:lvl w:ilvl="0" w:tplc="1E809A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DF8"/>
    <w:rsid w:val="00004C70"/>
    <w:rsid w:val="00063A8D"/>
    <w:rsid w:val="000B6109"/>
    <w:rsid w:val="000C7697"/>
    <w:rsid w:val="000E152A"/>
    <w:rsid w:val="000E3258"/>
    <w:rsid w:val="000E4F67"/>
    <w:rsid w:val="00126245"/>
    <w:rsid w:val="00133E19"/>
    <w:rsid w:val="001818F0"/>
    <w:rsid w:val="00197783"/>
    <w:rsid w:val="001A3EDC"/>
    <w:rsid w:val="001D07AC"/>
    <w:rsid w:val="0020785F"/>
    <w:rsid w:val="00232131"/>
    <w:rsid w:val="00262987"/>
    <w:rsid w:val="002770C2"/>
    <w:rsid w:val="0029089D"/>
    <w:rsid w:val="002B4BDC"/>
    <w:rsid w:val="002D2ED2"/>
    <w:rsid w:val="00315D57"/>
    <w:rsid w:val="003352BD"/>
    <w:rsid w:val="00340510"/>
    <w:rsid w:val="003449AB"/>
    <w:rsid w:val="00373A89"/>
    <w:rsid w:val="0038616C"/>
    <w:rsid w:val="003A7A63"/>
    <w:rsid w:val="003C15CF"/>
    <w:rsid w:val="003E4785"/>
    <w:rsid w:val="00481519"/>
    <w:rsid w:val="004B215B"/>
    <w:rsid w:val="004F0408"/>
    <w:rsid w:val="004F5DCA"/>
    <w:rsid w:val="00524B45"/>
    <w:rsid w:val="005349EE"/>
    <w:rsid w:val="00550009"/>
    <w:rsid w:val="005922B4"/>
    <w:rsid w:val="005A1E94"/>
    <w:rsid w:val="005A2F45"/>
    <w:rsid w:val="005C4B64"/>
    <w:rsid w:val="00613387"/>
    <w:rsid w:val="006219E8"/>
    <w:rsid w:val="00641F2F"/>
    <w:rsid w:val="00644665"/>
    <w:rsid w:val="006A44E7"/>
    <w:rsid w:val="006C015F"/>
    <w:rsid w:val="006F4BE0"/>
    <w:rsid w:val="00723091"/>
    <w:rsid w:val="00732797"/>
    <w:rsid w:val="007403F9"/>
    <w:rsid w:val="00745885"/>
    <w:rsid w:val="007573E6"/>
    <w:rsid w:val="007651E3"/>
    <w:rsid w:val="00784418"/>
    <w:rsid w:val="00790827"/>
    <w:rsid w:val="0079629B"/>
    <w:rsid w:val="007E2175"/>
    <w:rsid w:val="008005B5"/>
    <w:rsid w:val="00811598"/>
    <w:rsid w:val="008159D4"/>
    <w:rsid w:val="00817423"/>
    <w:rsid w:val="008312DD"/>
    <w:rsid w:val="008566C3"/>
    <w:rsid w:val="00860A65"/>
    <w:rsid w:val="0086151C"/>
    <w:rsid w:val="008671CA"/>
    <w:rsid w:val="008A3410"/>
    <w:rsid w:val="008A428E"/>
    <w:rsid w:val="008C2157"/>
    <w:rsid w:val="008D6015"/>
    <w:rsid w:val="00903B35"/>
    <w:rsid w:val="00904B00"/>
    <w:rsid w:val="009400FC"/>
    <w:rsid w:val="00965570"/>
    <w:rsid w:val="00966F5C"/>
    <w:rsid w:val="009A033A"/>
    <w:rsid w:val="009A2BD5"/>
    <w:rsid w:val="009C0E7C"/>
    <w:rsid w:val="009D7005"/>
    <w:rsid w:val="009E2A3B"/>
    <w:rsid w:val="00A35227"/>
    <w:rsid w:val="00A50E31"/>
    <w:rsid w:val="00A52400"/>
    <w:rsid w:val="00A81F47"/>
    <w:rsid w:val="00A92646"/>
    <w:rsid w:val="00B03B23"/>
    <w:rsid w:val="00B22A42"/>
    <w:rsid w:val="00B24252"/>
    <w:rsid w:val="00B5343D"/>
    <w:rsid w:val="00B602AD"/>
    <w:rsid w:val="00B73DF8"/>
    <w:rsid w:val="00B92F03"/>
    <w:rsid w:val="00BC3A68"/>
    <w:rsid w:val="00C646D9"/>
    <w:rsid w:val="00C649F6"/>
    <w:rsid w:val="00C86DDD"/>
    <w:rsid w:val="00CA0664"/>
    <w:rsid w:val="00CC1094"/>
    <w:rsid w:val="00CE7D45"/>
    <w:rsid w:val="00CF2E51"/>
    <w:rsid w:val="00D02E07"/>
    <w:rsid w:val="00D53D7F"/>
    <w:rsid w:val="00DC29F2"/>
    <w:rsid w:val="00DD3C2D"/>
    <w:rsid w:val="00E05D11"/>
    <w:rsid w:val="00E266B0"/>
    <w:rsid w:val="00E70D30"/>
    <w:rsid w:val="00E87E4A"/>
    <w:rsid w:val="00E95386"/>
    <w:rsid w:val="00EA08D5"/>
    <w:rsid w:val="00EA109C"/>
    <w:rsid w:val="00EA32DC"/>
    <w:rsid w:val="00EB7AC7"/>
    <w:rsid w:val="00EF4378"/>
    <w:rsid w:val="00F235A9"/>
    <w:rsid w:val="00F55C61"/>
    <w:rsid w:val="00F567F4"/>
    <w:rsid w:val="00F74CCB"/>
    <w:rsid w:val="00F93470"/>
    <w:rsid w:val="00FB601B"/>
    <w:rsid w:val="00FC739C"/>
    <w:rsid w:val="00FE0A8A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3DF8"/>
    <w:rPr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73DF8"/>
    <w:rPr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DF8"/>
    <w:pPr>
      <w:widowControl w:val="0"/>
      <w:shd w:val="clear" w:color="auto" w:fill="FFFFFF"/>
      <w:spacing w:after="180" w:line="374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4">
    <w:name w:val="Body Text"/>
    <w:basedOn w:val="a"/>
    <w:link w:val="a3"/>
    <w:rsid w:val="00B73DF8"/>
    <w:pPr>
      <w:widowControl w:val="0"/>
      <w:shd w:val="clear" w:color="auto" w:fill="FFFFFF"/>
      <w:spacing w:before="960" w:after="420" w:line="240" w:lineRule="atLeast"/>
      <w:ind w:hanging="3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73DF8"/>
    <w:rPr>
      <w:b/>
      <w:bCs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DF8"/>
    <w:pPr>
      <w:widowControl w:val="0"/>
      <w:shd w:val="clear" w:color="auto" w:fill="FFFFFF"/>
      <w:spacing w:before="1500" w:line="413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5">
    <w:name w:val="List Paragraph"/>
    <w:basedOn w:val="a"/>
    <w:uiPriority w:val="34"/>
    <w:qFormat/>
    <w:rsid w:val="00B73D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3pt">
    <w:name w:val="Основной текст (6) + 13 pt;Курсив"/>
    <w:basedOn w:val="6"/>
    <w:rsid w:val="00A926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E70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70D3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EA109C"/>
    <w:pPr>
      <w:spacing w:after="0" w:line="240" w:lineRule="auto"/>
    </w:pPr>
  </w:style>
  <w:style w:type="paragraph" w:customStyle="1" w:styleId="Default">
    <w:name w:val="Default"/>
    <w:rsid w:val="00EA08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E2175"/>
  </w:style>
  <w:style w:type="character" w:styleId="aa">
    <w:name w:val="Hyperlink"/>
    <w:uiPriority w:val="99"/>
    <w:unhideWhenUsed/>
    <w:rsid w:val="0038616C"/>
    <w:rPr>
      <w:color w:val="0000FF"/>
      <w:u w:val="single"/>
    </w:rPr>
  </w:style>
  <w:style w:type="paragraph" w:customStyle="1" w:styleId="ConsPlusTitle">
    <w:name w:val="ConsPlusTitle"/>
    <w:uiPriority w:val="99"/>
    <w:rsid w:val="00A81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qFormat/>
    <w:rsid w:val="00A81F47"/>
    <w:rPr>
      <w:b/>
      <w:bCs/>
    </w:rPr>
  </w:style>
  <w:style w:type="paragraph" w:styleId="ac">
    <w:name w:val="header"/>
    <w:basedOn w:val="a"/>
    <w:link w:val="ad"/>
    <w:uiPriority w:val="99"/>
    <w:unhideWhenUsed/>
    <w:rsid w:val="006A44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4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44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44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3DF8"/>
    <w:rPr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73DF8"/>
    <w:rPr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DF8"/>
    <w:pPr>
      <w:widowControl w:val="0"/>
      <w:shd w:val="clear" w:color="auto" w:fill="FFFFFF"/>
      <w:spacing w:after="180" w:line="374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4">
    <w:name w:val="Body Text"/>
    <w:basedOn w:val="a"/>
    <w:link w:val="a3"/>
    <w:rsid w:val="00B73DF8"/>
    <w:pPr>
      <w:widowControl w:val="0"/>
      <w:shd w:val="clear" w:color="auto" w:fill="FFFFFF"/>
      <w:spacing w:before="960" w:after="420" w:line="240" w:lineRule="atLeast"/>
      <w:ind w:hanging="3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73DF8"/>
    <w:rPr>
      <w:b/>
      <w:bCs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DF8"/>
    <w:pPr>
      <w:widowControl w:val="0"/>
      <w:shd w:val="clear" w:color="auto" w:fill="FFFFFF"/>
      <w:spacing w:before="1500" w:line="413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5">
    <w:name w:val="List Paragraph"/>
    <w:basedOn w:val="a"/>
    <w:uiPriority w:val="34"/>
    <w:qFormat/>
    <w:rsid w:val="00B73D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7521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3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54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6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5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7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9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7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5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95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1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1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1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61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416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1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0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8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8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30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6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9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5731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8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4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2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1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23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66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9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1672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7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4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1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27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3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9378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4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3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70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4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9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1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0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74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6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66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9;&#1083;&#1072;&#1076;&#1082;&#1086;&#1074;&#1089;&#1082;&#1086;&#1077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367383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B012-9FF5-4555-9D6C-D0F65D53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sp-1</cp:lastModifiedBy>
  <cp:revision>4</cp:revision>
  <cp:lastPrinted>2020-03-06T06:21:00Z</cp:lastPrinted>
  <dcterms:created xsi:type="dcterms:W3CDTF">2020-03-19T04:37:00Z</dcterms:created>
  <dcterms:modified xsi:type="dcterms:W3CDTF">2020-10-30T10:43:00Z</dcterms:modified>
</cp:coreProperties>
</file>