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1A" w:rsidRPr="0090243B" w:rsidRDefault="00B6131A" w:rsidP="00B6131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81000" cy="56197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1A" w:rsidRPr="0090243B" w:rsidRDefault="00B6131A" w:rsidP="00B6131A">
      <w:pPr>
        <w:jc w:val="center"/>
      </w:pPr>
      <w:r w:rsidRPr="0090243B">
        <w:t>Дума</w:t>
      </w:r>
    </w:p>
    <w:p w:rsidR="00B6131A" w:rsidRPr="0090243B" w:rsidRDefault="00B6131A" w:rsidP="00B6131A">
      <w:pPr>
        <w:jc w:val="center"/>
      </w:pPr>
      <w:r w:rsidRPr="0090243B">
        <w:t>Сладковского сельского поселения</w:t>
      </w:r>
    </w:p>
    <w:p w:rsidR="00B6131A" w:rsidRPr="0090243B" w:rsidRDefault="00B6131A" w:rsidP="00B6131A">
      <w:pPr>
        <w:jc w:val="center"/>
      </w:pPr>
      <w:r w:rsidRPr="0090243B">
        <w:t>Слободо-Туринского муниципального района</w:t>
      </w:r>
    </w:p>
    <w:p w:rsidR="00B6131A" w:rsidRPr="0090243B" w:rsidRDefault="00B6131A" w:rsidP="00B6131A">
      <w:pPr>
        <w:jc w:val="center"/>
      </w:pPr>
      <w:r w:rsidRPr="0090243B">
        <w:t>Свердловской области</w:t>
      </w:r>
    </w:p>
    <w:p w:rsidR="00B6131A" w:rsidRPr="0090243B" w:rsidRDefault="00B6131A" w:rsidP="00B6131A">
      <w:pPr>
        <w:jc w:val="center"/>
      </w:pPr>
      <w:r w:rsidRPr="0090243B">
        <w:t>третьего созыва</w:t>
      </w:r>
    </w:p>
    <w:p w:rsidR="00B6131A" w:rsidRPr="0090243B" w:rsidRDefault="00B6131A" w:rsidP="00B6131A">
      <w:pPr>
        <w:tabs>
          <w:tab w:val="left" w:pos="7305"/>
        </w:tabs>
        <w:jc w:val="center"/>
      </w:pPr>
      <w:r w:rsidRPr="0090243B"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6131A" w:rsidRPr="0090243B" w:rsidTr="006D2CDF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131A" w:rsidRPr="0090243B" w:rsidRDefault="00B6131A" w:rsidP="006D2CDF">
            <w:r>
              <w:t>от  22.02.2017   № 259-НПА</w:t>
            </w:r>
            <w:r w:rsidRPr="0090243B">
              <w:t xml:space="preserve">                                                               </w:t>
            </w:r>
            <w:r>
              <w:t xml:space="preserve">                      </w:t>
            </w:r>
            <w:proofErr w:type="gramStart"/>
            <w:r w:rsidRPr="0090243B">
              <w:t>с</w:t>
            </w:r>
            <w:proofErr w:type="gramEnd"/>
            <w:r w:rsidRPr="0090243B">
              <w:t>. Сладковское</w:t>
            </w:r>
          </w:p>
        </w:tc>
      </w:tr>
    </w:tbl>
    <w:p w:rsidR="00B6131A" w:rsidRDefault="00B6131A" w:rsidP="00B6131A">
      <w:pPr>
        <w:jc w:val="both"/>
      </w:pPr>
    </w:p>
    <w:p w:rsidR="00B6131A" w:rsidRDefault="00B6131A" w:rsidP="00B6131A">
      <w:pPr>
        <w:jc w:val="center"/>
        <w:rPr>
          <w:b/>
        </w:rPr>
      </w:pPr>
      <w:r>
        <w:rPr>
          <w:b/>
        </w:rPr>
        <w:t xml:space="preserve">         </w:t>
      </w:r>
    </w:p>
    <w:p w:rsidR="00B6131A" w:rsidRDefault="00B6131A" w:rsidP="00B6131A">
      <w:pPr>
        <w:jc w:val="center"/>
        <w:rPr>
          <w:b/>
        </w:rPr>
      </w:pPr>
      <w:r>
        <w:rPr>
          <w:b/>
        </w:rPr>
        <w:t xml:space="preserve">  О внесении изменений в Решение Думы Сладковского сельского поселения от 24.11.2016 № 243-НПА «Об установлении и введении в действие налога на имущество физических лиц, расположенное на территории Сладковского сельского поселения Слободо-Туринского муниципального района Свердловской области,  на 2017 год»</w:t>
      </w:r>
    </w:p>
    <w:p w:rsidR="00B6131A" w:rsidRDefault="00B6131A" w:rsidP="00B6131A">
      <w:pPr>
        <w:rPr>
          <w:b/>
        </w:rPr>
      </w:pPr>
      <w:r>
        <w:rPr>
          <w:b/>
        </w:rPr>
        <w:t xml:space="preserve"> </w:t>
      </w:r>
    </w:p>
    <w:p w:rsidR="00B6131A" w:rsidRDefault="00B6131A" w:rsidP="00B6131A">
      <w:pPr>
        <w:jc w:val="both"/>
        <w:rPr>
          <w:b/>
        </w:rPr>
      </w:pPr>
      <w:r>
        <w:t xml:space="preserve">         В целях приведения муниципальных нормативных правовых актов Сладковского сельского поселения в соответствие с Федеральным законом от 30.11.2016 № 401-ФЗ «О внесении изменений в части первую и вторую Налогового кодекса Российской Федерации и  отдельные законодательные акты Российской Федерации»,  Дума Сладковского сельского поселения</w:t>
      </w:r>
      <w:r>
        <w:rPr>
          <w:b/>
        </w:rPr>
        <w:t xml:space="preserve">  </w:t>
      </w:r>
    </w:p>
    <w:p w:rsidR="00B6131A" w:rsidRDefault="00B6131A" w:rsidP="00B6131A">
      <w:pPr>
        <w:jc w:val="both"/>
        <w:rPr>
          <w:b/>
        </w:rPr>
      </w:pPr>
    </w:p>
    <w:p w:rsidR="00B6131A" w:rsidRPr="00BC6E1B" w:rsidRDefault="00B6131A" w:rsidP="00B6131A">
      <w:pPr>
        <w:jc w:val="both"/>
      </w:pPr>
      <w:r>
        <w:rPr>
          <w:b/>
        </w:rPr>
        <w:t xml:space="preserve">      РЕШИЛА:</w:t>
      </w:r>
    </w:p>
    <w:p w:rsidR="00B6131A" w:rsidRDefault="00B6131A" w:rsidP="00B6131A">
      <w:pPr>
        <w:jc w:val="both"/>
        <w:rPr>
          <w:b/>
        </w:rPr>
      </w:pPr>
      <w:r>
        <w:rPr>
          <w:b/>
        </w:rPr>
        <w:t xml:space="preserve">         </w:t>
      </w:r>
    </w:p>
    <w:p w:rsidR="00B6131A" w:rsidRDefault="00B6131A" w:rsidP="00B6131A">
      <w:pPr>
        <w:jc w:val="both"/>
      </w:pPr>
      <w:r>
        <w:t xml:space="preserve">     </w:t>
      </w:r>
      <w:r w:rsidRPr="00922129">
        <w:t>1. Внести изменения в решение Думы Сладковского сельского поселения от 24.11.</w:t>
      </w:r>
      <w:r>
        <w:t>2016 № 243</w:t>
      </w:r>
      <w:r w:rsidRPr="00922129">
        <w:t>-НПА «Об установлении и введении в действие налога</w:t>
      </w:r>
      <w:r>
        <w:t xml:space="preserve"> на имущество физических лиц, расположенное</w:t>
      </w:r>
      <w:r w:rsidRPr="00922129">
        <w:t xml:space="preserve"> на территории Сладковского сельского поселения Слободо-Туринского муниципального района Свердловской области</w:t>
      </w:r>
      <w:r>
        <w:t>,</w:t>
      </w:r>
      <w:r w:rsidRPr="00922129">
        <w:t xml:space="preserve"> на 2017 год» следующие изменения:</w:t>
      </w:r>
    </w:p>
    <w:p w:rsidR="00B6131A" w:rsidRDefault="00B6131A" w:rsidP="00B6131A">
      <w:pPr>
        <w:jc w:val="both"/>
      </w:pPr>
    </w:p>
    <w:p w:rsidR="00B6131A" w:rsidRPr="00C10D21" w:rsidRDefault="00B6131A" w:rsidP="00B6131A">
      <w:pPr>
        <w:jc w:val="both"/>
      </w:pPr>
      <w:r w:rsidRPr="00C10D21">
        <w:t xml:space="preserve">     1)  Пункт 3 изложить в следующей редакции:</w:t>
      </w:r>
    </w:p>
    <w:p w:rsidR="00B6131A" w:rsidRPr="00922129" w:rsidRDefault="00B6131A" w:rsidP="00B6131A">
      <w:pPr>
        <w:jc w:val="both"/>
      </w:pPr>
      <w:r>
        <w:t xml:space="preserve">«3. </w:t>
      </w:r>
      <w:r w:rsidRPr="00116B71">
        <w:rPr>
          <w:b/>
        </w:rPr>
        <w:t>Дома</w:t>
      </w:r>
      <w:r>
        <w:t xml:space="preserve">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</w:t>
      </w:r>
      <w:r w:rsidRPr="00C10D21">
        <w:t>относятся к жилым домам.</w:t>
      </w:r>
    </w:p>
    <w:p w:rsidR="00B6131A" w:rsidRDefault="00B6131A" w:rsidP="00B6131A">
      <w:pPr>
        <w:jc w:val="both"/>
        <w:rPr>
          <w:b/>
        </w:rPr>
      </w:pPr>
    </w:p>
    <w:p w:rsidR="00B6131A" w:rsidRDefault="00B6131A" w:rsidP="00B6131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>
        <w:t xml:space="preserve">2. </w:t>
      </w:r>
      <w:r>
        <w:rPr>
          <w:b/>
        </w:rPr>
        <w:t xml:space="preserve"> </w:t>
      </w:r>
      <w:r>
        <w:t xml:space="preserve">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вестник», а также  разместить на официальном сайте Сладковского сельского поселения в сети Интернет.  </w:t>
      </w:r>
      <w:r>
        <w:rPr>
          <w:b/>
          <w:i/>
          <w:color w:val="000000"/>
          <w:spacing w:val="5"/>
          <w:u w:val="single"/>
        </w:rPr>
        <w:t xml:space="preserve"> </w:t>
      </w:r>
    </w:p>
    <w:p w:rsidR="00B6131A" w:rsidRDefault="00B6131A" w:rsidP="00B6131A">
      <w:pPr>
        <w:widowControl w:val="0"/>
        <w:autoSpaceDE w:val="0"/>
        <w:autoSpaceDN w:val="0"/>
        <w:adjustRightInd w:val="0"/>
        <w:jc w:val="both"/>
      </w:pPr>
    </w:p>
    <w:p w:rsidR="00B6131A" w:rsidRDefault="00B6131A" w:rsidP="00B6131A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B6131A" w:rsidRDefault="00B6131A" w:rsidP="00B6131A">
      <w:pPr>
        <w:widowControl w:val="0"/>
        <w:autoSpaceDE w:val="0"/>
        <w:autoSpaceDN w:val="0"/>
        <w:adjustRightInd w:val="0"/>
        <w:jc w:val="both"/>
      </w:pPr>
    </w:p>
    <w:p w:rsidR="00B6131A" w:rsidRPr="002D5562" w:rsidRDefault="00B6131A" w:rsidP="00B6131A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</w:t>
      </w:r>
    </w:p>
    <w:p w:rsidR="00B6131A" w:rsidRDefault="00B6131A" w:rsidP="00B6131A">
      <w:pPr>
        <w:jc w:val="both"/>
      </w:pPr>
      <w:r>
        <w:t xml:space="preserve"> Председатель Думы                                                                               Глава Сладковского</w:t>
      </w:r>
    </w:p>
    <w:p w:rsidR="00B6131A" w:rsidRDefault="00B6131A" w:rsidP="00B6131A">
      <w:pPr>
        <w:jc w:val="both"/>
      </w:pPr>
      <w:r>
        <w:t>Сладковского сельского поселения                                                      сельского поселения</w:t>
      </w:r>
    </w:p>
    <w:p w:rsidR="00B6131A" w:rsidRDefault="00B6131A" w:rsidP="00B6131A">
      <w:pPr>
        <w:jc w:val="both"/>
      </w:pPr>
      <w:r>
        <w:t xml:space="preserve"> _________________В.А. Потапова                                                      _________Л.П. Фефелова</w:t>
      </w:r>
    </w:p>
    <w:p w:rsidR="00B6131A" w:rsidRDefault="00B6131A" w:rsidP="00B6131A">
      <w:pPr>
        <w:jc w:val="both"/>
      </w:pPr>
    </w:p>
    <w:p w:rsidR="00B6131A" w:rsidRPr="00F5642C" w:rsidRDefault="00B6131A" w:rsidP="00B6131A">
      <w:pPr>
        <w:jc w:val="both"/>
        <w:rPr>
          <w:color w:val="000000"/>
          <w:spacing w:val="-10"/>
        </w:rPr>
      </w:pPr>
    </w:p>
    <w:p w:rsidR="00A47EA7" w:rsidRDefault="00A47EA7">
      <w:bookmarkStart w:id="0" w:name="_GoBack"/>
      <w:bookmarkEnd w:id="0"/>
    </w:p>
    <w:sectPr w:rsidR="00A47EA7" w:rsidSect="00F20CF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25"/>
    <w:rsid w:val="00A47EA7"/>
    <w:rsid w:val="00B6131A"/>
    <w:rsid w:val="00C0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2017-05-29T11:01:00Z</dcterms:created>
  <dcterms:modified xsi:type="dcterms:W3CDTF">2017-05-29T11:02:00Z</dcterms:modified>
</cp:coreProperties>
</file>