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1D" w:rsidRPr="00563F7D" w:rsidRDefault="00147D1D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147D1D" w:rsidRPr="00D6651C" w:rsidRDefault="00147D1D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147D1D" w:rsidRPr="00D6651C" w:rsidRDefault="00147D1D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147D1D" w:rsidRPr="00563F7D" w:rsidRDefault="00147D1D" w:rsidP="006A3747">
      <w:pPr>
        <w:ind w:left="10065" w:firstLine="708"/>
        <w:rPr>
          <w:rFonts w:ascii="Times New Roman" w:hAnsi="Times New Roman"/>
          <w:sz w:val="28"/>
          <w:szCs w:val="28"/>
        </w:rPr>
      </w:pPr>
    </w:p>
    <w:p w:rsidR="00147D1D" w:rsidRDefault="00147D1D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147D1D" w:rsidRDefault="00147D1D" w:rsidP="00D6651C">
      <w:pPr>
        <w:rPr>
          <w:rFonts w:ascii="Times New Roman" w:hAnsi="Times New Roman"/>
          <w:sz w:val="28"/>
          <w:szCs w:val="28"/>
        </w:rPr>
      </w:pPr>
    </w:p>
    <w:p w:rsidR="00147D1D" w:rsidRPr="00D6651C" w:rsidRDefault="00147D1D" w:rsidP="00D6651C">
      <w:pPr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147D1D" w:rsidRDefault="00147D1D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D1D" w:rsidRDefault="00147D1D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4 квартал 2014 г.</w:t>
      </w:r>
    </w:p>
    <w:p w:rsidR="00147D1D" w:rsidRDefault="00147D1D" w:rsidP="00D6651C">
      <w:pPr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147D1D" w:rsidRDefault="00147D1D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147D1D" w:rsidRPr="00752806" w:rsidRDefault="00147D1D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147D1D" w:rsidRDefault="00147D1D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147D1D" w:rsidRPr="00D35373" w:rsidRDefault="00147D1D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147D1D" w:rsidRDefault="00147D1D" w:rsidP="008B7BF3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D6651C">
      <w:pPr>
        <w:jc w:val="both"/>
        <w:rPr>
          <w:rFonts w:ascii="Times New Roman" w:hAnsi="Times New Roman"/>
          <w:sz w:val="28"/>
          <w:szCs w:val="28"/>
        </w:rPr>
      </w:pPr>
    </w:p>
    <w:p w:rsidR="00147D1D" w:rsidRDefault="00147D1D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147D1D" w:rsidRDefault="00147D1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293844" w:rsidRDefault="00147D1D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147D1D" w:rsidRPr="00293844" w:rsidTr="004F6DA0">
        <w:tc>
          <w:tcPr>
            <w:tcW w:w="589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147D1D" w:rsidRPr="00D1006C" w:rsidTr="004F6DA0">
        <w:tc>
          <w:tcPr>
            <w:tcW w:w="589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Pr="00D1006C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№ 3 от 04.07.2014 </w:t>
            </w: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>№ 4 от 28.10.2014</w:t>
            </w:r>
          </w:p>
        </w:tc>
        <w:tc>
          <w:tcPr>
            <w:tcW w:w="2041" w:type="dxa"/>
          </w:tcPr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.п. 3.2,  п. 3 раздел 3 протокола заседания  Совета при Губернаторе Свердловской области  по противодействию коррупции </w:t>
            </w: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A93DE6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п. 10, п.п. 10.1, 10.2, 10.4 </w:t>
            </w:r>
          </w:p>
          <w:p w:rsidR="00147D1D" w:rsidRPr="00BB0CF5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147D1D" w:rsidRPr="00B70725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 xml:space="preserve">1) п.3.2- Осуществить контроль за созданием и деятельностью в ОМС муниципальных образований, расположенных на территории Свердловской области, и муниципальных учреждений комиссий по противодействию коррупции в целях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соответствующих органов норм антикоррупционного поведения.  </w:t>
            </w:r>
          </w:p>
          <w:p w:rsidR="00147D1D" w:rsidRPr="00B70725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>1)п.п.10.1- Завершить принятие муниципальных нормативных правовых актов в сфере закупок.</w:t>
            </w:r>
          </w:p>
          <w:p w:rsidR="00147D1D" w:rsidRPr="00B70725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B70725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2) п.п. 10.2- Заключить соглашение о передаче Департаменту государственных закупок Свердловской области полномочий на определение поставщиков (подрядчиков, исполнителей) при расходовании средств субсидий, предоставляемых из бюджета Свердловской области, в случаях, если начальная (максимальная) цена контракта составляет 20 млн. рублей и более.</w:t>
            </w: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3) п.п. 10.4.- Обеспечить повышение квалификации специалистов, занимающихся осуществлением закупок, в том числе в подведомственных учреждениях.</w:t>
            </w:r>
          </w:p>
          <w:p w:rsidR="00147D1D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BB0CF5" w:rsidRDefault="00147D1D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6" w:type="dxa"/>
          </w:tcPr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>1. Постановление Администрации Сладковского сельского поселения от 28.12.2011 г. № 203 «О Совете по противодействию коррупции в Сладковском сельском поселении».</w:t>
            </w:r>
          </w:p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 xml:space="preserve">2. Приказ МКУК «Сладковский КДЦ» от 24.10.2014 г. </w:t>
            </w:r>
          </w:p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>№ 13 «О комиссии по противодействию коррупции в Сладковском КДЦ».</w:t>
            </w:r>
          </w:p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6C6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1656C6">
              <w:rPr>
                <w:rFonts w:ascii="Times New Roman" w:hAnsi="Times New Roman"/>
                <w:bCs/>
                <w:sz w:val="24"/>
                <w:szCs w:val="24"/>
              </w:rPr>
              <w:t>Приняты НПА:</w:t>
            </w:r>
            <w:r w:rsidRPr="00CC2D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7D1D" w:rsidRPr="00CC2D46" w:rsidRDefault="00147D1D" w:rsidP="00CC2D46">
            <w:pPr>
              <w:rPr>
                <w:rFonts w:ascii="Times New Roman" w:hAnsi="Times New Roman"/>
                <w:sz w:val="24"/>
                <w:szCs w:val="24"/>
              </w:rPr>
            </w:pPr>
            <w:r w:rsidRPr="00CC2D46">
              <w:rPr>
                <w:rFonts w:ascii="Times New Roman" w:hAnsi="Times New Roman"/>
                <w:sz w:val="24"/>
                <w:szCs w:val="24"/>
              </w:rPr>
              <w:t>- Постановление Администрации Сладковского сельского поселения от 30.12.2013 г. № 369 «Об утверждении положения (регламента) о контрактном управляющем Администрации Сладковского сельского поселения Слободо-Туринского муниципального района»;</w:t>
            </w:r>
          </w:p>
          <w:p w:rsidR="00147D1D" w:rsidRPr="00CC2D46" w:rsidRDefault="00147D1D" w:rsidP="00CC2D46">
            <w:pPr>
              <w:rPr>
                <w:rFonts w:ascii="Times New Roman" w:hAnsi="Times New Roman"/>
                <w:sz w:val="24"/>
                <w:szCs w:val="24"/>
              </w:rPr>
            </w:pPr>
            <w:r w:rsidRPr="00CC2D46">
              <w:rPr>
                <w:rFonts w:ascii="Times New Roman" w:hAnsi="Times New Roman"/>
                <w:sz w:val="24"/>
                <w:szCs w:val="24"/>
              </w:rPr>
              <w:t>- Распоряжение Администрации Сладковского сельского поселения от 30.12.2013 г. № 108 «О возложении обязанностей контрактного управляющего Администрации Сладковского сельского поселения Слободо-Туринского муниципального района»;</w:t>
            </w:r>
          </w:p>
          <w:p w:rsidR="00147D1D" w:rsidRPr="00CC2D46" w:rsidRDefault="00147D1D" w:rsidP="00CC2D46">
            <w:pPr>
              <w:rPr>
                <w:rFonts w:ascii="Times New Roman" w:hAnsi="Times New Roman"/>
                <w:sz w:val="24"/>
                <w:szCs w:val="24"/>
              </w:rPr>
            </w:pPr>
            <w:r w:rsidRPr="00CC2D46">
              <w:rPr>
                <w:rFonts w:ascii="Times New Roman" w:hAnsi="Times New Roman"/>
                <w:sz w:val="24"/>
                <w:szCs w:val="24"/>
              </w:rPr>
              <w:t>- Постановление Администрации Сладковского сельского поселения от 30.12.2013 г. № 367 «О создании комиссии по осуществлению закупок путем проведения конкурсов, аукционов и запросов котировок для обеспечения муниципальных нужд Администрации Сладковского сельского поселения Слободо-Туринского муниципального района»;</w:t>
            </w:r>
          </w:p>
          <w:p w:rsidR="00147D1D" w:rsidRPr="001656C6" w:rsidRDefault="00147D1D" w:rsidP="001656C6">
            <w:pPr>
              <w:rPr>
                <w:rFonts w:ascii="Times New Roman" w:hAnsi="Times New Roman"/>
                <w:sz w:val="24"/>
                <w:szCs w:val="24"/>
              </w:rPr>
            </w:pPr>
            <w:r w:rsidRPr="001656C6">
              <w:rPr>
                <w:rFonts w:ascii="Times New Roman" w:hAnsi="Times New Roman"/>
                <w:sz w:val="24"/>
                <w:szCs w:val="24"/>
              </w:rPr>
              <w:t>- Распоряжение администрации Сладковского сельского поселения от 30.12.2013 г.  № 107 «О создании единой комиссии по определению поставщиков (подрядчиков, исполнителей) Администрации Сладковского сельского поселения Слободо-Туринского муниципального района»</w:t>
            </w: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2) Администрация Сладковского сельского поселения не осуществляет закупки  сумме  20 млн. рублей и более.</w:t>
            </w:r>
          </w:p>
          <w:p w:rsidR="00147D1D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147D1D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3) Два специалиста администрации Сладковского сельского поселения прошли курсы повышения квалификации в августе 2014 года по теме: Управление государственными и муниципальными закупками» </w:t>
            </w:r>
          </w:p>
          <w:p w:rsidR="00147D1D" w:rsidRPr="00BB0CF5" w:rsidRDefault="00147D1D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(120 часов)</w:t>
            </w:r>
          </w:p>
        </w:tc>
      </w:tr>
    </w:tbl>
    <w:p w:rsidR="00147D1D" w:rsidRPr="00D1006C" w:rsidRDefault="00147D1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752806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752806">
        <w:rPr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147D1D" w:rsidRPr="00293844" w:rsidTr="00EB6140">
        <w:tc>
          <w:tcPr>
            <w:tcW w:w="223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</w:t>
            </w: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293844">
              <w:rPr>
                <w:b w:val="0"/>
                <w:color w:val="auto"/>
                <w:sz w:val="24"/>
                <w:szCs w:val="24"/>
              </w:rPr>
              <w:t>олжность,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147D1D" w:rsidRPr="00EB6140" w:rsidTr="00EB6140">
        <w:tc>
          <w:tcPr>
            <w:tcW w:w="2235" w:type="dxa"/>
            <w:vAlign w:val="center"/>
          </w:tcPr>
          <w:p w:rsidR="00147D1D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Pr="000606C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7D1D" w:rsidRPr="000606CE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Глава администрации Т.В. Банникова;</w:t>
            </w:r>
          </w:p>
          <w:p w:rsidR="00147D1D" w:rsidRPr="000606CE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работе с населением и кадровой политике Хворова Т.П.;</w:t>
            </w:r>
          </w:p>
          <w:p w:rsidR="00147D1D" w:rsidRPr="000606CE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147D1D" w:rsidRPr="000606CE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147D1D" w:rsidRPr="000606CE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147D1D" w:rsidRPr="000606CE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147D1D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7D1D" w:rsidRPr="0020330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 4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 от </w:t>
            </w:r>
            <w:r>
              <w:rPr>
                <w:b w:val="0"/>
                <w:color w:val="auto"/>
                <w:sz w:val="20"/>
                <w:szCs w:val="20"/>
              </w:rPr>
              <w:t>23.12</w:t>
            </w:r>
            <w:r w:rsidRPr="000606CE">
              <w:rPr>
                <w:b w:val="0"/>
                <w:color w:val="auto"/>
                <w:sz w:val="20"/>
                <w:szCs w:val="20"/>
              </w:rPr>
              <w:t>.2014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147D1D" w:rsidRPr="000606C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 </w:t>
            </w:r>
            <w:r w:rsidRPr="0047595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выполнении мероприятий Плана противодействия коррупции в органах местного самоуправления Сладковского сельского поселения за 4 квартал 2014 года</w:t>
            </w:r>
            <w:r w:rsidRPr="00475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D1D" w:rsidRPr="00D01831" w:rsidRDefault="00147D1D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01831">
              <w:rPr>
                <w:rFonts w:ascii="Times New Roman" w:hAnsi="Times New Roman"/>
                <w:sz w:val="20"/>
                <w:szCs w:val="20"/>
              </w:rPr>
              <w:t>2. О выполнении требований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147D1D" w:rsidRPr="00445EE7" w:rsidRDefault="00147D1D" w:rsidP="00445EE7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>. О проекте плана мероприятий по противодействию коррупции на 2015 год.</w:t>
            </w:r>
          </w:p>
          <w:p w:rsidR="00147D1D" w:rsidRDefault="00147D1D" w:rsidP="00445EE7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инятых нормативных правовых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ктах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регулирующих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деятельность по противодействию коррупции в администрации Сладковского сельского поселения.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D1D" w:rsidRPr="00445EE7" w:rsidRDefault="00147D1D" w:rsidP="00445EE7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Указов Президента РФ.</w:t>
            </w: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147D1D" w:rsidRPr="00C12AA7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47D1D" w:rsidRPr="005E102B" w:rsidRDefault="00147D1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147D1D" w:rsidRDefault="00147D1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102B">
                <w:rPr>
                  <w:b w:val="0"/>
                  <w:bCs w:val="0"/>
                  <w:color w:val="auto"/>
                  <w:sz w:val="20"/>
                  <w:szCs w:val="20"/>
                </w:rPr>
                <w:t>2014 г</w:t>
              </w:r>
            </w:smartTag>
            <w:r>
              <w:rPr>
                <w:b w:val="0"/>
                <w:bCs w:val="0"/>
                <w:color w:val="auto"/>
                <w:sz w:val="20"/>
                <w:szCs w:val="20"/>
              </w:rPr>
              <w:t>. проведена в отношении 5</w:t>
            </w:r>
            <w:r w:rsidRPr="0073037D">
              <w:rPr>
                <w:b w:val="0"/>
                <w:bCs w:val="0"/>
                <w:color w:val="auto"/>
                <w:sz w:val="20"/>
                <w:szCs w:val="20"/>
              </w:rPr>
              <w:t xml:space="preserve"> НПА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сельского поселения, коррупционных факторов в НПА не выявлено.</w:t>
            </w:r>
          </w:p>
          <w:p w:rsidR="00147D1D" w:rsidRDefault="00147D1D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147D1D" w:rsidRDefault="00147D1D" w:rsidP="00445EE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Совета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147D1D" w:rsidRDefault="00147D1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1.5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147D1D" w:rsidRDefault="00147D1D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147D1D" w:rsidRDefault="00147D1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1.7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147D1D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 Совершенствуется нормативная правовая база Администрации Сладковского сельского поселения.</w:t>
            </w:r>
          </w:p>
          <w:p w:rsidR="00147D1D" w:rsidRDefault="00147D1D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Приняты следующие НПА: </w:t>
            </w:r>
          </w:p>
          <w:p w:rsidR="00147D1D" w:rsidRPr="00445EE7" w:rsidRDefault="00147D1D" w:rsidP="00445E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Решение Думы Сладковского сельского поселения от 18.11.2014 г. </w:t>
            </w:r>
          </w:p>
          <w:p w:rsidR="00147D1D" w:rsidRPr="00445EE7" w:rsidRDefault="00147D1D" w:rsidP="00445EE7">
            <w:pPr>
              <w:rPr>
                <w:rFonts w:ascii="Times New Roman" w:hAnsi="Times New Roman"/>
                <w:sz w:val="20"/>
                <w:szCs w:val="20"/>
              </w:rPr>
            </w:pPr>
            <w:r w:rsidRPr="00445EE7">
              <w:rPr>
                <w:rFonts w:ascii="Times New Roman" w:hAnsi="Times New Roman"/>
                <w:sz w:val="20"/>
                <w:szCs w:val="20"/>
              </w:rPr>
              <w:t>№ 110 «Об утверждении Положения об оплате труда муниципальных служащих, работников, осуществляющих техническое обеспечение деятельности органов местного самоуправления Сладковского сельского поселения»;</w:t>
            </w:r>
          </w:p>
          <w:p w:rsidR="00147D1D" w:rsidRPr="00445EE7" w:rsidRDefault="00147D1D" w:rsidP="00445EE7">
            <w:pPr>
              <w:rPr>
                <w:rFonts w:ascii="Times New Roman" w:hAnsi="Times New Roman"/>
                <w:sz w:val="20"/>
                <w:szCs w:val="20"/>
              </w:rPr>
            </w:pP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      2. Решение Думы Сладковского сельского поселения от 27.11.2014 г. </w:t>
            </w:r>
          </w:p>
          <w:p w:rsidR="00147D1D" w:rsidRPr="00445EE7" w:rsidRDefault="00147D1D" w:rsidP="00445EE7">
            <w:pPr>
              <w:rPr>
                <w:rFonts w:ascii="Times New Roman" w:hAnsi="Times New Roman"/>
                <w:sz w:val="20"/>
                <w:szCs w:val="20"/>
              </w:rPr>
            </w:pPr>
            <w:r w:rsidRPr="00445EE7">
              <w:rPr>
                <w:rFonts w:ascii="Times New Roman" w:hAnsi="Times New Roman"/>
                <w:sz w:val="20"/>
                <w:szCs w:val="20"/>
              </w:rPr>
              <w:t>№ 115 «Об утверждении Положения об оплате труда выборных должностных лиц местного самоуправления Сладковского сельского поселения, осуществляющих свои полномочия на постоянной основе»;</w:t>
            </w:r>
          </w:p>
          <w:p w:rsidR="00147D1D" w:rsidRPr="00445EE7" w:rsidRDefault="00147D1D" w:rsidP="00445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5EE7">
              <w:rPr>
                <w:rFonts w:ascii="Times New Roman" w:hAnsi="Times New Roman" w:cs="Times New Roman"/>
              </w:rPr>
              <w:t xml:space="preserve">    3. Решение Думы Сладковского сельского поселения от 25.12.2014 г. </w:t>
            </w:r>
          </w:p>
          <w:p w:rsidR="00147D1D" w:rsidRPr="00445EE7" w:rsidRDefault="00147D1D" w:rsidP="00445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5EE7">
              <w:rPr>
                <w:rFonts w:ascii="Times New Roman" w:hAnsi="Times New Roman" w:cs="Times New Roman"/>
              </w:rPr>
              <w:t>«</w:t>
            </w:r>
            <w:r w:rsidRPr="00445EE7">
              <w:rPr>
                <w:rFonts w:ascii="Times New Roman" w:hAnsi="Times New Roman" w:cs="Times New Roman"/>
                <w:bCs/>
              </w:rPr>
              <w:t xml:space="preserve">О представлении выборными должностными лицами  Сладковского сельского поселения сведений о доходах, об имуществе и обязательствах имущественного характера» </w:t>
            </w:r>
          </w:p>
          <w:p w:rsidR="00147D1D" w:rsidRPr="00445EE7" w:rsidRDefault="00147D1D" w:rsidP="00445E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4. Постановление Администрации Сладковского сельского поселения от 01.12.2014 г. № 226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интересов»;</w:t>
            </w:r>
          </w:p>
          <w:p w:rsidR="00147D1D" w:rsidRPr="00445EE7" w:rsidRDefault="00147D1D" w:rsidP="00821A2A">
            <w:pPr>
              <w:rPr>
                <w:rFonts w:ascii="Times New Roman" w:hAnsi="Times New Roman"/>
                <w:sz w:val="20"/>
                <w:szCs w:val="20"/>
              </w:rPr>
            </w:pP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     5. Постановление Администрации Сладковского сельского поселения от 16.12.2014 г. № 228 «О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D1D" w:rsidRPr="00821A2A" w:rsidRDefault="00147D1D" w:rsidP="00821A2A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>
              <w:t xml:space="preserve">  </w:t>
            </w:r>
            <w:r w:rsidRPr="00821A2A">
              <w:rPr>
                <w:b w:val="0"/>
                <w:color w:val="000000"/>
                <w:sz w:val="20"/>
                <w:szCs w:val="20"/>
              </w:rPr>
              <w:t>1.</w:t>
            </w:r>
            <w:r>
              <w:rPr>
                <w:b w:val="0"/>
                <w:color w:val="000000"/>
                <w:sz w:val="20"/>
                <w:szCs w:val="20"/>
              </w:rPr>
              <w:t>9</w:t>
            </w:r>
            <w:r w:rsidRPr="00821A2A">
              <w:rPr>
                <w:b w:val="0"/>
                <w:color w:val="000000"/>
                <w:sz w:val="20"/>
                <w:szCs w:val="20"/>
              </w:rPr>
              <w:t xml:space="preserve"> Проводится работа по формированию кадрового резерва: </w:t>
            </w:r>
          </w:p>
          <w:p w:rsidR="00147D1D" w:rsidRPr="006F670E" w:rsidRDefault="00147D1D" w:rsidP="006F670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6F670E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Сладковского сельского поселения от 11.07.2014 г. № 139 утвержден список кадрового резерва для замещения вакантных должностей муниципальной службы Администрации Сладковского сельского поселения. </w:t>
            </w:r>
          </w:p>
          <w:p w:rsidR="00147D1D" w:rsidRDefault="00147D1D" w:rsidP="006F670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0E">
              <w:rPr>
                <w:rFonts w:ascii="Times New Roman" w:hAnsi="Times New Roman"/>
                <w:sz w:val="20"/>
                <w:szCs w:val="20"/>
              </w:rPr>
              <w:t>Список кадрового резерва размещен на сайте Сладковского сельского поселения.</w:t>
            </w:r>
          </w:p>
          <w:p w:rsidR="00147D1D" w:rsidRPr="00D01831" w:rsidRDefault="00147D1D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2. </w:t>
            </w:r>
            <w:r w:rsidRPr="00D01831">
              <w:rPr>
                <w:rFonts w:ascii="Times New Roman" w:hAnsi="Times New Roman"/>
                <w:sz w:val="20"/>
                <w:szCs w:val="20"/>
              </w:rPr>
              <w:t>Постановлением Администрации Сладковского сельского поселения от 28.12.2011 г. № 196 утверждено Положение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поселения». На официальном сайте Сладковского сельского поселения в сети Интернет создан раздел «Открытые данные», в котором размещена общая информация и НПА, регулирующие деятельность органов местного самоуправления Сладковского сельского поселения.</w:t>
            </w:r>
          </w:p>
          <w:p w:rsidR="00147D1D" w:rsidRPr="006F670E" w:rsidRDefault="00147D1D" w:rsidP="006F670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3. Принят проект плана мероприятий по противодействию коррупции на 2015 год.</w:t>
            </w:r>
          </w:p>
          <w:p w:rsidR="00147D1D" w:rsidRDefault="00147D1D" w:rsidP="006F670E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         4</w:t>
            </w:r>
            <w:r w:rsidRPr="00E069A0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Информация о принятых НПА.</w:t>
            </w:r>
          </w:p>
          <w:p w:rsidR="00147D1D" w:rsidRDefault="00147D1D" w:rsidP="006F670E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Ознакомление с: </w:t>
            </w:r>
          </w:p>
          <w:p w:rsidR="00147D1D" w:rsidRPr="000E439B" w:rsidRDefault="00147D1D" w:rsidP="000E439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E439B">
              <w:rPr>
                <w:b w:val="0"/>
                <w:bCs w:val="0"/>
                <w:color w:val="auto"/>
                <w:sz w:val="20"/>
                <w:szCs w:val="20"/>
              </w:rPr>
              <w:t xml:space="preserve">- Указом Президента РФ </w:t>
            </w:r>
          </w:p>
          <w:p w:rsidR="00147D1D" w:rsidRPr="000E439B" w:rsidRDefault="00147D1D" w:rsidP="000E439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E439B">
              <w:rPr>
                <w:b w:val="0"/>
                <w:bCs w:val="0"/>
                <w:color w:val="auto"/>
                <w:sz w:val="20"/>
                <w:szCs w:val="20"/>
              </w:rPr>
      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147D1D" w:rsidRPr="000E439B" w:rsidRDefault="00147D1D" w:rsidP="000E439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E439B">
              <w:rPr>
                <w:b w:val="0"/>
                <w:bCs w:val="0"/>
                <w:color w:val="auto"/>
                <w:sz w:val="20"/>
                <w:szCs w:val="20"/>
              </w:rPr>
              <w:t>- Указом Президента Российской Федерации от 23.06.2014 г. № 453 «О внесении изменений в некоторые акты Президента Российской Федерации по вопросам противодействия коррупции»;</w:t>
            </w:r>
          </w:p>
          <w:p w:rsidR="00147D1D" w:rsidRDefault="00147D1D" w:rsidP="000E439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E439B">
              <w:rPr>
                <w:b w:val="0"/>
                <w:bCs w:val="0"/>
                <w:color w:val="auto"/>
                <w:sz w:val="20"/>
                <w:szCs w:val="20"/>
              </w:rPr>
              <w:t>- Указом Губернатора Свердловской области от 27.11.2014 г. № 587-УГ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асти от 10.12.2012 г. </w:t>
            </w:r>
          </w:p>
          <w:p w:rsidR="00147D1D" w:rsidRPr="000E439B" w:rsidRDefault="00147D1D" w:rsidP="000E439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№ 920-УГ»</w:t>
            </w:r>
          </w:p>
          <w:p w:rsidR="00147D1D" w:rsidRPr="000E439B" w:rsidRDefault="00147D1D" w:rsidP="006F670E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147D1D" w:rsidRPr="006F670E" w:rsidRDefault="00147D1D" w:rsidP="002326FB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147D1D" w:rsidRDefault="00147D1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293844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1764"/>
        <w:gridCol w:w="1541"/>
        <w:gridCol w:w="2328"/>
        <w:gridCol w:w="2065"/>
        <w:gridCol w:w="4070"/>
      </w:tblGrid>
      <w:tr w:rsidR="00147D1D" w:rsidRPr="00293844" w:rsidTr="00EB6140">
        <w:tc>
          <w:tcPr>
            <w:tcW w:w="3510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147D1D" w:rsidRPr="00EB6140" w:rsidTr="00EB6140">
        <w:tc>
          <w:tcPr>
            <w:tcW w:w="3510" w:type="dxa"/>
          </w:tcPr>
          <w:p w:rsidR="00147D1D" w:rsidRPr="00B70725" w:rsidRDefault="00147D1D" w:rsidP="00F733B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План мероприятий по противодействию коррупции в Сладковском сельском поселении на 2014 год.</w:t>
            </w:r>
          </w:p>
        </w:tc>
        <w:tc>
          <w:tcPr>
            <w:tcW w:w="1764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28.01.2014</w:t>
            </w:r>
          </w:p>
        </w:tc>
        <w:tc>
          <w:tcPr>
            <w:tcW w:w="1531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</w:p>
          <w:p w:rsidR="00147D1D" w:rsidRPr="00D60CB1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№ 36</w:t>
            </w:r>
          </w:p>
        </w:tc>
        <w:tc>
          <w:tcPr>
            <w:tcW w:w="2329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066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4075" w:type="dxa"/>
          </w:tcPr>
          <w:p w:rsidR="00147D1D" w:rsidRPr="00713D35" w:rsidRDefault="00147D1D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147D1D" w:rsidRPr="00713D35" w:rsidRDefault="00147D1D" w:rsidP="00E069A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  <w:r w:rsidRPr="0073037D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7D1D" w:rsidRDefault="00147D1D" w:rsidP="00E069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147D1D" w:rsidRDefault="00147D1D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Проведение заседаний Совета по противодействию коррупции - 1</w:t>
            </w:r>
          </w:p>
          <w:p w:rsidR="00147D1D" w:rsidRPr="00D60CB1" w:rsidRDefault="00147D1D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47D1D" w:rsidRDefault="00147D1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293844" w:rsidRDefault="00147D1D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147D1D" w:rsidRPr="00293844" w:rsidTr="00EB6140">
        <w:tc>
          <w:tcPr>
            <w:tcW w:w="2943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147D1D" w:rsidRPr="00EB6140" w:rsidTr="00EB6140">
        <w:tc>
          <w:tcPr>
            <w:tcW w:w="2943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28.12.2011</w:t>
            </w:r>
          </w:p>
        </w:tc>
        <w:tc>
          <w:tcPr>
            <w:tcW w:w="2464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              0</w:t>
            </w:r>
          </w:p>
        </w:tc>
        <w:tc>
          <w:tcPr>
            <w:tcW w:w="2465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465" w:type="dxa"/>
          </w:tcPr>
          <w:p w:rsidR="00147D1D" w:rsidRPr="00B7072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Выполнено - 15</w:t>
            </w:r>
          </w:p>
        </w:tc>
      </w:tr>
    </w:tbl>
    <w:p w:rsidR="00147D1D" w:rsidRDefault="00147D1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293844" w:rsidRDefault="00147D1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63"/>
        <w:gridCol w:w="2554"/>
        <w:gridCol w:w="2035"/>
        <w:gridCol w:w="2283"/>
        <w:gridCol w:w="2241"/>
        <w:gridCol w:w="2086"/>
      </w:tblGrid>
      <w:tr w:rsidR="00147D1D" w:rsidRPr="00293844" w:rsidTr="00EB6140">
        <w:tc>
          <w:tcPr>
            <w:tcW w:w="2064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147D1D" w:rsidRPr="00BD53C4" w:rsidTr="00EB6140">
        <w:tc>
          <w:tcPr>
            <w:tcW w:w="2064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147D1D" w:rsidRPr="00D07DE6" w:rsidRDefault="00147D1D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147D1D" w:rsidRPr="00BD53C4" w:rsidTr="00EB6140">
        <w:tc>
          <w:tcPr>
            <w:tcW w:w="206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147D1D" w:rsidRPr="00D07DE6" w:rsidRDefault="00147D1D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147D1D" w:rsidRDefault="00147D1D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147D1D" w:rsidRPr="00BD53C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147D1D" w:rsidRPr="00BD53C4" w:rsidRDefault="00147D1D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147D1D" w:rsidRPr="00293844" w:rsidRDefault="00147D1D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147D1D" w:rsidRPr="00293844" w:rsidTr="00EB6140">
        <w:tc>
          <w:tcPr>
            <w:tcW w:w="3227" w:type="dxa"/>
            <w:vMerge w:val="restart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147D1D" w:rsidRPr="00293844" w:rsidTr="00EB6140">
        <w:tc>
          <w:tcPr>
            <w:tcW w:w="3227" w:type="dxa"/>
            <w:vMerge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c>
          <w:tcPr>
            <w:tcW w:w="3227" w:type="dxa"/>
          </w:tcPr>
          <w:p w:rsidR="00147D1D" w:rsidRPr="00760CE2" w:rsidRDefault="00147D1D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147D1D" w:rsidRPr="00760CE2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147D1D" w:rsidRPr="00424C33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D1D" w:rsidRPr="00760CE2" w:rsidRDefault="00147D1D" w:rsidP="00A93D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147D1D" w:rsidRPr="00760CE2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A720BB" w:rsidRDefault="00147D1D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147D1D" w:rsidRPr="00293844" w:rsidTr="00EB6140">
        <w:tc>
          <w:tcPr>
            <w:tcW w:w="594" w:type="dxa"/>
            <w:gridSpan w:val="2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147D1D" w:rsidRPr="00EB6140" w:rsidTr="00280993">
        <w:tc>
          <w:tcPr>
            <w:tcW w:w="594" w:type="dxa"/>
            <w:gridSpan w:val="2"/>
            <w:vAlign w:val="center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147D1D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147D1D" w:rsidRPr="009078EF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147D1D" w:rsidRPr="009078EF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280993">
        <w:tc>
          <w:tcPr>
            <w:tcW w:w="594" w:type="dxa"/>
            <w:gridSpan w:val="2"/>
            <w:vAlign w:val="center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147D1D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147D1D" w:rsidRPr="009078EF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147D1D" w:rsidRPr="009078EF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280993">
        <w:tc>
          <w:tcPr>
            <w:tcW w:w="594" w:type="dxa"/>
            <w:gridSpan w:val="2"/>
            <w:vAlign w:val="center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147D1D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147D1D" w:rsidRPr="009078EF" w:rsidRDefault="00147D1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c>
          <w:tcPr>
            <w:tcW w:w="594" w:type="dxa"/>
            <w:gridSpan w:val="2"/>
            <w:vAlign w:val="center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147D1D" w:rsidRPr="007D0AB6" w:rsidRDefault="00147D1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147D1D" w:rsidRPr="007D0AB6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147D1D" w:rsidRPr="009D3635" w:rsidRDefault="00147D1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147D1D" w:rsidRPr="007D0AB6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226 от 01.12.2014</w:t>
            </w:r>
          </w:p>
        </w:tc>
      </w:tr>
      <w:tr w:rsidR="00147D1D" w:rsidRPr="00EB6140" w:rsidTr="00EB6140">
        <w:tc>
          <w:tcPr>
            <w:tcW w:w="594" w:type="dxa"/>
            <w:gridSpan w:val="2"/>
            <w:vAlign w:val="center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147D1D" w:rsidRPr="009078EF" w:rsidRDefault="00147D1D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147D1D" w:rsidRPr="009D3635" w:rsidRDefault="00147D1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c>
          <w:tcPr>
            <w:tcW w:w="594" w:type="dxa"/>
            <w:gridSpan w:val="2"/>
            <w:vAlign w:val="center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147D1D" w:rsidRPr="009078EF" w:rsidRDefault="00147D1D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147D1D" w:rsidRPr="009D3635" w:rsidRDefault="00147D1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c>
          <w:tcPr>
            <w:tcW w:w="594" w:type="dxa"/>
            <w:gridSpan w:val="2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147D1D" w:rsidRPr="009078EF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c>
          <w:tcPr>
            <w:tcW w:w="594" w:type="dxa"/>
            <w:gridSpan w:val="2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147D1D" w:rsidRPr="009078EF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147D1D" w:rsidRPr="009078EF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147D1D" w:rsidRPr="009078EF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229 от 16.12.2014 г.</w:t>
            </w: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147D1D" w:rsidRPr="009078EF" w:rsidRDefault="00147D1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147D1D" w:rsidRDefault="00147D1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147D1D" w:rsidRDefault="00147D1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147D1D" w:rsidRPr="00293844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147D1D" w:rsidRPr="009078EF" w:rsidRDefault="00147D1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147D1D" w:rsidRDefault="00147D1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147D1D" w:rsidRDefault="00147D1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147D1D" w:rsidRDefault="00147D1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9D363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Pr="00293844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147D1D" w:rsidRPr="009078EF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86 от 10.07.2014</w:t>
            </w:r>
          </w:p>
        </w:tc>
        <w:tc>
          <w:tcPr>
            <w:tcW w:w="2958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226 от 01.12.2014</w:t>
            </w:r>
          </w:p>
        </w:tc>
        <w:tc>
          <w:tcPr>
            <w:tcW w:w="2958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47D1D" w:rsidRPr="00EB6140" w:rsidTr="00EB6140">
        <w:trPr>
          <w:gridBefore w:val="1"/>
        </w:trPr>
        <w:tc>
          <w:tcPr>
            <w:tcW w:w="5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043" w:type="dxa"/>
          </w:tcPr>
          <w:p w:rsidR="00147D1D" w:rsidRPr="00B70463" w:rsidRDefault="00147D1D" w:rsidP="00B70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B70463">
              <w:rPr>
                <w:rFonts w:ascii="Times New Roman" w:hAnsi="Times New Roman"/>
                <w:sz w:val="24"/>
                <w:szCs w:val="24"/>
              </w:rPr>
              <w:t xml:space="preserve"> «О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  <w:p w:rsidR="00147D1D" w:rsidRDefault="00147D1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7D1D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 от 16.12.2014</w:t>
            </w:r>
          </w:p>
        </w:tc>
        <w:tc>
          <w:tcPr>
            <w:tcW w:w="2958" w:type="dxa"/>
          </w:tcPr>
          <w:p w:rsidR="00147D1D" w:rsidRPr="009078EF" w:rsidRDefault="00147D1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147D1D" w:rsidRPr="00A720BB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147D1D" w:rsidRPr="00A720BB" w:rsidTr="00EB6140">
        <w:tc>
          <w:tcPr>
            <w:tcW w:w="59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147D1D" w:rsidRPr="00A720BB" w:rsidTr="00EB6140">
        <w:tc>
          <w:tcPr>
            <w:tcW w:w="59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22.12</w:t>
            </w:r>
            <w:r w:rsidRPr="00A720BB">
              <w:rPr>
                <w:b w:val="0"/>
                <w:color w:val="auto"/>
                <w:sz w:val="24"/>
                <w:szCs w:val="24"/>
              </w:rPr>
              <w:t>.2014</w:t>
            </w:r>
          </w:p>
        </w:tc>
      </w:tr>
    </w:tbl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A720BB" w:rsidRDefault="00147D1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147D1D" w:rsidRPr="00A720BB" w:rsidTr="00EB6140">
        <w:tc>
          <w:tcPr>
            <w:tcW w:w="5233" w:type="dxa"/>
            <w:gridSpan w:val="2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147D1D" w:rsidRPr="00EB6140" w:rsidTr="00EB6140">
        <w:tc>
          <w:tcPr>
            <w:tcW w:w="973" w:type="dxa"/>
            <w:vMerge w:val="restart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B6140" w:rsidTr="00EB6140">
        <w:tc>
          <w:tcPr>
            <w:tcW w:w="973" w:type="dxa"/>
            <w:vMerge/>
          </w:tcPr>
          <w:p w:rsidR="00147D1D" w:rsidRPr="00EB6140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147D1D" w:rsidRPr="0073037D" w:rsidRDefault="00147D1D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3037D">
              <w:rPr>
                <w:b w:val="0"/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17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47D1D" w:rsidRPr="00EB6140" w:rsidTr="00EB6140">
        <w:tc>
          <w:tcPr>
            <w:tcW w:w="973" w:type="dxa"/>
            <w:vMerge/>
          </w:tcPr>
          <w:p w:rsidR="00147D1D" w:rsidRPr="00EB6140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037D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147D1D" w:rsidRDefault="00147D1D" w:rsidP="00C47AC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Муниципальная служба</w:t>
            </w:r>
          </w:p>
          <w:p w:rsidR="00147D1D" w:rsidRPr="00E04D4B" w:rsidRDefault="00147D1D" w:rsidP="0073037D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17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037D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B6140" w:rsidTr="00EB6140">
        <w:tc>
          <w:tcPr>
            <w:tcW w:w="973" w:type="dxa"/>
            <w:vMerge/>
          </w:tcPr>
          <w:p w:rsidR="00147D1D" w:rsidRPr="00EB6140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B6140" w:rsidTr="00EB6140">
        <w:tc>
          <w:tcPr>
            <w:tcW w:w="973" w:type="dxa"/>
            <w:vMerge/>
          </w:tcPr>
          <w:p w:rsidR="00147D1D" w:rsidRPr="00EB6140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147D1D" w:rsidRPr="00D01924" w:rsidRDefault="00147D1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47D1D" w:rsidRDefault="00147D1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A720BB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147D1D" w:rsidRPr="00A720BB" w:rsidTr="00EB6140">
        <w:tc>
          <w:tcPr>
            <w:tcW w:w="675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147D1D" w:rsidRPr="00A720BB" w:rsidTr="00EB6140">
        <w:tc>
          <w:tcPr>
            <w:tcW w:w="675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147D1D" w:rsidRPr="00A720BB" w:rsidRDefault="00147D1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A720BB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147D1D" w:rsidRPr="00A720BB" w:rsidTr="00EB6140">
        <w:tc>
          <w:tcPr>
            <w:tcW w:w="7574" w:type="dxa"/>
            <w:gridSpan w:val="4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147D1D" w:rsidRPr="00EB6140" w:rsidTr="00EB6140">
        <w:tc>
          <w:tcPr>
            <w:tcW w:w="1461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147D1D" w:rsidRPr="00D01924" w:rsidTr="00EB6140">
        <w:tc>
          <w:tcPr>
            <w:tcW w:w="1461" w:type="dxa"/>
            <w:vAlign w:val="center"/>
          </w:tcPr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147D1D" w:rsidRPr="007640F9" w:rsidRDefault="00147D1D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147D1D" w:rsidRPr="007640F9" w:rsidRDefault="00147D1D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147D1D" w:rsidRPr="00D01924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47D1D" w:rsidRPr="00D01924" w:rsidRDefault="00147D1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A720BB" w:rsidRDefault="00147D1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147D1D" w:rsidRPr="00A720BB" w:rsidTr="00EB6140">
        <w:tc>
          <w:tcPr>
            <w:tcW w:w="675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47D1D" w:rsidRPr="00A720BB" w:rsidTr="00EB6140">
        <w:tc>
          <w:tcPr>
            <w:tcW w:w="675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147D1D" w:rsidRPr="00A720BB" w:rsidRDefault="00147D1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A720BB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147D1D" w:rsidRPr="00A720BB" w:rsidTr="00EB6140">
        <w:tc>
          <w:tcPr>
            <w:tcW w:w="59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47D1D" w:rsidRPr="00A720BB" w:rsidTr="00EB6140">
        <w:tc>
          <w:tcPr>
            <w:tcW w:w="594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147D1D" w:rsidRPr="00A720BB" w:rsidRDefault="00147D1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147D1D" w:rsidRPr="00A720BB" w:rsidTr="00EB6140">
        <w:tc>
          <w:tcPr>
            <w:tcW w:w="1660" w:type="pct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147D1D" w:rsidRPr="000B22D5" w:rsidTr="00EB6140">
        <w:tc>
          <w:tcPr>
            <w:tcW w:w="1660" w:type="pct"/>
          </w:tcPr>
          <w:p w:rsidR="00147D1D" w:rsidRPr="000B22D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147D1D" w:rsidRPr="000B22D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147D1D" w:rsidRPr="000B22D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147D1D" w:rsidRDefault="00147D1D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A720BB" w:rsidRDefault="00147D1D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147D1D" w:rsidRPr="00A720BB" w:rsidTr="00EB6140">
        <w:tc>
          <w:tcPr>
            <w:tcW w:w="351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147D1D" w:rsidRPr="00361D1E" w:rsidTr="00EB6140">
        <w:tc>
          <w:tcPr>
            <w:tcW w:w="3510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  <w:p w:rsidR="00147D1D" w:rsidRPr="00361D1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«Тура»</w:t>
            </w:r>
          </w:p>
        </w:tc>
        <w:tc>
          <w:tcPr>
            <w:tcW w:w="2957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     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  <w:p w:rsidR="00147D1D" w:rsidRPr="00361D1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</w:tc>
        <w:tc>
          <w:tcPr>
            <w:tcW w:w="2957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147D1D" w:rsidRPr="00361D1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147D1D" w:rsidRPr="00361D1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147D1D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147D1D" w:rsidRPr="00361D1E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361D1E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147D1D" w:rsidRPr="00A720BB" w:rsidTr="00EB6140">
        <w:tc>
          <w:tcPr>
            <w:tcW w:w="594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147D1D" w:rsidRPr="00A720BB" w:rsidTr="00EB6140">
        <w:tc>
          <w:tcPr>
            <w:tcW w:w="594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A720BB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147D1D" w:rsidRPr="00A720BB" w:rsidTr="00EB6140">
        <w:tc>
          <w:tcPr>
            <w:tcW w:w="7621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147D1D" w:rsidRPr="00A720BB" w:rsidTr="00EB6140">
        <w:tc>
          <w:tcPr>
            <w:tcW w:w="7621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-</w:t>
            </w:r>
          </w:p>
        </w:tc>
        <w:tc>
          <w:tcPr>
            <w:tcW w:w="7655" w:type="dxa"/>
          </w:tcPr>
          <w:p w:rsidR="00147D1D" w:rsidRPr="00A720B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0</w:t>
            </w:r>
          </w:p>
        </w:tc>
      </w:tr>
    </w:tbl>
    <w:p w:rsidR="00147D1D" w:rsidRDefault="00147D1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E274DB" w:rsidRDefault="00147D1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147D1D" w:rsidRPr="00E274DB" w:rsidTr="00EB6140">
        <w:tc>
          <w:tcPr>
            <w:tcW w:w="6912" w:type="dxa"/>
            <w:vAlign w:val="center"/>
          </w:tcPr>
          <w:p w:rsidR="00147D1D" w:rsidRPr="00E274DB" w:rsidRDefault="00147D1D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147D1D" w:rsidRPr="00E274DB" w:rsidTr="00EB6140">
        <w:tc>
          <w:tcPr>
            <w:tcW w:w="6912" w:type="dxa"/>
            <w:vAlign w:val="center"/>
          </w:tcPr>
          <w:p w:rsidR="00147D1D" w:rsidRPr="00E274DB" w:rsidRDefault="00147D1D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147D1D" w:rsidRPr="00E274DB" w:rsidTr="00EB6140">
        <w:tc>
          <w:tcPr>
            <w:tcW w:w="6912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274DB" w:rsidTr="00EB6140">
        <w:tc>
          <w:tcPr>
            <w:tcW w:w="6912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Населенные пункты сельского поселения</w:t>
            </w:r>
          </w:p>
        </w:tc>
        <w:tc>
          <w:tcPr>
            <w:tcW w:w="4253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274DB" w:rsidTr="00EB6140">
        <w:tc>
          <w:tcPr>
            <w:tcW w:w="6912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47D1D" w:rsidRPr="00E274DB" w:rsidTr="00EB6140">
        <w:tc>
          <w:tcPr>
            <w:tcW w:w="6912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274DB" w:rsidTr="00EB6140">
        <w:tc>
          <w:tcPr>
            <w:tcW w:w="6912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147D1D" w:rsidRPr="00E274DB" w:rsidRDefault="00147D1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E274DB" w:rsidRDefault="00147D1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147D1D" w:rsidRPr="00E274DB" w:rsidTr="00EB6140">
        <w:tc>
          <w:tcPr>
            <w:tcW w:w="5778" w:type="dxa"/>
            <w:vAlign w:val="center"/>
          </w:tcPr>
          <w:p w:rsidR="00147D1D" w:rsidRPr="00E274DB" w:rsidRDefault="00147D1D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147D1D" w:rsidRPr="00E274DB" w:rsidTr="00EB6140">
        <w:tc>
          <w:tcPr>
            <w:tcW w:w="5778" w:type="dxa"/>
            <w:vAlign w:val="center"/>
          </w:tcPr>
          <w:p w:rsidR="00147D1D" w:rsidRPr="00E274DB" w:rsidRDefault="00147D1D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47D1D" w:rsidRPr="00E274DB" w:rsidTr="00EB6140">
        <w:tc>
          <w:tcPr>
            <w:tcW w:w="5778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147D1D" w:rsidRPr="00E274DB" w:rsidTr="00EB6140">
        <w:tc>
          <w:tcPr>
            <w:tcW w:w="5778" w:type="dxa"/>
          </w:tcPr>
          <w:p w:rsidR="00147D1D" w:rsidRPr="00E274DB" w:rsidRDefault="00147D1D" w:rsidP="00D018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147D1D" w:rsidRPr="00760CE2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6</w:t>
            </w:r>
          </w:p>
        </w:tc>
      </w:tr>
    </w:tbl>
    <w:p w:rsidR="00147D1D" w:rsidRDefault="00147D1D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147D1D" w:rsidRPr="00E274DB" w:rsidTr="00EB6140">
        <w:tc>
          <w:tcPr>
            <w:tcW w:w="7621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147D1D" w:rsidRPr="00EB6140" w:rsidTr="00EB6140">
        <w:tc>
          <w:tcPr>
            <w:tcW w:w="7621" w:type="dxa"/>
          </w:tcPr>
          <w:p w:rsidR="00147D1D" w:rsidRPr="000B22D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«</w:t>
            </w:r>
            <w:r w:rsidRPr="000B22D5">
              <w:rPr>
                <w:b w:val="0"/>
                <w:color w:val="auto"/>
                <w:sz w:val="24"/>
                <w:szCs w:val="24"/>
              </w:rPr>
              <w:t>Борьба с коррупцией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147D1D" w:rsidRPr="001D4C8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147D1D" w:rsidRDefault="00147D1D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E274DB" w:rsidRDefault="00147D1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147D1D" w:rsidRPr="00E274DB" w:rsidTr="00EB6140">
        <w:tc>
          <w:tcPr>
            <w:tcW w:w="10456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147D1D" w:rsidRPr="00E274DB" w:rsidTr="00EB6140">
        <w:tc>
          <w:tcPr>
            <w:tcW w:w="10456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147D1D" w:rsidRPr="00E274DB" w:rsidTr="00EB6140">
        <w:tc>
          <w:tcPr>
            <w:tcW w:w="4219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147D1D" w:rsidRPr="00E274DB" w:rsidTr="00EB6140">
        <w:tc>
          <w:tcPr>
            <w:tcW w:w="4219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147D1D" w:rsidRPr="00E274DB" w:rsidTr="00EB6140">
        <w:tc>
          <w:tcPr>
            <w:tcW w:w="7621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147D1D" w:rsidRPr="00E274DB" w:rsidTr="00EB6140">
        <w:tc>
          <w:tcPr>
            <w:tcW w:w="7621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147D1D" w:rsidRPr="00E274DB" w:rsidTr="00EB6140">
        <w:tc>
          <w:tcPr>
            <w:tcW w:w="2235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47D1D" w:rsidRPr="00E274DB" w:rsidTr="00EB6140">
        <w:tc>
          <w:tcPr>
            <w:tcW w:w="2235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147D1D" w:rsidRPr="00E274DB" w:rsidTr="00EB6140">
        <w:tc>
          <w:tcPr>
            <w:tcW w:w="594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147D1D" w:rsidRPr="00E274DB" w:rsidTr="00EB6140">
        <w:tc>
          <w:tcPr>
            <w:tcW w:w="594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147D1D" w:rsidRPr="00E274DB" w:rsidTr="00EB6140">
        <w:tc>
          <w:tcPr>
            <w:tcW w:w="3696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147D1D" w:rsidRPr="00E274DB" w:rsidRDefault="00147D1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147D1D" w:rsidRPr="001D4C85" w:rsidTr="00EB6140">
        <w:tc>
          <w:tcPr>
            <w:tcW w:w="3696" w:type="dxa"/>
          </w:tcPr>
          <w:p w:rsidR="00147D1D" w:rsidRPr="001D4C8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147D1D" w:rsidRPr="001D4C8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147D1D" w:rsidRPr="001D4C8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147D1D" w:rsidRPr="001D4C85" w:rsidRDefault="00147D1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147D1D" w:rsidRPr="001D4C85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>Глава Сладковского</w:t>
      </w: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                / Т.В. Банникова/ </w:t>
      </w: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Pr="00E274DB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7D1D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: </w:t>
      </w:r>
    </w:p>
    <w:p w:rsidR="00147D1D" w:rsidRPr="00D35373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специалист 1 категории Т.П. Хворова</w:t>
      </w:r>
    </w:p>
    <w:p w:rsidR="00147D1D" w:rsidRPr="00D35373" w:rsidRDefault="00147D1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147D1D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1D" w:rsidRDefault="00147D1D" w:rsidP="00DF6E36">
      <w:r>
        <w:separator/>
      </w:r>
    </w:p>
  </w:endnote>
  <w:endnote w:type="continuationSeparator" w:id="0">
    <w:p w:rsidR="00147D1D" w:rsidRDefault="00147D1D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1D" w:rsidRDefault="00147D1D" w:rsidP="00DF6E36">
      <w:r>
        <w:separator/>
      </w:r>
    </w:p>
  </w:footnote>
  <w:footnote w:type="continuationSeparator" w:id="0">
    <w:p w:rsidR="00147D1D" w:rsidRDefault="00147D1D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1D" w:rsidRDefault="00147D1D">
    <w:pPr>
      <w:pStyle w:val="Header"/>
      <w:jc w:val="center"/>
    </w:pPr>
  </w:p>
  <w:p w:rsidR="00147D1D" w:rsidRDefault="00147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1D" w:rsidRDefault="00147D1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147D1D" w:rsidRDefault="00147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22EB4"/>
    <w:rsid w:val="0004396F"/>
    <w:rsid w:val="00046EE5"/>
    <w:rsid w:val="00057E7E"/>
    <w:rsid w:val="000606CE"/>
    <w:rsid w:val="00060B9A"/>
    <w:rsid w:val="00061E24"/>
    <w:rsid w:val="000653A3"/>
    <w:rsid w:val="00082BEB"/>
    <w:rsid w:val="00083542"/>
    <w:rsid w:val="00091FEE"/>
    <w:rsid w:val="000A4C58"/>
    <w:rsid w:val="000B22D5"/>
    <w:rsid w:val="000C02C2"/>
    <w:rsid w:val="000C7B53"/>
    <w:rsid w:val="000D16D2"/>
    <w:rsid w:val="000E1657"/>
    <w:rsid w:val="000E439B"/>
    <w:rsid w:val="001009AB"/>
    <w:rsid w:val="00107807"/>
    <w:rsid w:val="00110CF7"/>
    <w:rsid w:val="0011119D"/>
    <w:rsid w:val="001119B7"/>
    <w:rsid w:val="00122206"/>
    <w:rsid w:val="001226AD"/>
    <w:rsid w:val="00123585"/>
    <w:rsid w:val="001362F9"/>
    <w:rsid w:val="00147D1D"/>
    <w:rsid w:val="001536F5"/>
    <w:rsid w:val="0016213A"/>
    <w:rsid w:val="001656C6"/>
    <w:rsid w:val="00166CBC"/>
    <w:rsid w:val="00174A86"/>
    <w:rsid w:val="001A4269"/>
    <w:rsid w:val="001A5269"/>
    <w:rsid w:val="001B2450"/>
    <w:rsid w:val="001C29B6"/>
    <w:rsid w:val="001C7B94"/>
    <w:rsid w:val="001D4C85"/>
    <w:rsid w:val="001F1DD3"/>
    <w:rsid w:val="001F5557"/>
    <w:rsid w:val="0020330F"/>
    <w:rsid w:val="002072DB"/>
    <w:rsid w:val="00207AD3"/>
    <w:rsid w:val="00213415"/>
    <w:rsid w:val="00214DC5"/>
    <w:rsid w:val="00222FBF"/>
    <w:rsid w:val="002326FB"/>
    <w:rsid w:val="0024705A"/>
    <w:rsid w:val="00263BA5"/>
    <w:rsid w:val="00264F60"/>
    <w:rsid w:val="002678D1"/>
    <w:rsid w:val="00280993"/>
    <w:rsid w:val="00283F62"/>
    <w:rsid w:val="00291533"/>
    <w:rsid w:val="00293844"/>
    <w:rsid w:val="002B316F"/>
    <w:rsid w:val="002B3B64"/>
    <w:rsid w:val="002C46CB"/>
    <w:rsid w:val="002D5877"/>
    <w:rsid w:val="002F2BCF"/>
    <w:rsid w:val="00305642"/>
    <w:rsid w:val="00305C67"/>
    <w:rsid w:val="00346F05"/>
    <w:rsid w:val="00347A18"/>
    <w:rsid w:val="00361D1E"/>
    <w:rsid w:val="003B0604"/>
    <w:rsid w:val="003F017F"/>
    <w:rsid w:val="003F1BC0"/>
    <w:rsid w:val="004033AF"/>
    <w:rsid w:val="00413C67"/>
    <w:rsid w:val="00417722"/>
    <w:rsid w:val="00420D6F"/>
    <w:rsid w:val="00424C33"/>
    <w:rsid w:val="00431E75"/>
    <w:rsid w:val="00445EE7"/>
    <w:rsid w:val="00475957"/>
    <w:rsid w:val="0048686A"/>
    <w:rsid w:val="00492E44"/>
    <w:rsid w:val="004B7B80"/>
    <w:rsid w:val="004C710E"/>
    <w:rsid w:val="004E14C8"/>
    <w:rsid w:val="004E18B4"/>
    <w:rsid w:val="004E3FBD"/>
    <w:rsid w:val="004F6DA0"/>
    <w:rsid w:val="005042FD"/>
    <w:rsid w:val="005140EB"/>
    <w:rsid w:val="00517DFE"/>
    <w:rsid w:val="0052192D"/>
    <w:rsid w:val="00523891"/>
    <w:rsid w:val="0053628D"/>
    <w:rsid w:val="00554B46"/>
    <w:rsid w:val="00563F7D"/>
    <w:rsid w:val="00564B32"/>
    <w:rsid w:val="0056716A"/>
    <w:rsid w:val="00573FD4"/>
    <w:rsid w:val="0059272C"/>
    <w:rsid w:val="005B4356"/>
    <w:rsid w:val="005C3C75"/>
    <w:rsid w:val="005D539C"/>
    <w:rsid w:val="005E102B"/>
    <w:rsid w:val="005E34CE"/>
    <w:rsid w:val="005E53AA"/>
    <w:rsid w:val="0061181F"/>
    <w:rsid w:val="00632D27"/>
    <w:rsid w:val="006417B8"/>
    <w:rsid w:val="0064281C"/>
    <w:rsid w:val="006445CA"/>
    <w:rsid w:val="00651F3F"/>
    <w:rsid w:val="0067218A"/>
    <w:rsid w:val="0068305C"/>
    <w:rsid w:val="006868AE"/>
    <w:rsid w:val="006A3747"/>
    <w:rsid w:val="006C3571"/>
    <w:rsid w:val="006C7631"/>
    <w:rsid w:val="006F670E"/>
    <w:rsid w:val="006F7BD8"/>
    <w:rsid w:val="0070083E"/>
    <w:rsid w:val="00713D35"/>
    <w:rsid w:val="0073037D"/>
    <w:rsid w:val="00730AF9"/>
    <w:rsid w:val="00730DEB"/>
    <w:rsid w:val="00737660"/>
    <w:rsid w:val="00752806"/>
    <w:rsid w:val="00760CE2"/>
    <w:rsid w:val="007640F9"/>
    <w:rsid w:val="0077018F"/>
    <w:rsid w:val="00777E72"/>
    <w:rsid w:val="007866C4"/>
    <w:rsid w:val="007A6F9A"/>
    <w:rsid w:val="007B5728"/>
    <w:rsid w:val="007D0AB6"/>
    <w:rsid w:val="007D7F6C"/>
    <w:rsid w:val="007E0D0B"/>
    <w:rsid w:val="007E605F"/>
    <w:rsid w:val="007E660F"/>
    <w:rsid w:val="00817932"/>
    <w:rsid w:val="00821A2A"/>
    <w:rsid w:val="00830B2D"/>
    <w:rsid w:val="008556AD"/>
    <w:rsid w:val="00861E4A"/>
    <w:rsid w:val="00865F92"/>
    <w:rsid w:val="00871C39"/>
    <w:rsid w:val="00873B1C"/>
    <w:rsid w:val="00881DBD"/>
    <w:rsid w:val="008A26FE"/>
    <w:rsid w:val="008A424E"/>
    <w:rsid w:val="008B7BF3"/>
    <w:rsid w:val="008C129B"/>
    <w:rsid w:val="008D0B56"/>
    <w:rsid w:val="008E1058"/>
    <w:rsid w:val="008E7490"/>
    <w:rsid w:val="008F6CF4"/>
    <w:rsid w:val="00900737"/>
    <w:rsid w:val="00904FDB"/>
    <w:rsid w:val="009078EF"/>
    <w:rsid w:val="009159E1"/>
    <w:rsid w:val="0094497C"/>
    <w:rsid w:val="00946A4B"/>
    <w:rsid w:val="00970F87"/>
    <w:rsid w:val="009751FA"/>
    <w:rsid w:val="009D2B17"/>
    <w:rsid w:val="009D3635"/>
    <w:rsid w:val="009D5777"/>
    <w:rsid w:val="009D66DA"/>
    <w:rsid w:val="009E2967"/>
    <w:rsid w:val="009F19F1"/>
    <w:rsid w:val="009F62F2"/>
    <w:rsid w:val="00A02091"/>
    <w:rsid w:val="00A10902"/>
    <w:rsid w:val="00A21140"/>
    <w:rsid w:val="00A30A95"/>
    <w:rsid w:val="00A47A9D"/>
    <w:rsid w:val="00A51585"/>
    <w:rsid w:val="00A53FF5"/>
    <w:rsid w:val="00A6710D"/>
    <w:rsid w:val="00A70DBB"/>
    <w:rsid w:val="00A71708"/>
    <w:rsid w:val="00A720BB"/>
    <w:rsid w:val="00A7388E"/>
    <w:rsid w:val="00A93DE6"/>
    <w:rsid w:val="00A95945"/>
    <w:rsid w:val="00AA2587"/>
    <w:rsid w:val="00AD442F"/>
    <w:rsid w:val="00AE75C6"/>
    <w:rsid w:val="00B02A0F"/>
    <w:rsid w:val="00B04BF8"/>
    <w:rsid w:val="00B246F9"/>
    <w:rsid w:val="00B4488A"/>
    <w:rsid w:val="00B61825"/>
    <w:rsid w:val="00B70463"/>
    <w:rsid w:val="00B70725"/>
    <w:rsid w:val="00B72B59"/>
    <w:rsid w:val="00B72F3A"/>
    <w:rsid w:val="00B909E4"/>
    <w:rsid w:val="00BA26DA"/>
    <w:rsid w:val="00BB0CF5"/>
    <w:rsid w:val="00BB16A0"/>
    <w:rsid w:val="00BD53C4"/>
    <w:rsid w:val="00BD70B8"/>
    <w:rsid w:val="00BD77A4"/>
    <w:rsid w:val="00BF490F"/>
    <w:rsid w:val="00C03EB0"/>
    <w:rsid w:val="00C04BAE"/>
    <w:rsid w:val="00C12AA7"/>
    <w:rsid w:val="00C2643D"/>
    <w:rsid w:val="00C337E6"/>
    <w:rsid w:val="00C378E7"/>
    <w:rsid w:val="00C41F20"/>
    <w:rsid w:val="00C47ACC"/>
    <w:rsid w:val="00C76C17"/>
    <w:rsid w:val="00C814A0"/>
    <w:rsid w:val="00C93C0C"/>
    <w:rsid w:val="00CB1E0E"/>
    <w:rsid w:val="00CC2D46"/>
    <w:rsid w:val="00CC7945"/>
    <w:rsid w:val="00CE3EA9"/>
    <w:rsid w:val="00CF414F"/>
    <w:rsid w:val="00D01831"/>
    <w:rsid w:val="00D01924"/>
    <w:rsid w:val="00D028AA"/>
    <w:rsid w:val="00D05C35"/>
    <w:rsid w:val="00D07DE6"/>
    <w:rsid w:val="00D1006C"/>
    <w:rsid w:val="00D163F7"/>
    <w:rsid w:val="00D27EE4"/>
    <w:rsid w:val="00D35373"/>
    <w:rsid w:val="00D35A5B"/>
    <w:rsid w:val="00D55E8E"/>
    <w:rsid w:val="00D6019C"/>
    <w:rsid w:val="00D60CB1"/>
    <w:rsid w:val="00D65AA1"/>
    <w:rsid w:val="00D6651C"/>
    <w:rsid w:val="00D81FAC"/>
    <w:rsid w:val="00DA2351"/>
    <w:rsid w:val="00DC615D"/>
    <w:rsid w:val="00DD289C"/>
    <w:rsid w:val="00DD4E4A"/>
    <w:rsid w:val="00DF6E36"/>
    <w:rsid w:val="00E0041C"/>
    <w:rsid w:val="00E010F3"/>
    <w:rsid w:val="00E02FF3"/>
    <w:rsid w:val="00E04D4B"/>
    <w:rsid w:val="00E069A0"/>
    <w:rsid w:val="00E22F60"/>
    <w:rsid w:val="00E274DB"/>
    <w:rsid w:val="00E400D3"/>
    <w:rsid w:val="00E45822"/>
    <w:rsid w:val="00E5755D"/>
    <w:rsid w:val="00E82565"/>
    <w:rsid w:val="00E86661"/>
    <w:rsid w:val="00E92BC8"/>
    <w:rsid w:val="00EB6140"/>
    <w:rsid w:val="00EC3721"/>
    <w:rsid w:val="00ED29D6"/>
    <w:rsid w:val="00EE0DDC"/>
    <w:rsid w:val="00EE5F6E"/>
    <w:rsid w:val="00F02217"/>
    <w:rsid w:val="00F05F90"/>
    <w:rsid w:val="00F07E78"/>
    <w:rsid w:val="00F10AA0"/>
    <w:rsid w:val="00F10D18"/>
    <w:rsid w:val="00F13765"/>
    <w:rsid w:val="00F23CFF"/>
    <w:rsid w:val="00F31600"/>
    <w:rsid w:val="00F35B78"/>
    <w:rsid w:val="00F52EAC"/>
    <w:rsid w:val="00F64808"/>
    <w:rsid w:val="00F667A3"/>
    <w:rsid w:val="00F733BB"/>
    <w:rsid w:val="00F742CD"/>
    <w:rsid w:val="00F74CE0"/>
    <w:rsid w:val="00F96200"/>
    <w:rsid w:val="00FB2B74"/>
    <w:rsid w:val="00FC1517"/>
    <w:rsid w:val="00FD68C8"/>
    <w:rsid w:val="00FD7AF5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Без интервала"/>
    <w:uiPriority w:val="99"/>
    <w:rsid w:val="006F670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45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semiHidden/>
    <w:rsid w:val="00CC2D4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23</Pages>
  <Words>4867</Words>
  <Characters>27746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2014-12-23T03:41:00Z</cp:lastPrinted>
  <dcterms:created xsi:type="dcterms:W3CDTF">2016-03-18T02:51:00Z</dcterms:created>
  <dcterms:modified xsi:type="dcterms:W3CDTF">2016-03-18T02:51:00Z</dcterms:modified>
</cp:coreProperties>
</file>