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AF" w:rsidRPr="00563F7D" w:rsidRDefault="00EE44AF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EE44AF" w:rsidRPr="00D6651C" w:rsidRDefault="00EE44AF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EE44AF" w:rsidRPr="00D6651C" w:rsidRDefault="00EE44AF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EE44AF" w:rsidRPr="00563F7D" w:rsidRDefault="00EE44AF" w:rsidP="006A3747">
      <w:pPr>
        <w:ind w:left="10065" w:firstLine="708"/>
        <w:rPr>
          <w:rFonts w:ascii="Times New Roman" w:hAnsi="Times New Roman"/>
          <w:sz w:val="28"/>
          <w:szCs w:val="28"/>
        </w:rPr>
      </w:pPr>
    </w:p>
    <w:p w:rsidR="00EE44AF" w:rsidRDefault="00EE44AF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EE44AF" w:rsidRDefault="00EE44AF" w:rsidP="00D6651C">
      <w:pPr>
        <w:rPr>
          <w:rFonts w:ascii="Times New Roman" w:hAnsi="Times New Roman"/>
          <w:sz w:val="28"/>
          <w:szCs w:val="28"/>
        </w:rPr>
      </w:pPr>
    </w:p>
    <w:p w:rsidR="00EE44AF" w:rsidRPr="00D6651C" w:rsidRDefault="00EE44AF" w:rsidP="00D6651C">
      <w:pPr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EE44AF" w:rsidRDefault="00EE44AF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4AF" w:rsidRDefault="00EE44AF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4 квартал 2015 г.</w:t>
      </w:r>
    </w:p>
    <w:p w:rsidR="00EE44AF" w:rsidRDefault="00EE44AF" w:rsidP="00D6651C">
      <w:pPr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EE44AF" w:rsidRDefault="00EE44AF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EE44AF" w:rsidRPr="00752806" w:rsidRDefault="00EE44AF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EE44AF" w:rsidRDefault="00EE44AF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EE44AF" w:rsidRPr="00D35373" w:rsidRDefault="00EE44AF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EE44AF" w:rsidRDefault="00EE44AF" w:rsidP="008B7BF3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D6651C">
      <w:pPr>
        <w:jc w:val="both"/>
        <w:rPr>
          <w:rFonts w:ascii="Times New Roman" w:hAnsi="Times New Roman"/>
          <w:sz w:val="28"/>
          <w:szCs w:val="28"/>
        </w:rPr>
      </w:pPr>
    </w:p>
    <w:p w:rsidR="00EE44AF" w:rsidRDefault="00EE44AF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EE44AF" w:rsidRDefault="00EE44AF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Pr="00293844" w:rsidRDefault="00EE44AF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EE44AF" w:rsidRPr="00293844" w:rsidTr="004F6DA0">
        <w:tc>
          <w:tcPr>
            <w:tcW w:w="589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EE44AF" w:rsidRPr="00D1006C" w:rsidTr="004F6DA0">
        <w:tc>
          <w:tcPr>
            <w:tcW w:w="589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Pr="00D1006C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029B9">
              <w:rPr>
                <w:b w:val="0"/>
                <w:bCs w:val="0"/>
                <w:color w:val="auto"/>
                <w:sz w:val="20"/>
                <w:szCs w:val="20"/>
              </w:rPr>
              <w:t xml:space="preserve"> № 2 от 20.07.2015</w:t>
            </w: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№ 3 от </w:t>
            </w: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07.10.2015</w:t>
            </w: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Pr="001029B9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Pr="00A93DE6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Pr="00A93DE6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Pr="00A93DE6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Pr="00B70725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</w:tcPr>
          <w:p w:rsidR="00EE44AF" w:rsidRDefault="00EE44AF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п. 8 </w:t>
            </w:r>
          </w:p>
          <w:p w:rsidR="00EE44AF" w:rsidRPr="00A93DE6" w:rsidRDefault="00EE44AF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раздел 2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Совета при Губернаторе Свердловской области  по противодействию коррупции </w:t>
            </w: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п.13 п.п.13.1,</w:t>
            </w: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п.п. 13.1.1</w:t>
            </w:r>
          </w:p>
          <w:p w:rsidR="00EE44AF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Раздел 1</w:t>
            </w:r>
          </w:p>
          <w:p w:rsidR="00EE44AF" w:rsidRDefault="00EE44AF" w:rsidP="00E70CA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протокола заседания  Совета при Губернаторе Свердловской области  по противодействию коррупции </w:t>
            </w:r>
          </w:p>
          <w:p w:rsidR="00EE44AF" w:rsidRDefault="00EE44AF" w:rsidP="00E70CA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E70CA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E70CA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Pr="00A93DE6" w:rsidRDefault="00EE44AF" w:rsidP="00E70CA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П.5, раздел 2</w:t>
            </w:r>
          </w:p>
          <w:p w:rsidR="00EE44AF" w:rsidRDefault="00EE44AF" w:rsidP="00E70CA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Pr="00BB0CF5" w:rsidRDefault="00EE44AF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EE44AF" w:rsidRDefault="00EE44AF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1) Рекомендовать главам муниципальных образований, расположенных на территории Свердловской области, обеспечить контроль за выполнением подведомственными организациями требований статьи 13.3 Федерального закона от 25 декабря 2008 года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 от 08 ноября 2013 года, подготовленных Министерством труда и социальной защиты Российской Федерации, в том числе путем заслушивания руководителей этих организаций на заседаниях комиссий по противодействию коррупции.</w:t>
            </w:r>
          </w:p>
          <w:p w:rsidR="00EE44AF" w:rsidRDefault="00EE44AF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E44AF" w:rsidRDefault="00EE44AF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1) Рекомендовать органам местного самоуправления муниципальных образований, расположенных на территории Свердловской области:</w:t>
            </w:r>
          </w:p>
          <w:p w:rsidR="00EE44AF" w:rsidRDefault="00EE44AF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13.1 Установить в соответствии с частью 4 статьи 19 Федерального закона № 44-ФЗ правила нормирования в сфере закупок товаров, работ услуг для обеспечения муниципальных нужд, в том числе:</w:t>
            </w:r>
          </w:p>
          <w:p w:rsidR="00EE44AF" w:rsidRDefault="00EE44AF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13.1.1. Требования к порядку разработки и принятия правовых актов о нормировании в сфере закупок товаров, работ, услуг, содержанию указанных актов и обеспечению их исполнения, срок- до 30 декабря 2015 г.</w:t>
            </w:r>
          </w:p>
          <w:p w:rsidR="00EE44AF" w:rsidRPr="00BB0CF5" w:rsidRDefault="00EE44AF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2) Рекомендовать главам муниципальных образований, расположенных на территории Свердловской области, во взаимодействии с органами молодёжного самоуправления организовать проведение антикоррупционных мероприятий (конкурсов, заседаний круглых столов, тренингов, дебатов), содействующих формированию у подростков и молодёжи нетерпимости к коррупционным проявлениям, в том числе в международный день борьбы с коррупцией (09 декабря), срок - до 31 декабря, до 01 апреля 2016 г.</w:t>
            </w:r>
          </w:p>
        </w:tc>
        <w:tc>
          <w:tcPr>
            <w:tcW w:w="6256" w:type="dxa"/>
          </w:tcPr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В МУП «Сладковское жилищное коммунальное хозяйство» создана комиссия по профилактике коррупционных и иных правонарушений. Ответственным за профилактику коррупционных и иных правонарушений назначен директор МУП «Сладковское ЖКХ».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(Приказ от 23.05.2014 г. № 35 «О назначении ответственного лица и создании комиссии по профилактике коррупционных и иных правонарушений»)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Приказом о 23.05.2014 г. № 36 разработаны «Стандарты и процедуры, направленные на обеспечение добросовестной работы и поведения работников МУП «Сладковское жилищное коммунальное хозяйство».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Заседание комиссии проходит 1 раз в квартал.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Руководитель МУП «Сладковское ЖКХ» заслушивался о деятельности комиссии по профилактике коррупционных и иных правонарушений на заседании Совета по противодействию коррупции в Сладковском сельском поселении 24.12.2015 г.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Администрацией Сладковского сельского поселения утверждены требования к порядку разработки и принятия правовых актов о нормировании в сфере закупок, товаров, работ, услуг, содержанию указанных актов и обеспечению их исполнения (Постановление администрации Сладковского сельского поселения от 11.12.2015 г. № 213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 утверждении требований к порядку разработки и принятия правовых актов о нормировании в сфере закупок для обеспечения нужд Сладковского сельского поселения, содержанию указанных актов и обеспечению их исполнения».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В Международный день борьбы с коррупцией в Сладковском доме культуры проведено заседание круглого стола среди подростков и молодежи на тему: «Вместе против коррупции», в сельских библиотеках оформлены информационные стенды «9 декабря- Международный день борьбы с коррупцией».</w:t>
            </w: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4AF" w:rsidRPr="00D4738C" w:rsidRDefault="00EE44AF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44AF" w:rsidRDefault="00EE44AF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752806" w:rsidRDefault="00EE44AF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752806">
        <w:rPr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EE44AF" w:rsidRPr="00293844" w:rsidTr="00EB6140">
        <w:tc>
          <w:tcPr>
            <w:tcW w:w="223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</w:t>
            </w: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293844">
              <w:rPr>
                <w:b w:val="0"/>
                <w:color w:val="auto"/>
                <w:sz w:val="24"/>
                <w:szCs w:val="24"/>
              </w:rPr>
              <w:t>олжность,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EE44AF" w:rsidRPr="00EB6140" w:rsidTr="00EB6140">
        <w:tc>
          <w:tcPr>
            <w:tcW w:w="2235" w:type="dxa"/>
            <w:vAlign w:val="center"/>
          </w:tcPr>
          <w:p w:rsidR="00EE44AF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Pr="000606C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E44AF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Глава администрации </w:t>
            </w:r>
          </w:p>
          <w:p w:rsidR="00EE44AF" w:rsidRPr="000606CE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Т.В. Банникова;</w:t>
            </w:r>
          </w:p>
          <w:p w:rsidR="00EE44AF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Специалист по работе с населением и кадровой политике </w:t>
            </w:r>
          </w:p>
          <w:p w:rsidR="00EE44AF" w:rsidRPr="000606CE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Хворова Т.П.;</w:t>
            </w:r>
          </w:p>
          <w:p w:rsidR="00EE44AF" w:rsidRPr="000606CE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EE44AF" w:rsidRPr="000606CE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EE44AF" w:rsidRPr="000606CE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EE44AF" w:rsidRPr="000606CE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EE44AF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E44AF" w:rsidRPr="0020330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№ 4 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>
              <w:rPr>
                <w:b w:val="0"/>
                <w:color w:val="auto"/>
                <w:sz w:val="20"/>
                <w:szCs w:val="20"/>
              </w:rPr>
              <w:t>24.12.2015 г.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E44AF" w:rsidRPr="000606C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E44AF" w:rsidRPr="0054604E" w:rsidRDefault="00EE44AF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О ходе выполнения мероприятий Плана противодействия коррупции в органах местного самоуправления Сладковского сельского поселения за 4 квартал 2015 г.</w:t>
            </w:r>
          </w:p>
          <w:p w:rsidR="00EE44AF" w:rsidRDefault="00EE44AF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 деятельности комиссии по профилактике коррупционных и иных правонарушений в МУП «Сладковское ЖКХ».</w:t>
            </w:r>
          </w:p>
          <w:p w:rsidR="00EE44AF" w:rsidRPr="0054604E" w:rsidRDefault="00EE44AF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Ознакомление 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с принятыми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4 квартале 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>нормативными правовыми актами, регулирующими деятельность по противодействию коррупции в администрации Сладковского сельского поселения.</w:t>
            </w: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E44AF" w:rsidRPr="00C12AA7" w:rsidRDefault="00EE44AF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E44AF" w:rsidRPr="00256017" w:rsidRDefault="00EE44AF" w:rsidP="0025601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Pr="00256017">
              <w:rPr>
                <w:b w:val="0"/>
                <w:color w:val="000000"/>
                <w:sz w:val="20"/>
                <w:szCs w:val="20"/>
              </w:rPr>
              <w:t>1. План мероприятий по противодействию коррупции в Сладковском сельском поселении на 2015 год утвержден Постановлением Администрации Сладковского сельского поселения от 27.01.2015 г. № 14.</w:t>
            </w:r>
          </w:p>
          <w:p w:rsidR="00EE44AF" w:rsidRPr="005E102B" w:rsidRDefault="00EE44AF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2.  1.1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EE44AF" w:rsidRDefault="00EE44AF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2015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г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. проведена в отношении </w:t>
            </w:r>
            <w:r w:rsidRPr="008A2B72">
              <w:rPr>
                <w:b w:val="0"/>
                <w:bCs w:val="0"/>
                <w:color w:val="auto"/>
                <w:sz w:val="20"/>
                <w:szCs w:val="20"/>
                <w:highlight w:val="yellow"/>
              </w:rPr>
              <w:t>27</w:t>
            </w:r>
            <w:r w:rsidRPr="0073037D">
              <w:rPr>
                <w:b w:val="0"/>
                <w:bCs w:val="0"/>
                <w:color w:val="auto"/>
                <w:sz w:val="20"/>
                <w:szCs w:val="20"/>
              </w:rPr>
              <w:t xml:space="preserve"> НПА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Думы и Администрации сельского поселения, коррупционных факторов в НПА не выявлено.</w:t>
            </w:r>
          </w:p>
          <w:p w:rsidR="00EE44AF" w:rsidRDefault="00EE44AF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EE44AF" w:rsidRDefault="00EE44AF" w:rsidP="00445EE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Совета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EE44AF" w:rsidRDefault="00EE44AF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1.5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EE44AF" w:rsidRDefault="00EE44AF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EE44AF" w:rsidRDefault="00EE44AF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1.7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EE44AF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 Совершенствуется нормативная правовая база Администрации Сладковского сельского поселения.</w:t>
            </w:r>
          </w:p>
          <w:p w:rsidR="00EE44AF" w:rsidRDefault="00EE44AF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Приняты следующие НПА: </w:t>
            </w:r>
          </w:p>
          <w:p w:rsidR="00EE44AF" w:rsidRPr="00392086" w:rsidRDefault="00EE44AF" w:rsidP="00392086">
            <w:pPr>
              <w:rPr>
                <w:rFonts w:ascii="Times New Roman" w:hAnsi="Times New Roman"/>
                <w:sz w:val="20"/>
                <w:szCs w:val="20"/>
              </w:rPr>
            </w:pPr>
            <w:r w:rsidRPr="00E561E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92086">
              <w:rPr>
                <w:rFonts w:ascii="Times New Roman" w:hAnsi="Times New Roman"/>
                <w:sz w:val="20"/>
                <w:szCs w:val="20"/>
              </w:rPr>
              <w:t>1. Решение Думы Сладковского сельского поселения от 29.10.2015 г. № 174-НПА «О внесении изменений в «Положение о назначении и выплате пенсии за выслугу лет лицам, замещавшим выборные должности Сладковского сельского поселения и муниципальные должности муниципальной службы Сладковского сельского поселения № 28 от 28.12.2009 г.»;</w:t>
            </w:r>
          </w:p>
          <w:p w:rsidR="00EE44AF" w:rsidRPr="00392086" w:rsidRDefault="00EE44AF" w:rsidP="00392086">
            <w:pPr>
              <w:rPr>
                <w:rFonts w:ascii="Times New Roman" w:hAnsi="Times New Roman"/>
                <w:sz w:val="20"/>
                <w:szCs w:val="20"/>
              </w:rPr>
            </w:pPr>
            <w:r w:rsidRPr="00392086">
              <w:rPr>
                <w:rFonts w:ascii="Times New Roman" w:hAnsi="Times New Roman"/>
                <w:sz w:val="20"/>
                <w:szCs w:val="20"/>
              </w:rPr>
              <w:t xml:space="preserve">   2. Решение Думы Сладковского сельского поселения от 29.10.2015 г. № 175 «О внесении изменений в «положение о видах поощрений, применяемых к муниципальным служащим в органах местного самоуправления Сладковского сельского поселения и порядке их применения»;</w:t>
            </w:r>
          </w:p>
          <w:p w:rsidR="00EE44AF" w:rsidRPr="00392086" w:rsidRDefault="00EE44AF" w:rsidP="00392086">
            <w:pPr>
              <w:pStyle w:val="PlainText"/>
              <w:rPr>
                <w:rFonts w:ascii="Times New Roman" w:hAnsi="Times New Roman" w:cs="Times New Roman"/>
              </w:rPr>
            </w:pPr>
            <w:r w:rsidRPr="00392086">
              <w:rPr>
                <w:rFonts w:ascii="Times New Roman" w:hAnsi="Times New Roman" w:cs="Times New Roman"/>
              </w:rPr>
              <w:t xml:space="preserve">     3</w:t>
            </w:r>
            <w:r w:rsidRPr="00392086">
              <w:t xml:space="preserve">. </w:t>
            </w:r>
            <w:r w:rsidRPr="00392086">
              <w:rPr>
                <w:rFonts w:ascii="Times New Roman" w:hAnsi="Times New Roman" w:cs="Times New Roman"/>
              </w:rPr>
              <w:t>Постановление администрации Сладковского сельского поселения от 21.10.2015 г. № 176 «Об утверждении Порядка работы с обращениями граждан и организаций, содержащих информацию о коррупционных проявлениях в деятельности муниципальных служащих, замещающих должности в Администрации Сладковского сельского поселения»;</w:t>
            </w:r>
          </w:p>
          <w:p w:rsidR="00EE44AF" w:rsidRPr="00392086" w:rsidRDefault="00EE44AF" w:rsidP="00392086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2086">
              <w:rPr>
                <w:rFonts w:ascii="Times New Roman" w:hAnsi="Times New Roman" w:cs="Times New Roman"/>
              </w:rPr>
              <w:t xml:space="preserve">  4. Постановление администрации Сладковского сельского поселения от 18.12.2015 г. № 219 «Об утверждении Порядка уведомления муниципальными служащими, замещающими должности муниципальной службы в Администрации Сладковского сельского поселения, о возникновении личной заинтересованности, которая приводит или может привести к конфликту интересов».</w:t>
            </w:r>
          </w:p>
          <w:p w:rsidR="00EE44AF" w:rsidRDefault="00EE44AF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1.9 </w:t>
            </w:r>
            <w:r w:rsidRPr="00D01831">
              <w:rPr>
                <w:rFonts w:ascii="Times New Roman" w:hAnsi="Times New Roman"/>
                <w:sz w:val="20"/>
                <w:szCs w:val="20"/>
              </w:rPr>
              <w:t>На официальном сайте Сладковского сельского поселения в сети Интернет создан раздел «Открытые данные», в котором размещена общая информация и НПА, регулирующие деятельность органов местного самоуправления Сладковского сельского поселения.</w:t>
            </w:r>
          </w:p>
          <w:p w:rsidR="00EE44AF" w:rsidRDefault="00EE44AF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1.10. Проведен социологический опрос сотрудников администрации сельского поселения  и МБУК «Сладковский КДЦ» по уровню восприятия внутренней коррупции. В социологическом опросе приняли участие 25 специалистов. Коррупции не выявлено.</w:t>
            </w:r>
          </w:p>
          <w:p w:rsidR="00EE44AF" w:rsidRDefault="00EE44AF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14204B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 деятельности комиссии по профилактике коррупционных и иных правонарушений в МУП «Сладковское ЖКХ».</w:t>
            </w:r>
          </w:p>
          <w:p w:rsidR="00EE44AF" w:rsidRPr="0014204B" w:rsidRDefault="00EE44AF" w:rsidP="001420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Слушали В.А. Потапова, председателя комиссии:</w:t>
            </w:r>
          </w:p>
          <w:p w:rsidR="00EE44AF" w:rsidRPr="0014204B" w:rsidRDefault="00EE44AF" w:rsidP="0014204B">
            <w:pPr>
              <w:rPr>
                <w:rFonts w:ascii="Times New Roman" w:hAnsi="Times New Roman"/>
                <w:sz w:val="20"/>
                <w:szCs w:val="20"/>
              </w:rPr>
            </w:pPr>
            <w:r w:rsidRPr="0014204B">
              <w:rPr>
                <w:rFonts w:ascii="Times New Roman" w:hAnsi="Times New Roman"/>
                <w:sz w:val="20"/>
                <w:szCs w:val="20"/>
              </w:rPr>
              <w:t xml:space="preserve">1. Заседание комиссии по противодействию коррупции в МУП «Сладковское ЖКХ»  проводятся 1 раз в квартал. </w:t>
            </w:r>
          </w:p>
          <w:p w:rsidR="00EE44AF" w:rsidRPr="0014204B" w:rsidRDefault="00EE44AF" w:rsidP="0014204B">
            <w:pPr>
              <w:rPr>
                <w:rFonts w:ascii="Times New Roman" w:hAnsi="Times New Roman"/>
                <w:sz w:val="20"/>
                <w:szCs w:val="20"/>
              </w:rPr>
            </w:pPr>
            <w:r w:rsidRPr="0014204B">
              <w:rPr>
                <w:rFonts w:ascii="Times New Roman" w:hAnsi="Times New Roman"/>
                <w:sz w:val="20"/>
                <w:szCs w:val="20"/>
              </w:rPr>
              <w:t>2. Руководителем Сладковское ЖКХ  (председатель комиссии) ежеквартально проводятся заседание с работниками по вопросам, связанным с применением на практике Стандартов и процедур, направленных на обеспечение добросовестной работы и поведения, проводятся консультации по вопросам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      </w:r>
          </w:p>
          <w:p w:rsidR="00EE44AF" w:rsidRPr="0014204B" w:rsidRDefault="00EE44AF" w:rsidP="001420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04B">
              <w:rPr>
                <w:rFonts w:ascii="Times New Roman" w:hAnsi="Times New Roman"/>
                <w:sz w:val="20"/>
                <w:szCs w:val="20"/>
              </w:rPr>
              <w:t>3. С 14 по 17 сентября 2015 г.  Администрацией Сладковского сельского поселения проводилась проверка на предмет исполнения статьи 13.3 ФЗ № 273-ФЗ от 25.12.2008 г. «О противодействии коррупции»  и по принятию мер по противодействию коррупции, в том числе в части оказания услуг по тепло-и водообеспечению населения сельского поселения. Ошибок и нарушений законодательства при начислении платы за жилищно-коммунальные услуги населению не выявлено.</w:t>
            </w:r>
          </w:p>
          <w:p w:rsidR="00EE44AF" w:rsidRPr="009362DE" w:rsidRDefault="00EE44AF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  <w:p w:rsidR="00EE44AF" w:rsidRDefault="00EE44AF" w:rsidP="002B20C9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Т.П. Хворова -секретарь Совета, ознакомила с принятыми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4 квартале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>НПА:</w:t>
            </w:r>
          </w:p>
          <w:p w:rsidR="00EE44AF" w:rsidRPr="008B7EAE" w:rsidRDefault="00EE44AF" w:rsidP="008B7EAE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E44AF" w:rsidRPr="0014204B" w:rsidRDefault="00EE44AF" w:rsidP="001420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4204B">
              <w:rPr>
                <w:rFonts w:ascii="Times New Roman" w:hAnsi="Times New Roman"/>
                <w:sz w:val="20"/>
                <w:szCs w:val="20"/>
              </w:rPr>
              <w:t>1. Решение Думы Сладковского сельского поселения от 29.10.2015 г. № 174-НПА «О внесении изменений в «Положение о назначении и выплате пенсии за выслугу лет лицам, замещавшим выборные должности Сладковского сельского поселения и муниципальные должности муниципальной службы Сладковского сельского поселения № 28 от 28.12.2009 г.»;</w:t>
            </w:r>
          </w:p>
          <w:p w:rsidR="00EE44AF" w:rsidRPr="0014204B" w:rsidRDefault="00EE44AF" w:rsidP="0014204B">
            <w:pPr>
              <w:rPr>
                <w:rFonts w:ascii="Times New Roman" w:hAnsi="Times New Roman"/>
                <w:sz w:val="20"/>
                <w:szCs w:val="20"/>
              </w:rPr>
            </w:pPr>
            <w:r w:rsidRPr="0014204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4204B">
              <w:rPr>
                <w:rFonts w:ascii="Times New Roman" w:hAnsi="Times New Roman"/>
                <w:sz w:val="20"/>
                <w:szCs w:val="20"/>
              </w:rPr>
              <w:t>2. Решение Думы Сладковского сельского поселения от 29.10.2015 г. № 175 «О внесении изменений в «положение о видах поощрений, применяемых к муниципальным служащим в органах местного самоуправления Сладковского сельского поселения и порядке их применения»;</w:t>
            </w:r>
          </w:p>
          <w:p w:rsidR="00EE44AF" w:rsidRPr="0014204B" w:rsidRDefault="00EE44AF" w:rsidP="0014204B">
            <w:pPr>
              <w:pStyle w:val="PlainText"/>
              <w:rPr>
                <w:rFonts w:ascii="Times New Roman" w:hAnsi="Times New Roman" w:cs="Times New Roman"/>
              </w:rPr>
            </w:pPr>
            <w:r w:rsidRPr="0014204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4204B">
              <w:rPr>
                <w:rFonts w:ascii="Times New Roman" w:hAnsi="Times New Roman" w:cs="Times New Roman"/>
              </w:rPr>
              <w:t>3</w:t>
            </w:r>
            <w:r w:rsidRPr="0014204B">
              <w:t xml:space="preserve">. </w:t>
            </w:r>
            <w:r w:rsidRPr="0014204B">
              <w:rPr>
                <w:rFonts w:ascii="Times New Roman" w:hAnsi="Times New Roman" w:cs="Times New Roman"/>
              </w:rPr>
              <w:t>Постановление администрации Сладковского сельского поселения от 21.10.2015 г. № 176 «Об утверждении Порядка работы с обращениями граждан и организаций, содержащих информацию о коррупционных проявлениях в деятельности муниципальных служащих, замещающих должности в Администрации Сладковского сельского поселения»;</w:t>
            </w:r>
          </w:p>
          <w:p w:rsidR="00EE44AF" w:rsidRPr="0014204B" w:rsidRDefault="00EE44AF" w:rsidP="0014204B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4204B">
              <w:rPr>
                <w:rFonts w:ascii="Times New Roman" w:hAnsi="Times New Roman" w:cs="Times New Roman"/>
              </w:rPr>
              <w:t xml:space="preserve"> 4. Постановление администрации Сладковского сельского поселения от 18.12.2015 г. № 219 «Об утверждении Порядка уведомления муниципальными служащими, замещающими должности муниципальной службы в Администрации Сладковского сельского поселения, о возникновении</w:t>
            </w:r>
            <w:r w:rsidRPr="00E5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4B">
              <w:rPr>
                <w:rFonts w:ascii="Times New Roman" w:hAnsi="Times New Roman" w:cs="Times New Roman"/>
              </w:rPr>
              <w:t>личной заинтересованности, которая приводит или может привести к конфликту интересов».</w:t>
            </w:r>
          </w:p>
          <w:p w:rsidR="00EE44AF" w:rsidRPr="00C00C5C" w:rsidRDefault="00EE44AF" w:rsidP="0014204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EE44AF" w:rsidRPr="008B7EAE" w:rsidRDefault="00EE44AF" w:rsidP="002B20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4AF" w:rsidRPr="006F670E" w:rsidRDefault="00EE44AF" w:rsidP="00114F22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EE44AF" w:rsidRDefault="00EE44AF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Pr="00293844" w:rsidRDefault="00EE44AF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1764"/>
        <w:gridCol w:w="1541"/>
        <w:gridCol w:w="2328"/>
        <w:gridCol w:w="2065"/>
        <w:gridCol w:w="4070"/>
      </w:tblGrid>
      <w:tr w:rsidR="00EE44AF" w:rsidRPr="00293844" w:rsidTr="00EB6140">
        <w:tc>
          <w:tcPr>
            <w:tcW w:w="3510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EE44AF" w:rsidRPr="00EB6140" w:rsidTr="00EB6140">
        <w:tc>
          <w:tcPr>
            <w:tcW w:w="3510" w:type="dxa"/>
          </w:tcPr>
          <w:p w:rsidR="00EE44AF" w:rsidRPr="00B70725" w:rsidRDefault="00EE44AF" w:rsidP="00F733B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План мероприятий по противодействию коррупции в Сладко</w:t>
            </w:r>
            <w:r>
              <w:rPr>
                <w:b w:val="0"/>
                <w:color w:val="auto"/>
                <w:sz w:val="20"/>
                <w:szCs w:val="20"/>
              </w:rPr>
              <w:t>вском сельском поселении на 2015</w:t>
            </w:r>
            <w:r w:rsidRPr="00B70725">
              <w:rPr>
                <w:b w:val="0"/>
                <w:color w:val="auto"/>
                <w:sz w:val="20"/>
                <w:szCs w:val="20"/>
              </w:rPr>
              <w:t xml:space="preserve"> год.</w:t>
            </w:r>
          </w:p>
        </w:tc>
        <w:tc>
          <w:tcPr>
            <w:tcW w:w="1764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</w:t>
            </w:r>
            <w:r>
              <w:rPr>
                <w:b w:val="0"/>
                <w:color w:val="auto"/>
                <w:sz w:val="20"/>
                <w:szCs w:val="20"/>
              </w:rPr>
              <w:t>7.01.2015</w:t>
            </w:r>
          </w:p>
        </w:tc>
        <w:tc>
          <w:tcPr>
            <w:tcW w:w="1531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</w:p>
          <w:p w:rsidR="00EE44AF" w:rsidRPr="00D60CB1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№ </w:t>
            </w:r>
            <w:r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329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066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4075" w:type="dxa"/>
          </w:tcPr>
          <w:p w:rsidR="00EE44AF" w:rsidRPr="00713D35" w:rsidRDefault="00EE44AF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EE44AF" w:rsidRPr="00713D35" w:rsidRDefault="00EE44AF" w:rsidP="00E069A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–15</w:t>
            </w:r>
            <w:r w:rsidRPr="0073037D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4AF" w:rsidRDefault="00EE44AF" w:rsidP="00E069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EE44AF" w:rsidRDefault="00EE44AF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Проведение заседаний Совета по противодействию коррупции - 1</w:t>
            </w:r>
          </w:p>
          <w:p w:rsidR="00EE44AF" w:rsidRPr="00D60CB1" w:rsidRDefault="00EE44AF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E44AF" w:rsidRDefault="00EE44AF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Pr="00293844" w:rsidRDefault="00EE44AF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EE44AF" w:rsidRPr="00293844" w:rsidTr="00EB6140">
        <w:tc>
          <w:tcPr>
            <w:tcW w:w="2943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EE44AF" w:rsidRPr="00EB6140" w:rsidTr="00EB6140">
        <w:tc>
          <w:tcPr>
            <w:tcW w:w="2943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28.12.2011</w:t>
            </w:r>
          </w:p>
        </w:tc>
        <w:tc>
          <w:tcPr>
            <w:tcW w:w="2464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              0</w:t>
            </w:r>
          </w:p>
        </w:tc>
        <w:tc>
          <w:tcPr>
            <w:tcW w:w="2465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465" w:type="dxa"/>
          </w:tcPr>
          <w:p w:rsidR="00EE44AF" w:rsidRPr="00B7072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 - 17</w:t>
            </w:r>
          </w:p>
        </w:tc>
      </w:tr>
    </w:tbl>
    <w:p w:rsidR="00EE44AF" w:rsidRDefault="00EE44AF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Pr="00293844" w:rsidRDefault="00EE44AF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63"/>
        <w:gridCol w:w="2554"/>
        <w:gridCol w:w="2035"/>
        <w:gridCol w:w="2283"/>
        <w:gridCol w:w="2241"/>
        <w:gridCol w:w="2086"/>
      </w:tblGrid>
      <w:tr w:rsidR="00EE44AF" w:rsidRPr="00293844" w:rsidTr="00EB6140">
        <w:tc>
          <w:tcPr>
            <w:tcW w:w="2064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EE44AF" w:rsidRPr="00BD53C4" w:rsidTr="00EB6140">
        <w:tc>
          <w:tcPr>
            <w:tcW w:w="2064" w:type="dxa"/>
          </w:tcPr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EE44AF" w:rsidRPr="00D07DE6" w:rsidRDefault="00EE44AF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EE44AF" w:rsidRPr="00BD53C4" w:rsidTr="00EB6140">
        <w:tc>
          <w:tcPr>
            <w:tcW w:w="206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EE44AF" w:rsidRPr="00D07DE6" w:rsidRDefault="00EE44AF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EE44AF" w:rsidRPr="00BD53C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EE44AF" w:rsidRDefault="00EE44AF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EE44AF" w:rsidRPr="00BD53C4" w:rsidRDefault="00EE44AF" w:rsidP="00330C4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EE44AF" w:rsidRDefault="00EE44AF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EE44AF" w:rsidRPr="00BD53C4" w:rsidRDefault="00EE44AF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EE44AF" w:rsidRPr="00293844" w:rsidRDefault="00EE44AF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EE44AF" w:rsidRPr="00293844" w:rsidTr="00EB6140">
        <w:tc>
          <w:tcPr>
            <w:tcW w:w="3227" w:type="dxa"/>
            <w:vMerge w:val="restart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EE44AF" w:rsidRPr="00293844" w:rsidTr="00EB6140">
        <w:tc>
          <w:tcPr>
            <w:tcW w:w="3227" w:type="dxa"/>
            <w:vMerge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c>
          <w:tcPr>
            <w:tcW w:w="3227" w:type="dxa"/>
          </w:tcPr>
          <w:p w:rsidR="00EE44AF" w:rsidRPr="00760CE2" w:rsidRDefault="00EE44AF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EE44AF" w:rsidRPr="00760CE2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EE44AF" w:rsidRPr="00424C33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44AF" w:rsidRPr="00760CE2" w:rsidRDefault="00EE44AF" w:rsidP="00A93D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EE44AF" w:rsidRPr="00760CE2" w:rsidRDefault="00EE44AF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EE44AF" w:rsidRDefault="00EE44AF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Pr="00A720BB" w:rsidRDefault="00EE44AF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EE44AF" w:rsidRPr="00293844" w:rsidTr="00EB6140">
        <w:tc>
          <w:tcPr>
            <w:tcW w:w="594" w:type="dxa"/>
            <w:gridSpan w:val="2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EE44AF" w:rsidRPr="00EB6140" w:rsidTr="00280993">
        <w:tc>
          <w:tcPr>
            <w:tcW w:w="594" w:type="dxa"/>
            <w:gridSpan w:val="2"/>
            <w:vAlign w:val="center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EE44A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EE44AF" w:rsidRPr="009078EF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EE44AF" w:rsidRPr="009078EF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280993">
        <w:tc>
          <w:tcPr>
            <w:tcW w:w="594" w:type="dxa"/>
            <w:gridSpan w:val="2"/>
            <w:vAlign w:val="center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EE44A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EE44AF" w:rsidRPr="009078EF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EE44AF" w:rsidRPr="009078EF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280993">
        <w:trPr>
          <w:gridBefore w:val="1"/>
        </w:trPr>
        <w:tc>
          <w:tcPr>
            <w:tcW w:w="594" w:type="dxa"/>
            <w:vAlign w:val="center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EE44A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EE44AF" w:rsidRPr="009078EF" w:rsidRDefault="00EE44AF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  <w:vAlign w:val="center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EE44AF" w:rsidRPr="007D0AB6" w:rsidRDefault="00EE44AF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EE44AF" w:rsidRPr="007D0AB6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E44AF" w:rsidRPr="009D3635" w:rsidRDefault="00EE44AF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E44AF" w:rsidRPr="007D0AB6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226 от 01.12.2014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  <w:vAlign w:val="center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EE44AF" w:rsidRPr="009078EF" w:rsidRDefault="00EE44AF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E44AF" w:rsidRPr="009D3635" w:rsidRDefault="00EE44AF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  <w:vAlign w:val="center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EE44AF" w:rsidRPr="009078EF" w:rsidRDefault="00EE44AF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E44AF" w:rsidRPr="009D3635" w:rsidRDefault="00EE44AF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EE44AF" w:rsidRPr="009078E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61 от 02.04.2015 г.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EE44AF" w:rsidRPr="009078E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60 от 02.04.2015 г.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EE44AF" w:rsidRPr="009078E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EE44AF" w:rsidRPr="009078E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229 от 16.12.2014 г.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EE44AF" w:rsidRPr="009078E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EE44A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EE44A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EE44AF" w:rsidRPr="00293844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EE44AF" w:rsidRPr="009078EF" w:rsidRDefault="00EE44AF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EE44A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EE44A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EE44A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«Об утверждении Положения «О порядке проведения конкурса на замещение вакантных должностей муниципальной службы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172 от 03.10.2011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Утратил силу, Решение Думы от 30.07.2015 г. </w:t>
            </w:r>
          </w:p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161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EE44AF" w:rsidRDefault="00EE44AF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72 от 23.04.2015 г.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9D363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Pr="00293844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EE44AF" w:rsidRPr="009078E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86 от 10.07.2014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043" w:type="dxa"/>
          </w:tcPr>
          <w:p w:rsidR="00EE44AF" w:rsidRDefault="00EE44AF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226 от 01.12.2014</w:t>
            </w: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73 от 23.04.2015 г.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043" w:type="dxa"/>
          </w:tcPr>
          <w:p w:rsidR="00EE44AF" w:rsidRPr="00EA75E4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 «О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 от 16.12.2014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13.05.2015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E44AF" w:rsidRPr="00EA75E4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118 от 25.12.2014 г.</w:t>
            </w: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148 от 30.04.2015 г.</w:t>
            </w: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043" w:type="dxa"/>
          </w:tcPr>
          <w:p w:rsidR="00EE44AF" w:rsidRPr="00EA75E4" w:rsidRDefault="00EE44AF" w:rsidP="00EA75E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«Об утверждении Правил внутреннего трудового распорядка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252 от 30.12.2014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043" w:type="dxa"/>
          </w:tcPr>
          <w:p w:rsidR="00EE44AF" w:rsidRPr="00EA75E4" w:rsidRDefault="00EE44AF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Постановление Администрации Сладковского сельского поселения  «Об утверждении плана мероприятий работы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 на 2015 год»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19.01.2015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043" w:type="dxa"/>
          </w:tcPr>
          <w:p w:rsidR="00EE44AF" w:rsidRPr="00EA75E4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</w:t>
            </w: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плана мероприятий по противодействию коррупции</w:t>
            </w:r>
          </w:p>
          <w:p w:rsidR="00EE44AF" w:rsidRPr="00EA75E4" w:rsidRDefault="00EE44AF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в Сладковском сельском поселении на 2015 год»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 от 27.01.2015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5043" w:type="dxa"/>
          </w:tcPr>
          <w:p w:rsidR="00EE44AF" w:rsidRPr="00EA75E4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Перечня муниципальных должностей и должностей муниципальной службы в администрации Сладковского сельского поселения, при замещении которых выборные должностные лица и муниципальные служащие, замещающие должности в администрации Сладковского сельского поселения,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60 от 02.04.2015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043" w:type="dxa"/>
          </w:tcPr>
          <w:p w:rsidR="00EE44AF" w:rsidRPr="00EA75E4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Реестра наиболее коррупционно опасных сфере деятельности органов местного самоуправления Сладковского сельского поселения и Перечня муниципальных должностей и должностей муниципальной службы Сладковского сельского поселения, замещение которых связано с коррупционными рисками»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61 от 02.04.2015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043" w:type="dxa"/>
          </w:tcPr>
          <w:p w:rsidR="00EE44AF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Положения о предоставлении лицом, поступающим на должность руководителя муниципального учреждения Сладковского сельского поселения, и руководителем муниципального учреждения Сладковского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72 от 23.04.2015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5043" w:type="dxa"/>
          </w:tcPr>
          <w:p w:rsidR="00EE44AF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73 от 23.04.2015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043" w:type="dxa"/>
          </w:tcPr>
          <w:p w:rsidR="00EE44AF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 О внесении изменений в Решение Думы Сладковского сельского поселения от 25.12.2014 г. № 118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148 от 30.04.2015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043" w:type="dxa"/>
          </w:tcPr>
          <w:p w:rsidR="00EE44AF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 внесении изменений в Постановление Администрации Сладковского сельского поселения от 16.12.2014 г. № 228 «</w:t>
            </w:r>
            <w:r w:rsidRPr="00EA75E4">
              <w:rPr>
                <w:rFonts w:ascii="Times New Roman" w:hAnsi="Times New Roman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13.05.2015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5043" w:type="dxa"/>
          </w:tcPr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</w:t>
            </w:r>
          </w:p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iCs/>
                <w:sz w:val="24"/>
                <w:szCs w:val="24"/>
              </w:rPr>
              <w:t xml:space="preserve">«Об утверждении  </w:t>
            </w:r>
            <w:r w:rsidRPr="008B7EAE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sz w:val="24"/>
                <w:szCs w:val="24"/>
              </w:rPr>
              <w:t>проведения конкурсов на замещение вакантных должностей</w:t>
            </w:r>
          </w:p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sz w:val="24"/>
                <w:szCs w:val="24"/>
              </w:rPr>
              <w:t>муниципальной службы и на включение в кадровый резерв органов местного самоуправления Сладковского сельского поселения»</w:t>
            </w:r>
          </w:p>
          <w:p w:rsidR="00EE44AF" w:rsidRDefault="00EE44AF" w:rsidP="00EA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162 от 30.07.2015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порядка работы с обращениями граждан и организаций, содержащих информацию о коррупционных проявлениях в деятельности муниципальных служащих, замещающих должности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176 от 21.10.2015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«О внесении изменений в «Положение о назначении и выплате пенсии за  выслугу лет лицам, замещавшим выборные должности Сладковского сельского поселения и муниципальные должности муниципальной службы Сладковского сельского поселения, утвержденного Решением Думы Сладковского сельского поселения  № 28 от 28.12.2009 г.»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174-НПА от 29.10.2015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E44AF" w:rsidRPr="008B7EAE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«О внесении изменений в Положение о видах поощрений, применяемых к муниципальным служащим в органах местного самоуправления Сладковского сельского поселения и порядке их применения», утвержденного Решением Думы Сладковского сельского поселения № 244 от 02.10.2012 г.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175 от 29.10.2015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E44AF" w:rsidRPr="00EB6140" w:rsidTr="00EB6140">
        <w:trPr>
          <w:gridBefore w:val="1"/>
        </w:trPr>
        <w:tc>
          <w:tcPr>
            <w:tcW w:w="5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E44AF" w:rsidRDefault="00EE44AF" w:rsidP="008B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Порядка уведомления муниципальными служащими, замещающими должности муниципальной службы в администрации Сладковского сельского поселения, о возникновении личной заинтересованности, которая  приводит или может привести к конфликту интересов»</w:t>
            </w:r>
          </w:p>
        </w:tc>
        <w:tc>
          <w:tcPr>
            <w:tcW w:w="3685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44A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219 от 18.12.2015 г.</w:t>
            </w:r>
          </w:p>
        </w:tc>
        <w:tc>
          <w:tcPr>
            <w:tcW w:w="2958" w:type="dxa"/>
          </w:tcPr>
          <w:p w:rsidR="00EE44AF" w:rsidRPr="009078EF" w:rsidRDefault="00EE44AF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E44AF" w:rsidRDefault="00EE44AF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EE44AF" w:rsidRPr="00A720BB" w:rsidRDefault="00EE44AF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EE44AF" w:rsidRPr="00A720BB" w:rsidTr="00EB6140">
        <w:tc>
          <w:tcPr>
            <w:tcW w:w="59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EE44AF" w:rsidRPr="00A720BB" w:rsidTr="00EB6140">
        <w:tc>
          <w:tcPr>
            <w:tcW w:w="59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01.12.2015</w:t>
            </w:r>
          </w:p>
        </w:tc>
      </w:tr>
    </w:tbl>
    <w:p w:rsidR="00EE44AF" w:rsidRDefault="00EE44AF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A720BB" w:rsidRDefault="00EE44AF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EE44AF" w:rsidRPr="00A720BB" w:rsidTr="00EB6140">
        <w:tc>
          <w:tcPr>
            <w:tcW w:w="5233" w:type="dxa"/>
            <w:gridSpan w:val="2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EE44AF" w:rsidRPr="00EB6140" w:rsidTr="00EB6140">
        <w:tc>
          <w:tcPr>
            <w:tcW w:w="973" w:type="dxa"/>
            <w:vMerge w:val="restart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B6140" w:rsidTr="00EB6140">
        <w:tc>
          <w:tcPr>
            <w:tcW w:w="973" w:type="dxa"/>
            <w:vMerge/>
          </w:tcPr>
          <w:p w:rsidR="00EE44AF" w:rsidRPr="00EB6140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E44AF" w:rsidRPr="0073037D" w:rsidRDefault="00EE44AF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             0</w:t>
            </w:r>
          </w:p>
        </w:tc>
        <w:tc>
          <w:tcPr>
            <w:tcW w:w="17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B6140" w:rsidTr="00EB6140">
        <w:tc>
          <w:tcPr>
            <w:tcW w:w="973" w:type="dxa"/>
            <w:vMerge/>
          </w:tcPr>
          <w:p w:rsidR="00EE44AF" w:rsidRPr="00EB6140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12+</w:t>
            </w:r>
          </w:p>
        </w:tc>
        <w:tc>
          <w:tcPr>
            <w:tcW w:w="2161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E44AF" w:rsidRPr="00E04D4B" w:rsidRDefault="00EE44AF" w:rsidP="00EA75E4">
            <w:pPr>
              <w:pStyle w:val="decor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        ОМС</w:t>
            </w:r>
          </w:p>
        </w:tc>
        <w:tc>
          <w:tcPr>
            <w:tcW w:w="17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2437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B6140" w:rsidTr="00EB6140">
        <w:tc>
          <w:tcPr>
            <w:tcW w:w="973" w:type="dxa"/>
            <w:vMerge/>
          </w:tcPr>
          <w:p w:rsidR="00EE44AF" w:rsidRPr="00EB6140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B6140" w:rsidTr="00EB6140">
        <w:tc>
          <w:tcPr>
            <w:tcW w:w="973" w:type="dxa"/>
            <w:vMerge/>
          </w:tcPr>
          <w:p w:rsidR="00EE44AF" w:rsidRPr="00EB6140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E44AF" w:rsidRPr="00D01924" w:rsidRDefault="00EE44AF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EE44AF" w:rsidRDefault="00EE44AF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A720BB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EE44AF" w:rsidRPr="00A720BB" w:rsidTr="00EB6140">
        <w:tc>
          <w:tcPr>
            <w:tcW w:w="675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EE44AF" w:rsidRPr="00A720BB" w:rsidTr="00EB6140">
        <w:tc>
          <w:tcPr>
            <w:tcW w:w="675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A720BB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EE44AF" w:rsidRPr="00A720BB" w:rsidTr="00EB6140">
        <w:tc>
          <w:tcPr>
            <w:tcW w:w="7574" w:type="dxa"/>
            <w:gridSpan w:val="4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EE44AF" w:rsidRPr="00EB6140" w:rsidTr="00EB6140">
        <w:tc>
          <w:tcPr>
            <w:tcW w:w="1461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E44AF" w:rsidRPr="00D01924" w:rsidTr="00EB6140">
        <w:tc>
          <w:tcPr>
            <w:tcW w:w="1461" w:type="dxa"/>
            <w:vAlign w:val="center"/>
          </w:tcPr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EE44AF" w:rsidRPr="007640F9" w:rsidRDefault="00EE44AF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E44AF" w:rsidRPr="007640F9" w:rsidRDefault="00EE44AF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EE44AF" w:rsidRPr="00D01924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EE44AF" w:rsidRPr="00D01924" w:rsidRDefault="00EE44AF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A720BB" w:rsidRDefault="00EE44AF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EE44AF" w:rsidRPr="00A720BB" w:rsidTr="00EB6140">
        <w:tc>
          <w:tcPr>
            <w:tcW w:w="675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EE44AF" w:rsidRPr="00A720BB" w:rsidTr="00EB6140">
        <w:tc>
          <w:tcPr>
            <w:tcW w:w="675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EE44AF" w:rsidRDefault="00EE44AF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A720BB" w:rsidRDefault="00EE44AF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EE44AF" w:rsidRPr="00A720BB" w:rsidTr="00EB6140">
        <w:tc>
          <w:tcPr>
            <w:tcW w:w="59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EE44AF" w:rsidRPr="00A720BB" w:rsidTr="00EB6140">
        <w:tc>
          <w:tcPr>
            <w:tcW w:w="594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EE44AF" w:rsidRDefault="00EE44AF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EE44AF" w:rsidRPr="00A720BB" w:rsidRDefault="00EE44AF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EE44AF" w:rsidRPr="00A720BB" w:rsidTr="00EB6140">
        <w:tc>
          <w:tcPr>
            <w:tcW w:w="1660" w:type="pct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EE44AF" w:rsidRPr="000B22D5" w:rsidTr="00EB6140">
        <w:tc>
          <w:tcPr>
            <w:tcW w:w="1660" w:type="pct"/>
          </w:tcPr>
          <w:p w:rsidR="00EE44AF" w:rsidRPr="000B22D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EE44AF" w:rsidRPr="000B22D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EE44AF" w:rsidRPr="000B22D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EE44AF" w:rsidRDefault="00EE44AF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A720BB" w:rsidRDefault="00EE44AF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EE44AF" w:rsidRPr="00A720BB" w:rsidTr="00EB6140">
        <w:tc>
          <w:tcPr>
            <w:tcW w:w="351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EE44AF" w:rsidRPr="00361D1E" w:rsidTr="00EB6140">
        <w:tc>
          <w:tcPr>
            <w:tcW w:w="3510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  <w:p w:rsidR="00EE44AF" w:rsidRPr="00361D1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«Тура»</w:t>
            </w:r>
          </w:p>
        </w:tc>
        <w:tc>
          <w:tcPr>
            <w:tcW w:w="2957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     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E44AF" w:rsidRPr="00361D1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  <w:tc>
          <w:tcPr>
            <w:tcW w:w="2957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EE44AF" w:rsidRPr="00361D1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EE44AF" w:rsidRPr="00361D1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E44AF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E44AF" w:rsidRPr="00361D1E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EE44AF" w:rsidRDefault="00EE44AF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Pr="00361D1E" w:rsidRDefault="00EE44AF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Pr="00E274DB" w:rsidRDefault="00EE44AF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EE44AF" w:rsidRPr="00A720BB" w:rsidTr="00EB6140">
        <w:tc>
          <w:tcPr>
            <w:tcW w:w="594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EE44AF" w:rsidRPr="00A720BB" w:rsidTr="00EB6140">
        <w:tc>
          <w:tcPr>
            <w:tcW w:w="594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EE44AF" w:rsidRDefault="00EE44AF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Pr="00A720BB" w:rsidRDefault="00EE44AF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Pr="00E274DB" w:rsidRDefault="00EE44AF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EE44AF" w:rsidRPr="00A720BB" w:rsidTr="00EB6140">
        <w:tc>
          <w:tcPr>
            <w:tcW w:w="7621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EE44AF" w:rsidRPr="00A720BB" w:rsidTr="00EB6140">
        <w:tc>
          <w:tcPr>
            <w:tcW w:w="7621" w:type="dxa"/>
          </w:tcPr>
          <w:p w:rsidR="00EE44AF" w:rsidRPr="00A720BB" w:rsidRDefault="00EE44AF" w:rsidP="005979D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- </w:t>
            </w:r>
          </w:p>
        </w:tc>
        <w:tc>
          <w:tcPr>
            <w:tcW w:w="7655" w:type="dxa"/>
          </w:tcPr>
          <w:p w:rsidR="00EE44AF" w:rsidRPr="00A720B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0</w:t>
            </w:r>
          </w:p>
        </w:tc>
      </w:tr>
    </w:tbl>
    <w:p w:rsidR="00EE44AF" w:rsidRDefault="00EE44AF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E274DB" w:rsidRDefault="00EE44AF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EE44AF" w:rsidRPr="00E274DB" w:rsidTr="00EB6140">
        <w:tc>
          <w:tcPr>
            <w:tcW w:w="6912" w:type="dxa"/>
            <w:vAlign w:val="center"/>
          </w:tcPr>
          <w:p w:rsidR="00EE44AF" w:rsidRPr="00E274DB" w:rsidRDefault="00EE44AF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EE44AF" w:rsidRPr="00E274DB" w:rsidTr="00EB6140">
        <w:tc>
          <w:tcPr>
            <w:tcW w:w="6912" w:type="dxa"/>
            <w:vAlign w:val="center"/>
          </w:tcPr>
          <w:p w:rsidR="00EE44AF" w:rsidRPr="00E274DB" w:rsidRDefault="00EE44AF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EE44AF" w:rsidRPr="00E274DB" w:rsidTr="00EB6140">
        <w:tc>
          <w:tcPr>
            <w:tcW w:w="6912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Администрация, МБУК «Сладковский КДЦ»</w:t>
            </w:r>
          </w:p>
        </w:tc>
        <w:tc>
          <w:tcPr>
            <w:tcW w:w="4253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EE44AF" w:rsidRPr="00E274DB" w:rsidTr="00EB6140">
        <w:tc>
          <w:tcPr>
            <w:tcW w:w="6912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274DB" w:rsidTr="00EB6140">
        <w:tc>
          <w:tcPr>
            <w:tcW w:w="6912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274DB" w:rsidTr="00EB6140">
        <w:tc>
          <w:tcPr>
            <w:tcW w:w="6912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274DB" w:rsidTr="00EB6140">
        <w:tc>
          <w:tcPr>
            <w:tcW w:w="6912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EE44AF" w:rsidRPr="00E274DB" w:rsidRDefault="00EE44AF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EE44AF" w:rsidRDefault="00EE44AF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E44AF" w:rsidRDefault="00EE44AF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E274DB" w:rsidRDefault="00EE44AF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EE44AF" w:rsidRPr="00E274DB" w:rsidTr="00EB6140">
        <w:tc>
          <w:tcPr>
            <w:tcW w:w="5778" w:type="dxa"/>
            <w:vAlign w:val="center"/>
          </w:tcPr>
          <w:p w:rsidR="00EE44AF" w:rsidRPr="00E274DB" w:rsidRDefault="00EE44AF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EE44AF" w:rsidRPr="00E274DB" w:rsidTr="00EB6140">
        <w:tc>
          <w:tcPr>
            <w:tcW w:w="5778" w:type="dxa"/>
            <w:vAlign w:val="center"/>
          </w:tcPr>
          <w:p w:rsidR="00EE44AF" w:rsidRPr="00E274DB" w:rsidRDefault="00EE44AF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E44AF" w:rsidRPr="00E274DB" w:rsidTr="00EB6140">
        <w:tc>
          <w:tcPr>
            <w:tcW w:w="5778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EE44AF" w:rsidRPr="00E274DB" w:rsidTr="00EB6140">
        <w:tc>
          <w:tcPr>
            <w:tcW w:w="5778" w:type="dxa"/>
          </w:tcPr>
          <w:p w:rsidR="00EE44AF" w:rsidRPr="00E274DB" w:rsidRDefault="00EE44AF" w:rsidP="00D018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EE44AF" w:rsidRPr="00E274DB" w:rsidRDefault="00EE44AF" w:rsidP="00DA3DA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EE44AF" w:rsidRPr="00760CE2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15</w:t>
            </w:r>
          </w:p>
        </w:tc>
      </w:tr>
    </w:tbl>
    <w:p w:rsidR="00EE44AF" w:rsidRPr="00E274DB" w:rsidRDefault="00EE44AF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EE44AF" w:rsidRPr="00E274DB" w:rsidTr="00EB6140">
        <w:tc>
          <w:tcPr>
            <w:tcW w:w="7621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EE44AF" w:rsidRPr="00EB6140" w:rsidTr="00EB6140">
        <w:tc>
          <w:tcPr>
            <w:tcW w:w="7621" w:type="dxa"/>
          </w:tcPr>
          <w:p w:rsidR="00EE44AF" w:rsidRPr="000B22D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«Противодействие коррупции»</w:t>
            </w:r>
          </w:p>
        </w:tc>
        <w:tc>
          <w:tcPr>
            <w:tcW w:w="7655" w:type="dxa"/>
          </w:tcPr>
          <w:p w:rsidR="00EE44AF" w:rsidRPr="001D4C8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EE44AF" w:rsidRPr="00E274DB" w:rsidRDefault="00EE44AF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EE44AF" w:rsidRPr="00E274DB" w:rsidTr="00EB6140">
        <w:tc>
          <w:tcPr>
            <w:tcW w:w="10456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EE44AF" w:rsidRPr="00E274DB" w:rsidTr="00EB6140">
        <w:tc>
          <w:tcPr>
            <w:tcW w:w="10456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EE44AF" w:rsidRPr="00E274DB" w:rsidTr="00EB6140">
        <w:tc>
          <w:tcPr>
            <w:tcW w:w="4219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EE44AF" w:rsidRPr="00E274DB" w:rsidTr="00EB6140">
        <w:tc>
          <w:tcPr>
            <w:tcW w:w="4219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EE44AF" w:rsidRPr="00E274DB" w:rsidTr="00EB6140">
        <w:tc>
          <w:tcPr>
            <w:tcW w:w="7621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EE44AF" w:rsidRPr="00E274DB" w:rsidTr="00EB6140">
        <w:tc>
          <w:tcPr>
            <w:tcW w:w="7621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EE44AF" w:rsidRPr="00E274DB" w:rsidTr="00EB6140">
        <w:tc>
          <w:tcPr>
            <w:tcW w:w="2235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EE44AF" w:rsidRPr="00E274DB" w:rsidTr="00EB6140">
        <w:tc>
          <w:tcPr>
            <w:tcW w:w="2235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EE44AF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EE44AF" w:rsidRPr="00E274DB" w:rsidTr="00EB6140">
        <w:tc>
          <w:tcPr>
            <w:tcW w:w="594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EE44AF" w:rsidRPr="00E274DB" w:rsidTr="00EB6140">
        <w:tc>
          <w:tcPr>
            <w:tcW w:w="594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EE44AF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EE44AF" w:rsidRPr="00E274DB" w:rsidTr="00EB6140">
        <w:tc>
          <w:tcPr>
            <w:tcW w:w="3696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EE44AF" w:rsidRPr="00E274DB" w:rsidRDefault="00EE44AF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EE44AF" w:rsidRPr="001D4C85" w:rsidTr="00EB6140">
        <w:tc>
          <w:tcPr>
            <w:tcW w:w="3696" w:type="dxa"/>
          </w:tcPr>
          <w:p w:rsidR="00EE44AF" w:rsidRPr="001D4C8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EE44AF" w:rsidRPr="001D4C8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EE44AF" w:rsidRPr="001D4C8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EE44AF" w:rsidRPr="001D4C85" w:rsidRDefault="00EE44AF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EE44AF" w:rsidRPr="001D4C85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И.о.главы</w:t>
      </w:r>
      <w:r w:rsidRPr="00E274DB">
        <w:rPr>
          <w:b w:val="0"/>
          <w:color w:val="auto"/>
          <w:sz w:val="24"/>
          <w:szCs w:val="24"/>
        </w:rPr>
        <w:t xml:space="preserve"> Сладковского</w:t>
      </w: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</w:t>
      </w:r>
      <w:r>
        <w:rPr>
          <w:b w:val="0"/>
          <w:color w:val="auto"/>
          <w:sz w:val="24"/>
          <w:szCs w:val="24"/>
        </w:rPr>
        <w:t xml:space="preserve">                / Ю.В. Савенков</w:t>
      </w:r>
      <w:r w:rsidRPr="00E274DB">
        <w:rPr>
          <w:b w:val="0"/>
          <w:color w:val="auto"/>
          <w:sz w:val="24"/>
          <w:szCs w:val="24"/>
        </w:rPr>
        <w:t xml:space="preserve">/ </w:t>
      </w: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Pr="00E274DB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E44AF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: </w:t>
      </w:r>
    </w:p>
    <w:p w:rsidR="00EE44AF" w:rsidRPr="00D35373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специалист 1 категории Т.П. Хворова</w:t>
      </w:r>
    </w:p>
    <w:p w:rsidR="00EE44AF" w:rsidRPr="00D35373" w:rsidRDefault="00EE44A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EE44AF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AF" w:rsidRDefault="00EE44AF" w:rsidP="00DF6E36">
      <w:r>
        <w:separator/>
      </w:r>
    </w:p>
  </w:endnote>
  <w:endnote w:type="continuationSeparator" w:id="0">
    <w:p w:rsidR="00EE44AF" w:rsidRDefault="00EE44AF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AF" w:rsidRDefault="00EE44AF" w:rsidP="00DF6E36">
      <w:r>
        <w:separator/>
      </w:r>
    </w:p>
  </w:footnote>
  <w:footnote w:type="continuationSeparator" w:id="0">
    <w:p w:rsidR="00EE44AF" w:rsidRDefault="00EE44AF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AF" w:rsidRDefault="00EE44AF">
    <w:pPr>
      <w:pStyle w:val="Header"/>
      <w:jc w:val="center"/>
    </w:pPr>
  </w:p>
  <w:p w:rsidR="00EE44AF" w:rsidRDefault="00EE4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AF" w:rsidRDefault="00EE44AF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EE44AF" w:rsidRDefault="00EE4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11E3B"/>
    <w:rsid w:val="0001637D"/>
    <w:rsid w:val="00022EB4"/>
    <w:rsid w:val="00024D31"/>
    <w:rsid w:val="0004396F"/>
    <w:rsid w:val="00046EE5"/>
    <w:rsid w:val="000542AD"/>
    <w:rsid w:val="00057E7E"/>
    <w:rsid w:val="000606CE"/>
    <w:rsid w:val="00060B9A"/>
    <w:rsid w:val="00061E24"/>
    <w:rsid w:val="000653A3"/>
    <w:rsid w:val="00082BEB"/>
    <w:rsid w:val="00083542"/>
    <w:rsid w:val="00091FEE"/>
    <w:rsid w:val="000B22D5"/>
    <w:rsid w:val="000C02C2"/>
    <w:rsid w:val="000C7B53"/>
    <w:rsid w:val="000D16D2"/>
    <w:rsid w:val="000E1657"/>
    <w:rsid w:val="000E439B"/>
    <w:rsid w:val="001009AB"/>
    <w:rsid w:val="001029B9"/>
    <w:rsid w:val="00107807"/>
    <w:rsid w:val="00110CF7"/>
    <w:rsid w:val="0011119D"/>
    <w:rsid w:val="001119B7"/>
    <w:rsid w:val="00114F22"/>
    <w:rsid w:val="00122206"/>
    <w:rsid w:val="001226AD"/>
    <w:rsid w:val="00123585"/>
    <w:rsid w:val="0013252B"/>
    <w:rsid w:val="001362F9"/>
    <w:rsid w:val="0014204B"/>
    <w:rsid w:val="001457F2"/>
    <w:rsid w:val="00151AB3"/>
    <w:rsid w:val="00152087"/>
    <w:rsid w:val="001536F5"/>
    <w:rsid w:val="0016213A"/>
    <w:rsid w:val="001656C6"/>
    <w:rsid w:val="00166CBC"/>
    <w:rsid w:val="00174A86"/>
    <w:rsid w:val="001A4269"/>
    <w:rsid w:val="001A5269"/>
    <w:rsid w:val="001B2450"/>
    <w:rsid w:val="001B48C0"/>
    <w:rsid w:val="001B6B03"/>
    <w:rsid w:val="001C29B6"/>
    <w:rsid w:val="001C3488"/>
    <w:rsid w:val="001C7B94"/>
    <w:rsid w:val="001D4C85"/>
    <w:rsid w:val="001F1DD3"/>
    <w:rsid w:val="001F5557"/>
    <w:rsid w:val="0020330F"/>
    <w:rsid w:val="002072DB"/>
    <w:rsid w:val="00207AD3"/>
    <w:rsid w:val="00213415"/>
    <w:rsid w:val="00214DC5"/>
    <w:rsid w:val="00222FBF"/>
    <w:rsid w:val="002326FB"/>
    <w:rsid w:val="0024705A"/>
    <w:rsid w:val="00256017"/>
    <w:rsid w:val="00263BA5"/>
    <w:rsid w:val="00264F60"/>
    <w:rsid w:val="002678D1"/>
    <w:rsid w:val="00280993"/>
    <w:rsid w:val="00283F62"/>
    <w:rsid w:val="00291533"/>
    <w:rsid w:val="00293844"/>
    <w:rsid w:val="002B20C9"/>
    <w:rsid w:val="002B316F"/>
    <w:rsid w:val="002B3B64"/>
    <w:rsid w:val="002C13D3"/>
    <w:rsid w:val="002C46CB"/>
    <w:rsid w:val="002C7035"/>
    <w:rsid w:val="002D1F20"/>
    <w:rsid w:val="002D5877"/>
    <w:rsid w:val="002F2BCF"/>
    <w:rsid w:val="00305642"/>
    <w:rsid w:val="00305C67"/>
    <w:rsid w:val="00330C47"/>
    <w:rsid w:val="00346F05"/>
    <w:rsid w:val="00347A18"/>
    <w:rsid w:val="00361D1E"/>
    <w:rsid w:val="00392086"/>
    <w:rsid w:val="003B0604"/>
    <w:rsid w:val="003C09F8"/>
    <w:rsid w:val="003F017F"/>
    <w:rsid w:val="003F1BC0"/>
    <w:rsid w:val="00402861"/>
    <w:rsid w:val="004033AF"/>
    <w:rsid w:val="00407CEE"/>
    <w:rsid w:val="00413C67"/>
    <w:rsid w:val="00416CC3"/>
    <w:rsid w:val="00417722"/>
    <w:rsid w:val="00420D6F"/>
    <w:rsid w:val="00424C33"/>
    <w:rsid w:val="00431E75"/>
    <w:rsid w:val="00445EE7"/>
    <w:rsid w:val="00452D1E"/>
    <w:rsid w:val="00456694"/>
    <w:rsid w:val="00472A1B"/>
    <w:rsid w:val="00475957"/>
    <w:rsid w:val="00481FD0"/>
    <w:rsid w:val="00486198"/>
    <w:rsid w:val="0048686A"/>
    <w:rsid w:val="00492E44"/>
    <w:rsid w:val="00495D26"/>
    <w:rsid w:val="004B7B80"/>
    <w:rsid w:val="004C678E"/>
    <w:rsid w:val="004C710E"/>
    <w:rsid w:val="004E14C8"/>
    <w:rsid w:val="004E18B4"/>
    <w:rsid w:val="004E3FBD"/>
    <w:rsid w:val="004F6DA0"/>
    <w:rsid w:val="005042FD"/>
    <w:rsid w:val="005140EB"/>
    <w:rsid w:val="00517DFE"/>
    <w:rsid w:val="0052192D"/>
    <w:rsid w:val="00523891"/>
    <w:rsid w:val="0053628D"/>
    <w:rsid w:val="0054604E"/>
    <w:rsid w:val="00554B46"/>
    <w:rsid w:val="00563F7D"/>
    <w:rsid w:val="00564B32"/>
    <w:rsid w:val="0056716A"/>
    <w:rsid w:val="00573FD4"/>
    <w:rsid w:val="0059272C"/>
    <w:rsid w:val="005979D2"/>
    <w:rsid w:val="005B4356"/>
    <w:rsid w:val="005C3C75"/>
    <w:rsid w:val="005D539C"/>
    <w:rsid w:val="005E102B"/>
    <w:rsid w:val="005E34CE"/>
    <w:rsid w:val="005E53AA"/>
    <w:rsid w:val="00604555"/>
    <w:rsid w:val="0061181F"/>
    <w:rsid w:val="00630626"/>
    <w:rsid w:val="00631594"/>
    <w:rsid w:val="00632D27"/>
    <w:rsid w:val="006417B8"/>
    <w:rsid w:val="0064281C"/>
    <w:rsid w:val="006445CA"/>
    <w:rsid w:val="00651F3F"/>
    <w:rsid w:val="0067218A"/>
    <w:rsid w:val="006828B2"/>
    <w:rsid w:val="0068305C"/>
    <w:rsid w:val="006868AE"/>
    <w:rsid w:val="006A3747"/>
    <w:rsid w:val="006B43CB"/>
    <w:rsid w:val="006C3571"/>
    <w:rsid w:val="006C7631"/>
    <w:rsid w:val="006F670E"/>
    <w:rsid w:val="006F7BD8"/>
    <w:rsid w:val="0070083E"/>
    <w:rsid w:val="00713316"/>
    <w:rsid w:val="00713D35"/>
    <w:rsid w:val="00720821"/>
    <w:rsid w:val="0073037D"/>
    <w:rsid w:val="00730AF9"/>
    <w:rsid w:val="00730DEB"/>
    <w:rsid w:val="00736C21"/>
    <w:rsid w:val="00737660"/>
    <w:rsid w:val="00752806"/>
    <w:rsid w:val="00760CE2"/>
    <w:rsid w:val="007640F9"/>
    <w:rsid w:val="0077018F"/>
    <w:rsid w:val="00776D7D"/>
    <w:rsid w:val="00777E72"/>
    <w:rsid w:val="007866C4"/>
    <w:rsid w:val="007A6F9A"/>
    <w:rsid w:val="007B5728"/>
    <w:rsid w:val="007D0AB6"/>
    <w:rsid w:val="007D7F6C"/>
    <w:rsid w:val="007E0D0B"/>
    <w:rsid w:val="007E5C81"/>
    <w:rsid w:val="007E605F"/>
    <w:rsid w:val="007E660F"/>
    <w:rsid w:val="00817932"/>
    <w:rsid w:val="00821A2A"/>
    <w:rsid w:val="00830B2D"/>
    <w:rsid w:val="008556AD"/>
    <w:rsid w:val="00861E4A"/>
    <w:rsid w:val="00865F92"/>
    <w:rsid w:val="00871C39"/>
    <w:rsid w:val="00873B1C"/>
    <w:rsid w:val="00881DBD"/>
    <w:rsid w:val="00894F10"/>
    <w:rsid w:val="008A26FE"/>
    <w:rsid w:val="008A2B72"/>
    <w:rsid w:val="008A424E"/>
    <w:rsid w:val="008B7BF3"/>
    <w:rsid w:val="008B7EAE"/>
    <w:rsid w:val="008C129B"/>
    <w:rsid w:val="008D0B56"/>
    <w:rsid w:val="008E1058"/>
    <w:rsid w:val="008E7490"/>
    <w:rsid w:val="008F4733"/>
    <w:rsid w:val="008F6CF4"/>
    <w:rsid w:val="00900737"/>
    <w:rsid w:val="00904334"/>
    <w:rsid w:val="00904FDB"/>
    <w:rsid w:val="009078EF"/>
    <w:rsid w:val="009159E1"/>
    <w:rsid w:val="00921EE6"/>
    <w:rsid w:val="009362DE"/>
    <w:rsid w:val="0094497C"/>
    <w:rsid w:val="00946A4B"/>
    <w:rsid w:val="00970F87"/>
    <w:rsid w:val="009751FA"/>
    <w:rsid w:val="00996A66"/>
    <w:rsid w:val="009B5D99"/>
    <w:rsid w:val="009B67C7"/>
    <w:rsid w:val="009C1CE0"/>
    <w:rsid w:val="009D2B17"/>
    <w:rsid w:val="009D3635"/>
    <w:rsid w:val="009D5777"/>
    <w:rsid w:val="009D66DA"/>
    <w:rsid w:val="009E2967"/>
    <w:rsid w:val="009E74FA"/>
    <w:rsid w:val="009F19F1"/>
    <w:rsid w:val="009F62F2"/>
    <w:rsid w:val="00A02091"/>
    <w:rsid w:val="00A0699E"/>
    <w:rsid w:val="00A07AB4"/>
    <w:rsid w:val="00A10902"/>
    <w:rsid w:val="00A129BC"/>
    <w:rsid w:val="00A21140"/>
    <w:rsid w:val="00A30A95"/>
    <w:rsid w:val="00A328A7"/>
    <w:rsid w:val="00A47A9D"/>
    <w:rsid w:val="00A51585"/>
    <w:rsid w:val="00A53FF5"/>
    <w:rsid w:val="00A56B07"/>
    <w:rsid w:val="00A6710D"/>
    <w:rsid w:val="00A70DBB"/>
    <w:rsid w:val="00A71708"/>
    <w:rsid w:val="00A720BB"/>
    <w:rsid w:val="00A7388E"/>
    <w:rsid w:val="00A93DE6"/>
    <w:rsid w:val="00A95945"/>
    <w:rsid w:val="00AA2587"/>
    <w:rsid w:val="00AB6041"/>
    <w:rsid w:val="00AD442F"/>
    <w:rsid w:val="00AF64AD"/>
    <w:rsid w:val="00B02A0F"/>
    <w:rsid w:val="00B04BF8"/>
    <w:rsid w:val="00B11DFA"/>
    <w:rsid w:val="00B246F9"/>
    <w:rsid w:val="00B4488A"/>
    <w:rsid w:val="00B50525"/>
    <w:rsid w:val="00B61825"/>
    <w:rsid w:val="00B70463"/>
    <w:rsid w:val="00B70725"/>
    <w:rsid w:val="00B72B59"/>
    <w:rsid w:val="00B72F3A"/>
    <w:rsid w:val="00B81B31"/>
    <w:rsid w:val="00B909E4"/>
    <w:rsid w:val="00BA26DA"/>
    <w:rsid w:val="00BB0CF5"/>
    <w:rsid w:val="00BB16A0"/>
    <w:rsid w:val="00BB52E8"/>
    <w:rsid w:val="00BD53C4"/>
    <w:rsid w:val="00BD70B8"/>
    <w:rsid w:val="00BD77A4"/>
    <w:rsid w:val="00BF490F"/>
    <w:rsid w:val="00C00C5C"/>
    <w:rsid w:val="00C03EB0"/>
    <w:rsid w:val="00C04BAE"/>
    <w:rsid w:val="00C12AA7"/>
    <w:rsid w:val="00C2643D"/>
    <w:rsid w:val="00C337E6"/>
    <w:rsid w:val="00C378E7"/>
    <w:rsid w:val="00C41F20"/>
    <w:rsid w:val="00C47ACC"/>
    <w:rsid w:val="00C56DDF"/>
    <w:rsid w:val="00C64683"/>
    <w:rsid w:val="00C76C17"/>
    <w:rsid w:val="00C814A0"/>
    <w:rsid w:val="00C93C0C"/>
    <w:rsid w:val="00CB0B6B"/>
    <w:rsid w:val="00CB5AA9"/>
    <w:rsid w:val="00CB78E0"/>
    <w:rsid w:val="00CC2D46"/>
    <w:rsid w:val="00CC7945"/>
    <w:rsid w:val="00CD4E85"/>
    <w:rsid w:val="00CE0B60"/>
    <w:rsid w:val="00CE3EA9"/>
    <w:rsid w:val="00CF414F"/>
    <w:rsid w:val="00D01831"/>
    <w:rsid w:val="00D01924"/>
    <w:rsid w:val="00D028AA"/>
    <w:rsid w:val="00D05C35"/>
    <w:rsid w:val="00D07DE6"/>
    <w:rsid w:val="00D1006C"/>
    <w:rsid w:val="00D163F7"/>
    <w:rsid w:val="00D27EE4"/>
    <w:rsid w:val="00D35373"/>
    <w:rsid w:val="00D353D8"/>
    <w:rsid w:val="00D35A5B"/>
    <w:rsid w:val="00D4738C"/>
    <w:rsid w:val="00D55E8E"/>
    <w:rsid w:val="00D6019C"/>
    <w:rsid w:val="00D60CB1"/>
    <w:rsid w:val="00D6334D"/>
    <w:rsid w:val="00D65AA1"/>
    <w:rsid w:val="00D6651C"/>
    <w:rsid w:val="00D81FAC"/>
    <w:rsid w:val="00D90428"/>
    <w:rsid w:val="00DA2351"/>
    <w:rsid w:val="00DA3DAA"/>
    <w:rsid w:val="00DC615D"/>
    <w:rsid w:val="00DD289C"/>
    <w:rsid w:val="00DD4E4A"/>
    <w:rsid w:val="00DF6E36"/>
    <w:rsid w:val="00E0041C"/>
    <w:rsid w:val="00E010F3"/>
    <w:rsid w:val="00E02FF3"/>
    <w:rsid w:val="00E03D53"/>
    <w:rsid w:val="00E04D4B"/>
    <w:rsid w:val="00E069A0"/>
    <w:rsid w:val="00E07C30"/>
    <w:rsid w:val="00E21196"/>
    <w:rsid w:val="00E22F60"/>
    <w:rsid w:val="00E274DB"/>
    <w:rsid w:val="00E400D3"/>
    <w:rsid w:val="00E45822"/>
    <w:rsid w:val="00E554BB"/>
    <w:rsid w:val="00E561EC"/>
    <w:rsid w:val="00E5755D"/>
    <w:rsid w:val="00E60B81"/>
    <w:rsid w:val="00E70CA4"/>
    <w:rsid w:val="00E82565"/>
    <w:rsid w:val="00E86661"/>
    <w:rsid w:val="00E92BC8"/>
    <w:rsid w:val="00EA75E4"/>
    <w:rsid w:val="00EB195B"/>
    <w:rsid w:val="00EB6140"/>
    <w:rsid w:val="00EC3721"/>
    <w:rsid w:val="00ED29D6"/>
    <w:rsid w:val="00EE0DDC"/>
    <w:rsid w:val="00EE44AF"/>
    <w:rsid w:val="00EE5F6E"/>
    <w:rsid w:val="00F02217"/>
    <w:rsid w:val="00F05F90"/>
    <w:rsid w:val="00F07E78"/>
    <w:rsid w:val="00F10AA0"/>
    <w:rsid w:val="00F10D18"/>
    <w:rsid w:val="00F13765"/>
    <w:rsid w:val="00F23CFF"/>
    <w:rsid w:val="00F31600"/>
    <w:rsid w:val="00F35B78"/>
    <w:rsid w:val="00F41405"/>
    <w:rsid w:val="00F52EAC"/>
    <w:rsid w:val="00F64808"/>
    <w:rsid w:val="00F667A3"/>
    <w:rsid w:val="00F733BB"/>
    <w:rsid w:val="00F742CD"/>
    <w:rsid w:val="00F74CE0"/>
    <w:rsid w:val="00F96200"/>
    <w:rsid w:val="00FB2B74"/>
    <w:rsid w:val="00FC1517"/>
    <w:rsid w:val="00FD68C8"/>
    <w:rsid w:val="00FD7AF5"/>
    <w:rsid w:val="00FE0A01"/>
    <w:rsid w:val="00FE635A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Без интервала"/>
    <w:uiPriority w:val="99"/>
    <w:rsid w:val="006F670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45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semiHidden/>
    <w:rsid w:val="00CC2D4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rsid w:val="00114F22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334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4F22"/>
    <w:rPr>
      <w:rFonts w:ascii="Calibri" w:hAnsi="Calibri" w:cs="Times New Roman"/>
      <w:sz w:val="22"/>
      <w:szCs w:val="22"/>
      <w:lang w:val="ru-RU" w:eastAsia="en-US" w:bidi="ar-SA"/>
    </w:rPr>
  </w:style>
  <w:style w:type="paragraph" w:styleId="PlainText">
    <w:name w:val="Plain Text"/>
    <w:basedOn w:val="Normal"/>
    <w:link w:val="PlainTextChar"/>
    <w:uiPriority w:val="99"/>
    <w:rsid w:val="00392086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0B81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5956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2015-12-24T06:40:00Z</cp:lastPrinted>
  <dcterms:created xsi:type="dcterms:W3CDTF">2016-03-18T03:16:00Z</dcterms:created>
  <dcterms:modified xsi:type="dcterms:W3CDTF">2016-03-18T03:16:00Z</dcterms:modified>
</cp:coreProperties>
</file>